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626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1E0" w:firstRow="1" w:lastRow="1" w:firstColumn="1" w:lastColumn="1" w:noHBand="0" w:noVBand="0"/>
      </w:tblPr>
      <w:tblGrid>
        <w:gridCol w:w="6487"/>
      </w:tblGrid>
      <w:tr w:rsidR="00957493" w:rsidRPr="00741EC3" w14:paraId="632AF7B1" w14:textId="77777777" w:rsidTr="00957493">
        <w:trPr>
          <w:trHeight w:val="2868"/>
        </w:trPr>
        <w:tc>
          <w:tcPr>
            <w:tcW w:w="6487" w:type="dxa"/>
            <w:shd w:val="clear" w:color="auto" w:fill="00FFFF"/>
          </w:tcPr>
          <w:p w14:paraId="6F72C5B1" w14:textId="77777777" w:rsidR="00957493" w:rsidRPr="00854850" w:rsidRDefault="00957493" w:rsidP="009574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4850">
              <w:rPr>
                <w:rFonts w:ascii="Arial" w:hAnsi="Arial" w:cs="Arial"/>
                <w:b/>
                <w:sz w:val="24"/>
                <w:szCs w:val="24"/>
              </w:rPr>
              <w:t>Serviciul “Avize, autoriza</w:t>
            </w:r>
            <w:r>
              <w:rPr>
                <w:rFonts w:ascii="Arial" w:hAnsi="Arial" w:cs="Arial"/>
                <w:b/>
                <w:sz w:val="24"/>
                <w:szCs w:val="24"/>
              </w:rPr>
              <w:t>ț</w:t>
            </w:r>
            <w:r w:rsidRPr="00854850">
              <w:rPr>
                <w:rFonts w:ascii="Arial" w:hAnsi="Arial" w:cs="Arial"/>
                <w:b/>
                <w:sz w:val="24"/>
                <w:szCs w:val="24"/>
              </w:rPr>
              <w:t>ii”</w:t>
            </w:r>
          </w:p>
          <w:p w14:paraId="2116FCAE" w14:textId="77777777" w:rsidR="00957493" w:rsidRPr="00854850" w:rsidRDefault="00957493" w:rsidP="009574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>Tel.: 0238/ 725446, 725447, 725448,</w:t>
            </w:r>
          </w:p>
          <w:p w14:paraId="09E86FEA" w14:textId="77777777" w:rsidR="00957493" w:rsidRPr="00854850" w:rsidRDefault="00957493" w:rsidP="009574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Interior: 117, 217</w:t>
            </w:r>
          </w:p>
          <w:p w14:paraId="351A092C" w14:textId="77777777" w:rsidR="00957493" w:rsidRPr="00854850" w:rsidRDefault="00957493" w:rsidP="009574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>Fax. 0238/427237</w:t>
            </w:r>
          </w:p>
          <w:p w14:paraId="42DEBA6C" w14:textId="77777777" w:rsidR="00957493" w:rsidRPr="00854850" w:rsidRDefault="00957493" w:rsidP="009574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e-mail: </w:t>
            </w:r>
            <w:hyperlink r:id="rId8" w:history="1">
              <w:r w:rsidRPr="0085485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eastAsia="ro-RO"/>
                </w:rPr>
                <w:t>cornelia.radu@daib.rowater.ro</w:t>
              </w:r>
            </w:hyperlink>
          </w:p>
          <w:p w14:paraId="75A2881D" w14:textId="77777777" w:rsidR="00957493" w:rsidRPr="00854850" w:rsidRDefault="00957493" w:rsidP="009574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</w:t>
            </w:r>
            <w:hyperlink r:id="rId9" w:history="1">
              <w:r w:rsidRPr="0085485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eastAsia="ro-RO"/>
                </w:rPr>
                <w:t>octavian.dragulin@daib.rowater.ro</w:t>
              </w:r>
            </w:hyperlink>
          </w:p>
          <w:p w14:paraId="774CBA4A" w14:textId="77777777" w:rsidR="00957493" w:rsidRPr="00854850" w:rsidRDefault="00957493" w:rsidP="009574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</w:t>
            </w: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hyperlink r:id="rId10" w:history="1">
              <w:r w:rsidRPr="0085485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eastAsia="ro-RO"/>
                </w:rPr>
                <w:t>alexandru.cirstea@daib.rowater.ro</w:t>
              </w:r>
            </w:hyperlink>
          </w:p>
          <w:p w14:paraId="5593AF87" w14:textId="77777777" w:rsidR="00957493" w:rsidRDefault="00957493" w:rsidP="00957493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eastAsia="ro-RO"/>
              </w:rPr>
            </w:pP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</w:t>
            </w: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 </w:t>
            </w:r>
            <w:hyperlink r:id="rId11" w:history="1">
              <w:r w:rsidRPr="0085485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eastAsia="ro-RO"/>
                </w:rPr>
                <w:t>anca.serban@daib.rowater.ro</w:t>
              </w:r>
            </w:hyperlink>
          </w:p>
          <w:p w14:paraId="1DC1B79F" w14:textId="37B1FF65" w:rsidR="00957493" w:rsidRPr="00854850" w:rsidRDefault="00643569" w:rsidP="009574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eastAsia="ro-RO"/>
              </w:rPr>
              <w:t xml:space="preserve">             madalina.iosif@d</w:t>
            </w:r>
            <w:r w:rsidR="0095749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eastAsia="ro-RO"/>
              </w:rPr>
              <w:t>aib.rowater.ro</w:t>
            </w:r>
          </w:p>
          <w:p w14:paraId="2BADFF9E" w14:textId="77777777" w:rsidR="00957493" w:rsidRPr="00854850" w:rsidRDefault="00957493" w:rsidP="009574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</w:t>
            </w: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hyperlink r:id="rId12" w:history="1">
              <w:r w:rsidRPr="0085485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eastAsia="ro-RO"/>
                </w:rPr>
                <w:t>daniela.dascalu@daib.rowater.ro</w:t>
              </w:r>
            </w:hyperlink>
          </w:p>
          <w:p w14:paraId="4D34145C" w14:textId="77777777" w:rsidR="00957493" w:rsidRPr="00854850" w:rsidRDefault="00957493" w:rsidP="009574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</w:t>
            </w: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hyperlink r:id="rId13" w:history="1">
              <w:r w:rsidRPr="0085485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eastAsia="ro-RO"/>
                </w:rPr>
                <w:t>ana-maria.arcus@daib.rowater.ro</w:t>
              </w:r>
            </w:hyperlink>
          </w:p>
          <w:p w14:paraId="61FDDD98" w14:textId="77777777" w:rsidR="00957493" w:rsidRPr="00741EC3" w:rsidRDefault="00957493" w:rsidP="0095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9542E3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</w:p>
    <w:p w14:paraId="55AC24CB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</w:p>
    <w:p w14:paraId="606D8A62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</w:p>
    <w:p w14:paraId="6562AD16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</w:p>
    <w:p w14:paraId="480C65A6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</w:p>
    <w:p w14:paraId="1EA46C58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</w:p>
    <w:p w14:paraId="24DD3A0C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  <w:bookmarkStart w:id="0" w:name="_GoBack"/>
      <w:bookmarkEnd w:id="0"/>
    </w:p>
    <w:p w14:paraId="56089C2D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</w:p>
    <w:p w14:paraId="235C3E92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</w:p>
    <w:p w14:paraId="24D920D0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</w:p>
    <w:p w14:paraId="38CC80C3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</w:p>
    <w:p w14:paraId="33A2FFF8" w14:textId="77777777" w:rsidR="00BB4393" w:rsidRPr="002538F4" w:rsidRDefault="00BB4393" w:rsidP="00BB4393">
      <w:pPr>
        <w:spacing w:after="0" w:line="240" w:lineRule="auto"/>
        <w:rPr>
          <w:b/>
          <w:color w:val="993366"/>
          <w:sz w:val="52"/>
          <w:szCs w:val="52"/>
          <w:lang w:val="it-IT"/>
        </w:rPr>
      </w:pPr>
      <w:r>
        <w:rPr>
          <w:b/>
          <w:color w:val="993366"/>
          <w:sz w:val="52"/>
          <w:szCs w:val="52"/>
          <w:lang w:val="it-IT"/>
        </w:rPr>
        <w:t>Etapele de parcurs:</w:t>
      </w:r>
    </w:p>
    <w:p w14:paraId="0F4289B7" w14:textId="77777777" w:rsidR="00BB4393" w:rsidRDefault="00BB4393" w:rsidP="00BB4393">
      <w:pPr>
        <w:spacing w:after="0" w:line="240" w:lineRule="auto"/>
        <w:jc w:val="both"/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pentru realizarea legală a unui obiectiv de investiții amplasat pe ape sau în legătură cu apele:</w:t>
      </w:r>
    </w:p>
    <w:p w14:paraId="06A9E2F0" w14:textId="77777777" w:rsidR="00BB4393" w:rsidRPr="006C3019" w:rsidRDefault="00BB4393" w:rsidP="00BB43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Î</w:t>
      </w:r>
      <w:r w:rsidRPr="006C3019">
        <w:rPr>
          <w:rFonts w:ascii="Times New Roman" w:hAnsi="Times New Roman"/>
          <w:sz w:val="28"/>
          <w:szCs w:val="28"/>
          <w:lang w:val="it-IT"/>
        </w:rPr>
        <w:t>ntocmirea documenta</w:t>
      </w:r>
      <w:r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>iei tehnice de ob</w:t>
      </w:r>
      <w:r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>inere a avizului de amplasament/avizului de gospod</w:t>
      </w:r>
      <w:r>
        <w:rPr>
          <w:rFonts w:ascii="Times New Roman" w:hAnsi="Times New Roman"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sz w:val="28"/>
          <w:szCs w:val="28"/>
          <w:lang w:val="it-IT"/>
        </w:rPr>
        <w:t>rire a apelor, dup</w:t>
      </w:r>
      <w:r>
        <w:rPr>
          <w:rFonts w:ascii="Times New Roman" w:hAnsi="Times New Roman"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 caz, </w:t>
      </w:r>
      <w:r>
        <w:rPr>
          <w:rFonts w:ascii="Times New Roman" w:hAnsi="Times New Roman"/>
          <w:sz w:val="28"/>
          <w:szCs w:val="28"/>
          <w:lang w:val="it-IT"/>
        </w:rPr>
        <w:t>ș</w:t>
      </w:r>
      <w:r w:rsidRPr="006C3019">
        <w:rPr>
          <w:rFonts w:ascii="Times New Roman" w:hAnsi="Times New Roman"/>
          <w:sz w:val="28"/>
          <w:szCs w:val="28"/>
          <w:lang w:val="it-IT"/>
        </w:rPr>
        <w:t>i a permisului de traversare, dac</w:t>
      </w:r>
      <w:r>
        <w:rPr>
          <w:rFonts w:ascii="Times New Roman" w:hAnsi="Times New Roman"/>
          <w:sz w:val="28"/>
          <w:szCs w:val="28"/>
          <w:lang w:val="it-IT"/>
        </w:rPr>
        <w:t>ă urmează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 a se traversa o lucrare cu rol de ap</w:t>
      </w:r>
      <w:r>
        <w:rPr>
          <w:rFonts w:ascii="Times New Roman" w:hAnsi="Times New Roman"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rare </w:t>
      </w:r>
      <w:r>
        <w:rPr>
          <w:rFonts w:ascii="Times New Roman" w:hAnsi="Times New Roman"/>
          <w:sz w:val="28"/>
          <w:szCs w:val="28"/>
          <w:lang w:val="it-IT"/>
        </w:rPr>
        <w:t>împotriva inundaț</w:t>
      </w:r>
      <w:r w:rsidRPr="006C3019">
        <w:rPr>
          <w:rFonts w:ascii="Times New Roman" w:hAnsi="Times New Roman"/>
          <w:sz w:val="28"/>
          <w:szCs w:val="28"/>
          <w:lang w:val="it-IT"/>
        </w:rPr>
        <w:t>iilor</w:t>
      </w:r>
    </w:p>
    <w:p w14:paraId="3E73C02B" w14:textId="77777777" w:rsidR="00BB4393" w:rsidRPr="008F5C85" w:rsidRDefault="00BB4393" w:rsidP="00BB43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6C3019">
        <w:rPr>
          <w:rFonts w:ascii="Times New Roman" w:hAnsi="Times New Roman"/>
          <w:sz w:val="28"/>
          <w:szCs w:val="28"/>
          <w:lang w:val="it-IT"/>
        </w:rPr>
        <w:t>Transmiterea documenta</w:t>
      </w:r>
      <w:r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>iei (documenta</w:t>
      </w:r>
      <w:r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iilor) tehnice la </w:t>
      </w:r>
      <w:r>
        <w:rPr>
          <w:rFonts w:ascii="Times New Roman" w:hAnsi="Times New Roman"/>
          <w:sz w:val="28"/>
          <w:szCs w:val="28"/>
          <w:lang w:val="it-IT"/>
        </w:rPr>
        <w:t>Administrația Națională ”Apele Române”/</w:t>
      </w:r>
      <w:r w:rsidRPr="006C3019">
        <w:rPr>
          <w:rFonts w:ascii="Times New Roman" w:hAnsi="Times New Roman"/>
          <w:sz w:val="28"/>
          <w:szCs w:val="28"/>
          <w:lang w:val="it-IT"/>
        </w:rPr>
        <w:t>Administra</w:t>
      </w:r>
      <w:r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>ia Bazinal</w:t>
      </w:r>
      <w:r>
        <w:rPr>
          <w:rFonts w:ascii="Times New Roman" w:hAnsi="Times New Roman"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 de Ap</w:t>
      </w:r>
      <w:r>
        <w:rPr>
          <w:rFonts w:ascii="Times New Roman" w:hAnsi="Times New Roman"/>
          <w:sz w:val="28"/>
          <w:szCs w:val="28"/>
          <w:lang w:val="it-IT"/>
        </w:rPr>
        <w:t>ă Buză</w:t>
      </w:r>
      <w:r w:rsidRPr="006C3019">
        <w:rPr>
          <w:rFonts w:ascii="Times New Roman" w:hAnsi="Times New Roman"/>
          <w:sz w:val="28"/>
          <w:szCs w:val="28"/>
          <w:lang w:val="it-IT"/>
        </w:rPr>
        <w:t>u</w:t>
      </w:r>
      <w:r>
        <w:rPr>
          <w:rFonts w:ascii="Times New Roman" w:hAnsi="Times New Roman"/>
          <w:sz w:val="28"/>
          <w:szCs w:val="28"/>
          <w:lang w:val="it-IT"/>
        </w:rPr>
        <w:t xml:space="preserve"> -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 Ialomi</w:t>
      </w:r>
      <w:r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a sau </w:t>
      </w:r>
      <w:smartTag w:uri="urn:schemas-microsoft-com:office:smarttags" w:element="PersonName">
        <w:smartTagPr>
          <w:attr w:name="ProductID" w:val="la Sistemul"/>
        </w:smartTagPr>
        <w:r w:rsidRPr="006C3019">
          <w:rPr>
            <w:rFonts w:ascii="Times New Roman" w:hAnsi="Times New Roman"/>
            <w:sz w:val="28"/>
            <w:szCs w:val="28"/>
            <w:lang w:val="it-IT"/>
          </w:rPr>
          <w:t>la Sistemul</w:t>
        </w:r>
      </w:smartTag>
      <w:r w:rsidRPr="006C3019">
        <w:rPr>
          <w:rFonts w:ascii="Times New Roman" w:hAnsi="Times New Roman"/>
          <w:sz w:val="28"/>
          <w:szCs w:val="28"/>
          <w:lang w:val="it-IT"/>
        </w:rPr>
        <w:t xml:space="preserve"> de Gospod</w:t>
      </w:r>
      <w:r>
        <w:rPr>
          <w:rFonts w:ascii="Times New Roman" w:hAnsi="Times New Roman"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rire a Apelor, </w:t>
      </w:r>
      <w:r>
        <w:rPr>
          <w:rFonts w:ascii="Times New Roman" w:hAnsi="Times New Roman"/>
          <w:sz w:val="28"/>
          <w:szCs w:val="28"/>
          <w:lang w:val="it-IT"/>
        </w:rPr>
        <w:t>î</w:t>
      </w:r>
      <w:r w:rsidRPr="006C3019">
        <w:rPr>
          <w:rFonts w:ascii="Times New Roman" w:hAnsi="Times New Roman"/>
          <w:sz w:val="28"/>
          <w:szCs w:val="28"/>
          <w:lang w:val="it-IT"/>
        </w:rPr>
        <w:t>n competen</w:t>
      </w:r>
      <w:r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>a c</w:t>
      </w:r>
      <w:r>
        <w:rPr>
          <w:rFonts w:ascii="Times New Roman" w:hAnsi="Times New Roman"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sz w:val="28"/>
          <w:szCs w:val="28"/>
          <w:lang w:val="it-IT"/>
        </w:rPr>
        <w:t>ruia intr</w:t>
      </w:r>
      <w:r>
        <w:rPr>
          <w:rFonts w:ascii="Times New Roman" w:hAnsi="Times New Roman"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 emiterea actului de reglementare conform tabelului cu competen</w:t>
      </w:r>
      <w:r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>ele de emitere</w:t>
      </w:r>
      <w:r w:rsidRPr="008F5C85">
        <w:rPr>
          <w:rFonts w:ascii="Times New Roman" w:hAnsi="Times New Roman"/>
          <w:sz w:val="28"/>
          <w:szCs w:val="28"/>
          <w:lang w:val="it-IT"/>
        </w:rPr>
        <w:t>. Documenta</w:t>
      </w:r>
      <w:r>
        <w:rPr>
          <w:rFonts w:ascii="Times New Roman" w:hAnsi="Times New Roman"/>
          <w:sz w:val="28"/>
          <w:szCs w:val="28"/>
          <w:lang w:val="it-IT"/>
        </w:rPr>
        <w:t>ț</w:t>
      </w:r>
      <w:r w:rsidRPr="008F5C85">
        <w:rPr>
          <w:rFonts w:ascii="Times New Roman" w:hAnsi="Times New Roman"/>
          <w:sz w:val="28"/>
          <w:szCs w:val="28"/>
          <w:lang w:val="it-IT"/>
        </w:rPr>
        <w:t>ia tehnic</w:t>
      </w:r>
      <w:r>
        <w:rPr>
          <w:rFonts w:ascii="Times New Roman" w:hAnsi="Times New Roman"/>
          <w:sz w:val="28"/>
          <w:szCs w:val="28"/>
          <w:lang w:val="it-IT"/>
        </w:rPr>
        <w:t>ă</w:t>
      </w:r>
      <w:r w:rsidRPr="008F5C85">
        <w:rPr>
          <w:rFonts w:ascii="Times New Roman" w:hAnsi="Times New Roman"/>
          <w:sz w:val="28"/>
          <w:szCs w:val="28"/>
          <w:lang w:val="it-IT"/>
        </w:rPr>
        <w:t xml:space="preserve"> se transmite </w:t>
      </w:r>
      <w:r>
        <w:rPr>
          <w:rFonts w:ascii="Times New Roman" w:hAnsi="Times New Roman"/>
          <w:sz w:val="28"/>
          <w:szCs w:val="28"/>
          <w:lang w:val="it-IT"/>
        </w:rPr>
        <w:t>on-line(format *.pdf cu semnă</w:t>
      </w:r>
      <w:r w:rsidRPr="008F5C85">
        <w:rPr>
          <w:rFonts w:ascii="Times New Roman" w:hAnsi="Times New Roman"/>
          <w:sz w:val="28"/>
          <w:szCs w:val="28"/>
          <w:lang w:val="it-IT"/>
        </w:rPr>
        <w:t xml:space="preserve">turi </w:t>
      </w:r>
      <w:r>
        <w:rPr>
          <w:rFonts w:ascii="Times New Roman" w:hAnsi="Times New Roman"/>
          <w:sz w:val="28"/>
          <w:szCs w:val="28"/>
          <w:lang w:val="it-IT"/>
        </w:rPr>
        <w:t>ș</w:t>
      </w:r>
      <w:r w:rsidRPr="008F5C85">
        <w:rPr>
          <w:rFonts w:ascii="Times New Roman" w:hAnsi="Times New Roman"/>
          <w:sz w:val="28"/>
          <w:szCs w:val="28"/>
          <w:lang w:val="it-IT"/>
        </w:rPr>
        <w:t xml:space="preserve">i *.docx) și </w:t>
      </w:r>
      <w:r>
        <w:rPr>
          <w:rFonts w:ascii="Times New Roman" w:hAnsi="Times New Roman"/>
          <w:sz w:val="28"/>
          <w:szCs w:val="28"/>
          <w:lang w:val="it-IT"/>
        </w:rPr>
        <w:t>2</w:t>
      </w:r>
      <w:r w:rsidRPr="008F5C85">
        <w:rPr>
          <w:rFonts w:ascii="Times New Roman" w:hAnsi="Times New Roman"/>
          <w:sz w:val="28"/>
          <w:szCs w:val="28"/>
          <w:lang w:val="it-IT"/>
        </w:rPr>
        <w:t xml:space="preserve"> exemplar</w:t>
      </w:r>
      <w:r>
        <w:rPr>
          <w:rFonts w:ascii="Times New Roman" w:hAnsi="Times New Roman"/>
          <w:sz w:val="28"/>
          <w:szCs w:val="28"/>
          <w:lang w:val="it-IT"/>
        </w:rPr>
        <w:t xml:space="preserve">e </w:t>
      </w:r>
      <w:r w:rsidRPr="008F5C85">
        <w:rPr>
          <w:rFonts w:ascii="Times New Roman" w:hAnsi="Times New Roman"/>
          <w:sz w:val="28"/>
          <w:szCs w:val="28"/>
          <w:lang w:val="it-IT"/>
        </w:rPr>
        <w:t>pe hârtie</w:t>
      </w:r>
      <w:r>
        <w:rPr>
          <w:rFonts w:ascii="Times New Roman" w:hAnsi="Times New Roman"/>
          <w:sz w:val="28"/>
          <w:szCs w:val="28"/>
          <w:lang w:val="it-IT"/>
        </w:rPr>
        <w:t>, conform prevederilor legale</w:t>
      </w:r>
    </w:p>
    <w:p w14:paraId="79A00730" w14:textId="77777777" w:rsidR="00BB4393" w:rsidRPr="006C3019" w:rsidRDefault="00BB4393" w:rsidP="00BB43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6C3019">
        <w:rPr>
          <w:rFonts w:ascii="Times New Roman" w:hAnsi="Times New Roman"/>
          <w:sz w:val="28"/>
          <w:szCs w:val="28"/>
          <w:lang w:val="it-IT"/>
        </w:rPr>
        <w:t xml:space="preserve">Achitarea contravalorii </w:t>
      </w:r>
      <w:r>
        <w:rPr>
          <w:rFonts w:ascii="Times New Roman" w:hAnsi="Times New Roman"/>
          <w:sz w:val="28"/>
          <w:szCs w:val="28"/>
          <w:lang w:val="it-IT"/>
        </w:rPr>
        <w:t>avizului de amplasament/</w:t>
      </w:r>
      <w:r w:rsidRPr="006C3019">
        <w:rPr>
          <w:rFonts w:ascii="Times New Roman" w:hAnsi="Times New Roman"/>
          <w:sz w:val="28"/>
          <w:szCs w:val="28"/>
          <w:lang w:val="it-IT"/>
        </w:rPr>
        <w:t>avizului de gospod</w:t>
      </w:r>
      <w:r>
        <w:rPr>
          <w:rFonts w:ascii="Times New Roman" w:hAnsi="Times New Roman"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sz w:val="28"/>
          <w:szCs w:val="28"/>
          <w:lang w:val="it-IT"/>
        </w:rPr>
        <w:t>rire a apelor</w:t>
      </w:r>
      <w:r>
        <w:rPr>
          <w:rFonts w:ascii="Times New Roman" w:hAnsi="Times New Roman"/>
          <w:sz w:val="28"/>
          <w:szCs w:val="28"/>
          <w:lang w:val="it-IT"/>
        </w:rPr>
        <w:t>/permisului de traversare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 conform H.G. 328/2010</w:t>
      </w:r>
      <w:r>
        <w:rPr>
          <w:rFonts w:ascii="Times New Roman" w:hAnsi="Times New Roman"/>
          <w:sz w:val="28"/>
          <w:szCs w:val="28"/>
          <w:lang w:val="it-IT"/>
        </w:rPr>
        <w:t xml:space="preserve"> și Legii apelor nr. 107/1996, cu modificările și completările ulterioare, art. 81, alin. (1) și (4)</w:t>
      </w:r>
    </w:p>
    <w:p w14:paraId="0B40A6EA" w14:textId="77777777" w:rsidR="00BB4393" w:rsidRPr="006C3019" w:rsidRDefault="00BB4393" w:rsidP="00BB43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6C3019">
        <w:rPr>
          <w:rFonts w:ascii="Times New Roman" w:hAnsi="Times New Roman"/>
          <w:sz w:val="28"/>
          <w:szCs w:val="28"/>
          <w:lang w:val="it-IT"/>
        </w:rPr>
        <w:t>Efect</w:t>
      </w:r>
      <w:r>
        <w:rPr>
          <w:rFonts w:ascii="Times New Roman" w:hAnsi="Times New Roman"/>
          <w:sz w:val="28"/>
          <w:szCs w:val="28"/>
          <w:lang w:val="it-IT"/>
        </w:rPr>
        <w:t>uarea analizei amplasamentului ș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i, </w:t>
      </w:r>
      <w:r>
        <w:rPr>
          <w:rFonts w:ascii="Times New Roman" w:hAnsi="Times New Roman"/>
          <w:sz w:val="28"/>
          <w:szCs w:val="28"/>
          <w:lang w:val="it-IT"/>
        </w:rPr>
        <w:t>eventual, a lucrărilor/construcț</w:t>
      </w:r>
      <w:r w:rsidRPr="006C3019">
        <w:rPr>
          <w:rFonts w:ascii="Times New Roman" w:hAnsi="Times New Roman"/>
          <w:sz w:val="28"/>
          <w:szCs w:val="28"/>
          <w:lang w:val="it-IT"/>
        </w:rPr>
        <w:t>iilor existente</w:t>
      </w:r>
    </w:p>
    <w:p w14:paraId="4A5016D4" w14:textId="77777777" w:rsidR="00BB4393" w:rsidRPr="00132E9F" w:rsidRDefault="00BB4393" w:rsidP="00BB43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12"/>
          <w:sz w:val="28"/>
          <w:szCs w:val="28"/>
          <w:lang w:val="pt-PT"/>
        </w:rPr>
      </w:pPr>
      <w:r w:rsidRPr="00132E9F">
        <w:rPr>
          <w:rFonts w:ascii="Times New Roman" w:hAnsi="Times New Roman"/>
          <w:sz w:val="28"/>
          <w:szCs w:val="28"/>
          <w:lang w:val="it-IT"/>
        </w:rPr>
        <w:t>Eliberarea avizului de</w:t>
      </w:r>
      <w:r>
        <w:rPr>
          <w:rFonts w:ascii="Times New Roman" w:hAnsi="Times New Roman"/>
          <w:sz w:val="28"/>
          <w:szCs w:val="28"/>
          <w:lang w:val="it-IT"/>
        </w:rPr>
        <w:t xml:space="preserve"> amplasament/avizului de gospodă</w:t>
      </w:r>
      <w:r w:rsidRPr="00132E9F">
        <w:rPr>
          <w:rFonts w:ascii="Times New Roman" w:hAnsi="Times New Roman"/>
          <w:sz w:val="28"/>
          <w:szCs w:val="28"/>
          <w:lang w:val="it-IT"/>
        </w:rPr>
        <w:t xml:space="preserve">rire a apelor </w:t>
      </w:r>
      <w:r>
        <w:rPr>
          <w:rFonts w:ascii="Times New Roman" w:hAnsi="Times New Roman"/>
          <w:sz w:val="28"/>
          <w:szCs w:val="28"/>
          <w:lang w:val="it-IT"/>
        </w:rPr>
        <w:t>ș</w:t>
      </w:r>
      <w:r w:rsidRPr="00132E9F">
        <w:rPr>
          <w:rFonts w:ascii="Times New Roman" w:hAnsi="Times New Roman"/>
          <w:sz w:val="28"/>
          <w:szCs w:val="28"/>
          <w:lang w:val="it-IT"/>
        </w:rPr>
        <w:t>i, dup</w:t>
      </w:r>
      <w:r>
        <w:rPr>
          <w:rFonts w:ascii="Times New Roman" w:hAnsi="Times New Roman"/>
          <w:sz w:val="28"/>
          <w:szCs w:val="28"/>
          <w:lang w:val="it-IT"/>
        </w:rPr>
        <w:t>ă</w:t>
      </w:r>
      <w:r w:rsidRPr="00132E9F">
        <w:rPr>
          <w:rFonts w:ascii="Times New Roman" w:hAnsi="Times New Roman"/>
          <w:sz w:val="28"/>
          <w:szCs w:val="28"/>
          <w:lang w:val="it-IT"/>
        </w:rPr>
        <w:t xml:space="preserve"> caz, a permisului de traversare, dac</w:t>
      </w:r>
      <w:r>
        <w:rPr>
          <w:rFonts w:ascii="Times New Roman" w:hAnsi="Times New Roman"/>
          <w:sz w:val="28"/>
          <w:szCs w:val="28"/>
          <w:lang w:val="it-IT"/>
        </w:rPr>
        <w:t>ă</w:t>
      </w:r>
      <w:r w:rsidRPr="00132E9F">
        <w:rPr>
          <w:rFonts w:ascii="Times New Roman" w:hAnsi="Times New Roman"/>
          <w:sz w:val="28"/>
          <w:szCs w:val="28"/>
          <w:lang w:val="it-IT"/>
        </w:rPr>
        <w:t xml:space="preserve"> urmeaz</w:t>
      </w:r>
      <w:r>
        <w:rPr>
          <w:rFonts w:ascii="Times New Roman" w:hAnsi="Times New Roman"/>
          <w:sz w:val="28"/>
          <w:szCs w:val="28"/>
          <w:lang w:val="it-IT"/>
        </w:rPr>
        <w:t>ă</w:t>
      </w:r>
      <w:r w:rsidRPr="00132E9F">
        <w:rPr>
          <w:rFonts w:ascii="Times New Roman" w:hAnsi="Times New Roman"/>
          <w:sz w:val="28"/>
          <w:szCs w:val="28"/>
          <w:lang w:val="it-IT"/>
        </w:rPr>
        <w:t xml:space="preserve"> a se traversa o lucrare cu </w:t>
      </w:r>
      <w:r>
        <w:rPr>
          <w:rFonts w:ascii="Times New Roman" w:hAnsi="Times New Roman"/>
          <w:sz w:val="28"/>
          <w:szCs w:val="28"/>
          <w:lang w:val="it-IT"/>
        </w:rPr>
        <w:t>rol de apărare împotriva inundaț</w:t>
      </w:r>
      <w:r w:rsidRPr="00132E9F">
        <w:rPr>
          <w:rFonts w:ascii="Times New Roman" w:hAnsi="Times New Roman"/>
          <w:sz w:val="28"/>
          <w:szCs w:val="28"/>
          <w:lang w:val="it-IT"/>
        </w:rPr>
        <w:t xml:space="preserve">iilor </w:t>
      </w:r>
    </w:p>
    <w:p w14:paraId="7D88A937" w14:textId="77777777" w:rsidR="00BB4393" w:rsidRPr="00132E9F" w:rsidRDefault="00BB4393" w:rsidP="00BB43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</w:p>
    <w:p w14:paraId="7ED099E3" w14:textId="77777777" w:rsidR="00BB4393" w:rsidRPr="00132E9F" w:rsidRDefault="00BB4393" w:rsidP="00BB4393">
      <w:pPr>
        <w:spacing w:after="0" w:line="240" w:lineRule="auto"/>
        <w:jc w:val="both"/>
        <w:rPr>
          <w:rFonts w:ascii="Times New Roman" w:hAnsi="Times New Roman"/>
          <w:spacing w:val="12"/>
          <w:sz w:val="28"/>
          <w:szCs w:val="28"/>
          <w:lang w:val="pt-PT"/>
        </w:rPr>
      </w:pPr>
      <w:r>
        <w:rPr>
          <w:rFonts w:ascii="Times New Roman" w:hAnsi="Times New Roman"/>
          <w:spacing w:val="12"/>
          <w:sz w:val="28"/>
          <w:szCs w:val="28"/>
          <w:lang w:val="pt-PT"/>
        </w:rPr>
        <w:t>Preciză</w:t>
      </w:r>
      <w:r w:rsidRPr="00132E9F">
        <w:rPr>
          <w:rFonts w:ascii="Times New Roman" w:hAnsi="Times New Roman"/>
          <w:spacing w:val="12"/>
          <w:sz w:val="28"/>
          <w:szCs w:val="28"/>
          <w:lang w:val="pt-PT"/>
        </w:rPr>
        <w:t>m c</w:t>
      </w:r>
      <w:r>
        <w:rPr>
          <w:rFonts w:ascii="Times New Roman" w:hAnsi="Times New Roman"/>
          <w:spacing w:val="12"/>
          <w:sz w:val="28"/>
          <w:szCs w:val="28"/>
          <w:lang w:val="pt-PT"/>
        </w:rPr>
        <w:t>ă</w:t>
      </w:r>
      <w:r w:rsidRPr="00132E9F">
        <w:rPr>
          <w:rFonts w:ascii="Times New Roman" w:hAnsi="Times New Roman"/>
          <w:spacing w:val="12"/>
          <w:sz w:val="28"/>
          <w:szCs w:val="28"/>
          <w:lang w:val="pt-PT"/>
        </w:rPr>
        <w:t xml:space="preserve"> procedura de emitere a avizului de gospod</w:t>
      </w:r>
      <w:r>
        <w:rPr>
          <w:rFonts w:ascii="Times New Roman" w:hAnsi="Times New Roman"/>
          <w:spacing w:val="12"/>
          <w:sz w:val="28"/>
          <w:szCs w:val="28"/>
          <w:lang w:val="pt-PT"/>
        </w:rPr>
        <w:t>ă</w:t>
      </w:r>
      <w:r w:rsidRPr="00132E9F">
        <w:rPr>
          <w:rFonts w:ascii="Times New Roman" w:hAnsi="Times New Roman"/>
          <w:spacing w:val="12"/>
          <w:sz w:val="28"/>
          <w:szCs w:val="28"/>
          <w:lang w:val="pt-PT"/>
        </w:rPr>
        <w:t>rire</w:t>
      </w:r>
      <w:r>
        <w:rPr>
          <w:rFonts w:ascii="Times New Roman" w:hAnsi="Times New Roman"/>
          <w:spacing w:val="12"/>
          <w:sz w:val="28"/>
          <w:szCs w:val="28"/>
          <w:lang w:val="pt-PT"/>
        </w:rPr>
        <w:t xml:space="preserve"> a apelor se iniț</w:t>
      </w:r>
      <w:r w:rsidRPr="00132E9F">
        <w:rPr>
          <w:rFonts w:ascii="Times New Roman" w:hAnsi="Times New Roman"/>
          <w:spacing w:val="12"/>
          <w:sz w:val="28"/>
          <w:szCs w:val="28"/>
          <w:lang w:val="pt-PT"/>
        </w:rPr>
        <w:t>iază odat</w:t>
      </w:r>
      <w:r>
        <w:rPr>
          <w:rFonts w:ascii="Times New Roman" w:hAnsi="Times New Roman"/>
          <w:spacing w:val="12"/>
          <w:sz w:val="28"/>
          <w:szCs w:val="28"/>
          <w:lang w:val="pt-PT"/>
        </w:rPr>
        <w:t>ă</w:t>
      </w:r>
      <w:r w:rsidRPr="00132E9F">
        <w:rPr>
          <w:rFonts w:ascii="Times New Roman" w:hAnsi="Times New Roman"/>
          <w:spacing w:val="12"/>
          <w:sz w:val="28"/>
          <w:szCs w:val="28"/>
          <w:lang w:val="pt-PT"/>
        </w:rPr>
        <w:t xml:space="preserve"> cu transmiterea de c</w:t>
      </w:r>
      <w:r>
        <w:rPr>
          <w:rFonts w:ascii="Times New Roman" w:hAnsi="Times New Roman"/>
          <w:spacing w:val="12"/>
          <w:sz w:val="28"/>
          <w:szCs w:val="28"/>
          <w:lang w:val="pt-PT"/>
        </w:rPr>
        <w:t>ă</w:t>
      </w:r>
      <w:r w:rsidRPr="00132E9F">
        <w:rPr>
          <w:rFonts w:ascii="Times New Roman" w:hAnsi="Times New Roman"/>
          <w:spacing w:val="12"/>
          <w:sz w:val="28"/>
          <w:szCs w:val="28"/>
          <w:lang w:val="pt-PT"/>
        </w:rPr>
        <w:t>tre titularul de proiect la autoritatea competent</w:t>
      </w:r>
      <w:r>
        <w:rPr>
          <w:rFonts w:ascii="Times New Roman" w:hAnsi="Times New Roman"/>
          <w:spacing w:val="12"/>
          <w:sz w:val="28"/>
          <w:szCs w:val="28"/>
          <w:lang w:val="pt-PT"/>
        </w:rPr>
        <w:t>ă</w:t>
      </w:r>
      <w:r w:rsidRPr="00132E9F">
        <w:rPr>
          <w:rFonts w:ascii="Times New Roman" w:hAnsi="Times New Roman"/>
          <w:spacing w:val="12"/>
          <w:sz w:val="28"/>
          <w:szCs w:val="28"/>
          <w:lang w:val="pt-PT"/>
        </w:rPr>
        <w:t xml:space="preserve"> de gospod</w:t>
      </w:r>
      <w:r>
        <w:rPr>
          <w:rFonts w:ascii="Times New Roman" w:hAnsi="Times New Roman"/>
          <w:spacing w:val="12"/>
          <w:sz w:val="28"/>
          <w:szCs w:val="28"/>
          <w:lang w:val="pt-PT"/>
        </w:rPr>
        <w:t>ă</w:t>
      </w:r>
      <w:r w:rsidRPr="00132E9F">
        <w:rPr>
          <w:rFonts w:ascii="Times New Roman" w:hAnsi="Times New Roman"/>
          <w:spacing w:val="12"/>
          <w:sz w:val="28"/>
          <w:szCs w:val="28"/>
          <w:lang w:val="pt-PT"/>
        </w:rPr>
        <w:t>rire a apelor, a urm</w:t>
      </w:r>
      <w:r>
        <w:rPr>
          <w:rFonts w:ascii="Times New Roman" w:hAnsi="Times New Roman"/>
          <w:spacing w:val="12"/>
          <w:sz w:val="28"/>
          <w:szCs w:val="28"/>
          <w:lang w:val="pt-PT"/>
        </w:rPr>
        <w:t>ă</w:t>
      </w:r>
      <w:r w:rsidRPr="00132E9F">
        <w:rPr>
          <w:rFonts w:ascii="Times New Roman" w:hAnsi="Times New Roman"/>
          <w:spacing w:val="12"/>
          <w:sz w:val="28"/>
          <w:szCs w:val="28"/>
          <w:lang w:val="pt-PT"/>
        </w:rPr>
        <w:t>toarelor documente:</w:t>
      </w:r>
    </w:p>
    <w:p w14:paraId="23ACA3DC" w14:textId="77777777" w:rsidR="00BB4393" w:rsidRPr="006C3019" w:rsidRDefault="00BB4393" w:rsidP="00BB4393">
      <w:pPr>
        <w:pStyle w:val="Listparagraf"/>
        <w:numPr>
          <w:ilvl w:val="0"/>
          <w:numId w:val="9"/>
        </w:numPr>
        <w:spacing w:after="0" w:line="240" w:lineRule="auto"/>
        <w:ind w:left="360" w:right="-247"/>
        <w:jc w:val="both"/>
        <w:rPr>
          <w:rFonts w:ascii="Times New Roman" w:eastAsia="Times New Roman" w:hAnsi="Times New Roman"/>
          <w:spacing w:val="12"/>
          <w:sz w:val="28"/>
          <w:szCs w:val="28"/>
          <w:lang w:eastAsia="ro-RO"/>
        </w:rPr>
      </w:pP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cerere tip;</w:t>
      </w:r>
    </w:p>
    <w:p w14:paraId="3116F548" w14:textId="77777777" w:rsidR="00BB4393" w:rsidRPr="006C3019" w:rsidRDefault="00BB4393" w:rsidP="00BB4393">
      <w:pPr>
        <w:pStyle w:val="Listparagraf"/>
        <w:numPr>
          <w:ilvl w:val="0"/>
          <w:numId w:val="9"/>
        </w:numPr>
        <w:spacing w:after="0" w:line="240" w:lineRule="auto"/>
        <w:ind w:left="360" w:right="-247"/>
        <w:jc w:val="both"/>
        <w:rPr>
          <w:rFonts w:ascii="Times New Roman" w:eastAsia="Times New Roman" w:hAnsi="Times New Roman"/>
          <w:spacing w:val="12"/>
          <w:sz w:val="28"/>
          <w:szCs w:val="28"/>
          <w:lang w:eastAsia="ro-RO"/>
        </w:rPr>
      </w:pP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lastRenderedPageBreak/>
        <w:t>decizia etapei de evaluare ini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țială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, emis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 de autoritatea competent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 pentru protec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ț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ia mediului potrivit Anexei n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r. 5. D la Legea nr. 292/2018, î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n copie;</w:t>
      </w:r>
    </w:p>
    <w:p w14:paraId="58CC9423" w14:textId="77777777" w:rsidR="00BB4393" w:rsidRPr="006C3019" w:rsidRDefault="00BB4393" w:rsidP="00BB4393">
      <w:pPr>
        <w:pStyle w:val="Listparagraf"/>
        <w:numPr>
          <w:ilvl w:val="0"/>
          <w:numId w:val="9"/>
        </w:numPr>
        <w:spacing w:after="0" w:line="240" w:lineRule="auto"/>
        <w:ind w:left="360" w:right="-247"/>
        <w:jc w:val="both"/>
        <w:rPr>
          <w:rFonts w:ascii="Times New Roman" w:eastAsia="Times New Roman" w:hAnsi="Times New Roman"/>
          <w:spacing w:val="12"/>
          <w:sz w:val="28"/>
          <w:szCs w:val="28"/>
          <w:lang w:eastAsia="ro-RO"/>
        </w:rPr>
      </w:pP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certificatul de urbanism, î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n copie;</w:t>
      </w:r>
    </w:p>
    <w:p w14:paraId="3B5BD968" w14:textId="77777777" w:rsidR="00BB4393" w:rsidRPr="006C3019" w:rsidRDefault="00BB4393" w:rsidP="00BB4393">
      <w:pPr>
        <w:pStyle w:val="Listparagraf"/>
        <w:numPr>
          <w:ilvl w:val="0"/>
          <w:numId w:val="9"/>
        </w:numPr>
        <w:spacing w:after="0" w:line="240" w:lineRule="auto"/>
        <w:ind w:left="360" w:right="-247"/>
        <w:jc w:val="both"/>
        <w:rPr>
          <w:rFonts w:ascii="Times New Roman" w:hAnsi="Times New Roman"/>
          <w:spacing w:val="12"/>
          <w:sz w:val="28"/>
          <w:szCs w:val="28"/>
          <w:lang w:val="pt-PT"/>
        </w:rPr>
      </w:pP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documenta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ț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ia tehnic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 de fundamentare a avizului de gospod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ărire a apelor, î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ntocmit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 conform Normativului de conț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inut al documenta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ț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iei tehnice de fundamentare a avizului de gospod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rire a apelor (anexa nr.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 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2 a Ord. 828/2019)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val="pt-PT" w:eastAsia="ro-RO"/>
        </w:rPr>
        <w:t>;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 documenta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ț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ia tehnic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 se va 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î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ntocmi de c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tre o institu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ț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ie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/entitate/societate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 public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/privat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 atestat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 de Autoritatea public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 central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 din domeniul apelor, 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ș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i se va 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î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nainta 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î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n format *.</w:t>
      </w:r>
      <w:proofErr w:type="spellStart"/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pdf</w:t>
      </w:r>
      <w:proofErr w:type="spellEnd"/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,  semnat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ș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i 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ș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tampilat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 </w:t>
      </w:r>
      <w:proofErr w:type="spellStart"/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at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t</w:t>
      </w:r>
      <w:proofErr w:type="spellEnd"/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 de c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tre elaborator, c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â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t 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și de că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tre titularul proiectului, 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ș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i </w:t>
      </w: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î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n format *.</w:t>
      </w:r>
      <w:proofErr w:type="spellStart"/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docx</w:t>
      </w:r>
      <w:proofErr w:type="spellEnd"/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.</w:t>
      </w:r>
    </w:p>
    <w:p w14:paraId="4DB04AB0" w14:textId="77777777" w:rsidR="00BB4393" w:rsidRPr="006C3019" w:rsidRDefault="00BB4393" w:rsidP="00BB439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pt-PT"/>
        </w:rPr>
      </w:pPr>
    </w:p>
    <w:p w14:paraId="7F2E2EF4" w14:textId="77777777" w:rsidR="00BB4393" w:rsidRPr="006C3019" w:rsidRDefault="00BB4393" w:rsidP="00BB43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</w:p>
    <w:p w14:paraId="29CC51DC" w14:textId="77777777" w:rsidR="00BB4393" w:rsidRPr="006C3019" w:rsidRDefault="00BB4393" w:rsidP="00BB4393">
      <w:pPr>
        <w:spacing w:after="0" w:line="240" w:lineRule="auto"/>
        <w:rPr>
          <w:rFonts w:ascii="Times New Roman" w:hAnsi="Times New Roman"/>
          <w:b/>
          <w:color w:val="993366"/>
          <w:sz w:val="28"/>
          <w:szCs w:val="28"/>
          <w:lang w:val="it-IT"/>
        </w:rPr>
      </w:pPr>
      <w:r w:rsidRPr="006C3019">
        <w:rPr>
          <w:rFonts w:ascii="Times New Roman" w:hAnsi="Times New Roman"/>
          <w:b/>
          <w:color w:val="993366"/>
          <w:sz w:val="28"/>
          <w:szCs w:val="28"/>
          <w:lang w:val="it-IT"/>
        </w:rPr>
        <w:t xml:space="preserve">Etapele de parcurs: </w:t>
      </w:r>
    </w:p>
    <w:p w14:paraId="1E6D2B48" w14:textId="77777777" w:rsidR="00BB4393" w:rsidRPr="006C3019" w:rsidRDefault="00BB4393" w:rsidP="00BB43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14:paraId="5D223223" w14:textId="77777777" w:rsidR="00BB4393" w:rsidRPr="006C3019" w:rsidRDefault="00BB4393" w:rsidP="00BB43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6C3019">
        <w:rPr>
          <w:rFonts w:ascii="Times New Roman" w:hAnsi="Times New Roman"/>
          <w:b/>
          <w:sz w:val="28"/>
          <w:szCs w:val="28"/>
          <w:lang w:val="it-IT"/>
        </w:rPr>
        <w:t>pentru func</w:t>
      </w:r>
      <w:r>
        <w:rPr>
          <w:rFonts w:ascii="Times New Roman" w:hAnsi="Times New Roman"/>
          <w:b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b/>
          <w:sz w:val="28"/>
          <w:szCs w:val="28"/>
          <w:lang w:val="it-IT"/>
        </w:rPr>
        <w:t>ionarea legal</w:t>
      </w:r>
      <w:r>
        <w:rPr>
          <w:rFonts w:ascii="Times New Roman" w:hAnsi="Times New Roman"/>
          <w:b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b/>
          <w:sz w:val="28"/>
          <w:szCs w:val="28"/>
          <w:lang w:val="it-IT"/>
        </w:rPr>
        <w:t xml:space="preserve"> a unui obiectiv amplasat pe ape sau </w:t>
      </w:r>
      <w:r>
        <w:rPr>
          <w:rFonts w:ascii="Times New Roman" w:hAnsi="Times New Roman"/>
          <w:b/>
          <w:sz w:val="28"/>
          <w:szCs w:val="28"/>
          <w:lang w:val="it-IT"/>
        </w:rPr>
        <w:t>î</w:t>
      </w:r>
      <w:r w:rsidRPr="006C3019">
        <w:rPr>
          <w:rFonts w:ascii="Times New Roman" w:hAnsi="Times New Roman"/>
          <w:b/>
          <w:sz w:val="28"/>
          <w:szCs w:val="28"/>
          <w:lang w:val="it-IT"/>
        </w:rPr>
        <w:t>n leg</w:t>
      </w:r>
      <w:r>
        <w:rPr>
          <w:rFonts w:ascii="Times New Roman" w:hAnsi="Times New Roman"/>
          <w:b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b/>
          <w:sz w:val="28"/>
          <w:szCs w:val="28"/>
          <w:lang w:val="it-IT"/>
        </w:rPr>
        <w:t>tur</w:t>
      </w:r>
      <w:r>
        <w:rPr>
          <w:rFonts w:ascii="Times New Roman" w:hAnsi="Times New Roman"/>
          <w:b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b/>
          <w:sz w:val="28"/>
          <w:szCs w:val="28"/>
          <w:lang w:val="it-IT"/>
        </w:rPr>
        <w:t xml:space="preserve"> cu apele:</w:t>
      </w:r>
    </w:p>
    <w:p w14:paraId="03EA3F69" w14:textId="77777777" w:rsidR="00BB4393" w:rsidRPr="006C3019" w:rsidRDefault="00BB4393" w:rsidP="00BB43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Î</w:t>
      </w:r>
      <w:r w:rsidRPr="006C3019">
        <w:rPr>
          <w:rFonts w:ascii="Times New Roman" w:hAnsi="Times New Roman"/>
          <w:sz w:val="28"/>
          <w:szCs w:val="28"/>
          <w:lang w:val="it-IT"/>
        </w:rPr>
        <w:t>ntocmirea documenta</w:t>
      </w:r>
      <w:r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>iei tehnice de ob</w:t>
      </w:r>
      <w:r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>inere a autoriza</w:t>
      </w:r>
      <w:r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>iei de gospod</w:t>
      </w:r>
      <w:r>
        <w:rPr>
          <w:rFonts w:ascii="Times New Roman" w:hAnsi="Times New Roman"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sz w:val="28"/>
          <w:szCs w:val="28"/>
          <w:lang w:val="it-IT"/>
        </w:rPr>
        <w:t>rire a apelor</w:t>
      </w:r>
    </w:p>
    <w:p w14:paraId="4C8F58B0" w14:textId="77777777" w:rsidR="00BB4393" w:rsidRPr="008F5C85" w:rsidRDefault="00BB4393" w:rsidP="00BB43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6C3019">
        <w:rPr>
          <w:rFonts w:ascii="Times New Roman" w:hAnsi="Times New Roman"/>
          <w:sz w:val="28"/>
          <w:szCs w:val="28"/>
          <w:lang w:val="it-IT"/>
        </w:rPr>
        <w:t>Transmiterea documenta</w:t>
      </w:r>
      <w:r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>iei (documenta</w:t>
      </w:r>
      <w:r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iilor) tehnice la </w:t>
      </w:r>
      <w:r>
        <w:rPr>
          <w:rFonts w:ascii="Times New Roman" w:hAnsi="Times New Roman"/>
          <w:sz w:val="28"/>
          <w:szCs w:val="28"/>
          <w:lang w:val="it-IT"/>
        </w:rPr>
        <w:t>Administrația Națională ”Apele Române”/</w:t>
      </w:r>
      <w:r w:rsidRPr="006C3019">
        <w:rPr>
          <w:rFonts w:ascii="Times New Roman" w:hAnsi="Times New Roman"/>
          <w:sz w:val="28"/>
          <w:szCs w:val="28"/>
          <w:lang w:val="it-IT"/>
        </w:rPr>
        <w:t>Administra</w:t>
      </w:r>
      <w:r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>ia Bazinal</w:t>
      </w:r>
      <w:r>
        <w:rPr>
          <w:rFonts w:ascii="Times New Roman" w:hAnsi="Times New Roman"/>
          <w:sz w:val="28"/>
          <w:szCs w:val="28"/>
          <w:lang w:val="it-IT"/>
        </w:rPr>
        <w:t>ă de Apă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 Buz</w:t>
      </w:r>
      <w:r>
        <w:rPr>
          <w:rFonts w:ascii="Times New Roman" w:hAnsi="Times New Roman"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sz w:val="28"/>
          <w:szCs w:val="28"/>
          <w:lang w:val="it-IT"/>
        </w:rPr>
        <w:t>u</w:t>
      </w:r>
      <w:r>
        <w:rPr>
          <w:rFonts w:ascii="Times New Roman" w:hAnsi="Times New Roman"/>
          <w:sz w:val="28"/>
          <w:szCs w:val="28"/>
          <w:lang w:val="it-IT"/>
        </w:rPr>
        <w:t xml:space="preserve"> -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 Ialomi</w:t>
      </w:r>
      <w:r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a sau </w:t>
      </w:r>
      <w:smartTag w:uri="urn:schemas-microsoft-com:office:smarttags" w:element="PersonName">
        <w:smartTagPr>
          <w:attr w:name="ProductID" w:val="la Sistemul"/>
        </w:smartTagPr>
        <w:r w:rsidRPr="006C3019">
          <w:rPr>
            <w:rFonts w:ascii="Times New Roman" w:hAnsi="Times New Roman"/>
            <w:sz w:val="28"/>
            <w:szCs w:val="28"/>
            <w:lang w:val="it-IT"/>
          </w:rPr>
          <w:t>la Sistemul</w:t>
        </w:r>
      </w:smartTag>
      <w:r w:rsidRPr="006C3019">
        <w:rPr>
          <w:rFonts w:ascii="Times New Roman" w:hAnsi="Times New Roman"/>
          <w:sz w:val="28"/>
          <w:szCs w:val="28"/>
          <w:lang w:val="it-IT"/>
        </w:rPr>
        <w:t xml:space="preserve"> de Gospod</w:t>
      </w:r>
      <w:r>
        <w:rPr>
          <w:rFonts w:ascii="Times New Roman" w:hAnsi="Times New Roman"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rire a Apelor, </w:t>
      </w:r>
      <w:r>
        <w:rPr>
          <w:rFonts w:ascii="Times New Roman" w:hAnsi="Times New Roman"/>
          <w:sz w:val="28"/>
          <w:szCs w:val="28"/>
          <w:lang w:val="it-IT"/>
        </w:rPr>
        <w:t>î</w:t>
      </w:r>
      <w:r w:rsidRPr="006C3019">
        <w:rPr>
          <w:rFonts w:ascii="Times New Roman" w:hAnsi="Times New Roman"/>
          <w:sz w:val="28"/>
          <w:szCs w:val="28"/>
          <w:lang w:val="it-IT"/>
        </w:rPr>
        <w:t>n competen</w:t>
      </w:r>
      <w:r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>a c</w:t>
      </w:r>
      <w:r>
        <w:rPr>
          <w:rFonts w:ascii="Times New Roman" w:hAnsi="Times New Roman"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sz w:val="28"/>
          <w:szCs w:val="28"/>
          <w:lang w:val="it-IT"/>
        </w:rPr>
        <w:t>ruia intr</w:t>
      </w:r>
      <w:r>
        <w:rPr>
          <w:rFonts w:ascii="Times New Roman" w:hAnsi="Times New Roman"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 emiterea actului de reglementare conform tabelului cu competen</w:t>
      </w:r>
      <w:r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>ele de emitere</w:t>
      </w:r>
      <w:r w:rsidRPr="008F5C85">
        <w:rPr>
          <w:rFonts w:ascii="Times New Roman" w:hAnsi="Times New Roman"/>
          <w:sz w:val="28"/>
          <w:szCs w:val="28"/>
          <w:lang w:val="it-IT"/>
        </w:rPr>
        <w:t>. Documenta</w:t>
      </w:r>
      <w:r>
        <w:rPr>
          <w:rFonts w:ascii="Times New Roman" w:hAnsi="Times New Roman"/>
          <w:sz w:val="28"/>
          <w:szCs w:val="28"/>
          <w:lang w:val="it-IT"/>
        </w:rPr>
        <w:t>ț</w:t>
      </w:r>
      <w:r w:rsidRPr="008F5C85">
        <w:rPr>
          <w:rFonts w:ascii="Times New Roman" w:hAnsi="Times New Roman"/>
          <w:sz w:val="28"/>
          <w:szCs w:val="28"/>
          <w:lang w:val="it-IT"/>
        </w:rPr>
        <w:t>ia tehnic</w:t>
      </w:r>
      <w:r>
        <w:rPr>
          <w:rFonts w:ascii="Times New Roman" w:hAnsi="Times New Roman"/>
          <w:sz w:val="28"/>
          <w:szCs w:val="28"/>
          <w:lang w:val="it-IT"/>
        </w:rPr>
        <w:t>ă</w:t>
      </w:r>
      <w:r w:rsidRPr="008F5C85">
        <w:rPr>
          <w:rFonts w:ascii="Times New Roman" w:hAnsi="Times New Roman"/>
          <w:sz w:val="28"/>
          <w:szCs w:val="28"/>
          <w:lang w:val="it-IT"/>
        </w:rPr>
        <w:t xml:space="preserve"> se transmite numai on-line(format *.pdf cu semnaturi si *.docx) și </w:t>
      </w:r>
      <w:r>
        <w:rPr>
          <w:rFonts w:ascii="Times New Roman" w:hAnsi="Times New Roman"/>
          <w:sz w:val="28"/>
          <w:szCs w:val="28"/>
          <w:lang w:val="it-IT"/>
        </w:rPr>
        <w:t>2</w:t>
      </w:r>
      <w:r w:rsidRPr="008F5C85">
        <w:rPr>
          <w:rFonts w:ascii="Times New Roman" w:hAnsi="Times New Roman"/>
          <w:sz w:val="28"/>
          <w:szCs w:val="28"/>
          <w:lang w:val="it-IT"/>
        </w:rPr>
        <w:t xml:space="preserve"> exemplar</w:t>
      </w:r>
      <w:r>
        <w:rPr>
          <w:rFonts w:ascii="Times New Roman" w:hAnsi="Times New Roman"/>
          <w:sz w:val="28"/>
          <w:szCs w:val="28"/>
          <w:lang w:val="it-IT"/>
        </w:rPr>
        <w:t>e</w:t>
      </w:r>
      <w:r w:rsidRPr="008F5C85">
        <w:rPr>
          <w:rFonts w:ascii="Times New Roman" w:hAnsi="Times New Roman"/>
          <w:sz w:val="28"/>
          <w:szCs w:val="28"/>
          <w:lang w:val="it-IT"/>
        </w:rPr>
        <w:t xml:space="preserve"> pe hârtie.</w:t>
      </w:r>
    </w:p>
    <w:p w14:paraId="324A44F6" w14:textId="77777777" w:rsidR="00BB4393" w:rsidRPr="006C3019" w:rsidRDefault="00BB4393" w:rsidP="00BB43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6C3019">
        <w:rPr>
          <w:rFonts w:ascii="Times New Roman" w:hAnsi="Times New Roman"/>
          <w:sz w:val="28"/>
          <w:szCs w:val="28"/>
          <w:lang w:val="it-IT"/>
        </w:rPr>
        <w:t xml:space="preserve">Achitarea contravalorii </w:t>
      </w:r>
      <w:r>
        <w:rPr>
          <w:rFonts w:ascii="Times New Roman" w:hAnsi="Times New Roman"/>
          <w:sz w:val="28"/>
          <w:szCs w:val="28"/>
          <w:lang w:val="it-IT"/>
        </w:rPr>
        <w:t>autorizației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 de gospod</w:t>
      </w:r>
      <w:r>
        <w:rPr>
          <w:rFonts w:ascii="Times New Roman" w:hAnsi="Times New Roman"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sz w:val="28"/>
          <w:szCs w:val="28"/>
          <w:lang w:val="it-IT"/>
        </w:rPr>
        <w:t>rire a apelor conform H.G. 328/2010</w:t>
      </w:r>
      <w:r w:rsidRPr="00306B7B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și Legii apelor nr. 107/1996, cu modificările și completările ulterioare, art. 81, alin. (1) și (4)</w:t>
      </w:r>
    </w:p>
    <w:p w14:paraId="66444FDB" w14:textId="77777777" w:rsidR="00BB4393" w:rsidRPr="006C3019" w:rsidRDefault="00BB4393" w:rsidP="00BB43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6C3019">
        <w:rPr>
          <w:rFonts w:ascii="Times New Roman" w:hAnsi="Times New Roman"/>
          <w:sz w:val="28"/>
          <w:szCs w:val="28"/>
          <w:lang w:val="it-IT"/>
        </w:rPr>
        <w:t>Eliberarea autoriza</w:t>
      </w:r>
      <w:r>
        <w:rPr>
          <w:rFonts w:ascii="Times New Roman" w:hAnsi="Times New Roman"/>
          <w:sz w:val="28"/>
          <w:szCs w:val="28"/>
          <w:lang w:val="it-IT"/>
        </w:rPr>
        <w:t>ției de gospodă</w:t>
      </w:r>
      <w:r w:rsidRPr="006C3019">
        <w:rPr>
          <w:rFonts w:ascii="Times New Roman" w:hAnsi="Times New Roman"/>
          <w:sz w:val="28"/>
          <w:szCs w:val="28"/>
          <w:lang w:val="it-IT"/>
        </w:rPr>
        <w:t>rire a apelor de c</w:t>
      </w:r>
      <w:r>
        <w:rPr>
          <w:rFonts w:ascii="Times New Roman" w:hAnsi="Times New Roman"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tre </w:t>
      </w:r>
      <w:r>
        <w:rPr>
          <w:rFonts w:ascii="Times New Roman" w:hAnsi="Times New Roman"/>
          <w:sz w:val="28"/>
          <w:szCs w:val="28"/>
          <w:lang w:val="it-IT"/>
        </w:rPr>
        <w:t>Administrația Națională ”Apele Române”/</w:t>
      </w:r>
      <w:r w:rsidRPr="006C3019">
        <w:rPr>
          <w:rFonts w:ascii="Times New Roman" w:hAnsi="Times New Roman"/>
          <w:sz w:val="28"/>
          <w:szCs w:val="28"/>
          <w:lang w:val="it-IT"/>
        </w:rPr>
        <w:t>Administra</w:t>
      </w:r>
      <w:r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>ia Bazi</w:t>
      </w:r>
      <w:r>
        <w:rPr>
          <w:rFonts w:ascii="Times New Roman" w:hAnsi="Times New Roman"/>
          <w:sz w:val="28"/>
          <w:szCs w:val="28"/>
          <w:lang w:val="it-IT"/>
        </w:rPr>
        <w:t>nală de Apă Buzău - Ialomița sau Sistemul de Gospodă</w:t>
      </w:r>
      <w:r w:rsidRPr="006C3019">
        <w:rPr>
          <w:rFonts w:ascii="Times New Roman" w:hAnsi="Times New Roman"/>
          <w:sz w:val="28"/>
          <w:szCs w:val="28"/>
          <w:lang w:val="it-IT"/>
        </w:rPr>
        <w:t>rire a Apelor respectiv</w:t>
      </w:r>
    </w:p>
    <w:p w14:paraId="65B87121" w14:textId="77777777" w:rsidR="00BB4393" w:rsidRPr="006C3019" w:rsidRDefault="00BB4393" w:rsidP="00BB4393">
      <w:pPr>
        <w:rPr>
          <w:rFonts w:ascii="Times New Roman" w:hAnsi="Times New Roman"/>
          <w:b/>
          <w:sz w:val="28"/>
          <w:szCs w:val="28"/>
          <w:lang w:val="it-IT"/>
        </w:rPr>
      </w:pP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3366"/>
        <w:tblLook w:val="01E0" w:firstRow="1" w:lastRow="1" w:firstColumn="1" w:lastColumn="1" w:noHBand="0" w:noVBand="0"/>
      </w:tblPr>
      <w:tblGrid>
        <w:gridCol w:w="9136"/>
      </w:tblGrid>
      <w:tr w:rsidR="00957493" w14:paraId="33FFD4F2" w14:textId="77777777" w:rsidTr="00966F68">
        <w:trPr>
          <w:trHeight w:val="885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66"/>
            <w:hideMark/>
          </w:tcPr>
          <w:p w14:paraId="71430ABC" w14:textId="273E6BF5" w:rsidR="00957493" w:rsidRDefault="00957493" w:rsidP="00957493">
            <w:pPr>
              <w:spacing w:line="480" w:lineRule="auto"/>
              <w:jc w:val="center"/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Noiembrie  2022</w:t>
            </w:r>
          </w:p>
        </w:tc>
      </w:tr>
    </w:tbl>
    <w:p w14:paraId="78990B1F" w14:textId="77777777" w:rsidR="00957493" w:rsidRPr="00854850" w:rsidRDefault="00957493" w:rsidP="00957493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  <w:lang w:val="it-IT"/>
        </w:rPr>
      </w:pPr>
    </w:p>
    <w:p w14:paraId="395270D1" w14:textId="2BA089E7" w:rsidR="00162494" w:rsidRPr="00957493" w:rsidRDefault="00162494" w:rsidP="00957493"/>
    <w:sectPr w:rsidR="00162494" w:rsidRPr="00957493" w:rsidSect="00266936">
      <w:footerReference w:type="default" r:id="rId14"/>
      <w:headerReference w:type="first" r:id="rId15"/>
      <w:footerReference w:type="first" r:id="rId16"/>
      <w:pgSz w:w="11906" w:h="16838" w:code="9"/>
      <w:pgMar w:top="2430" w:right="1440" w:bottom="1276" w:left="144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7F71E" w14:textId="77777777" w:rsidR="00F4726C" w:rsidRDefault="00F4726C" w:rsidP="00AB00C2">
      <w:pPr>
        <w:spacing w:after="0" w:line="240" w:lineRule="auto"/>
      </w:pPr>
      <w:r>
        <w:separator/>
      </w:r>
    </w:p>
  </w:endnote>
  <w:endnote w:type="continuationSeparator" w:id="0">
    <w:p w14:paraId="0D6F37C4" w14:textId="77777777" w:rsidR="00F4726C" w:rsidRDefault="00F4726C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gril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19B26F5C" w14:textId="77777777" w:rsidTr="00CB4C6A">
      <w:trPr>
        <w:jc w:val="center"/>
      </w:trPr>
      <w:tc>
        <w:tcPr>
          <w:tcW w:w="6660" w:type="dxa"/>
        </w:tcPr>
        <w:p w14:paraId="60696B4C" w14:textId="08E7D0D2" w:rsidR="003F4973" w:rsidRDefault="003F4973" w:rsidP="003F4973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7461F5F" w14:textId="77777777" w:rsidR="003F4973" w:rsidRDefault="003F4973" w:rsidP="003F4973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88B5F11" w14:textId="77777777" w:rsidR="00CB4C6A" w:rsidRDefault="00CB4C6A" w:rsidP="00CB4C6A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5CB01BE" w14:textId="77777777" w:rsidR="00CB4C6A" w:rsidRDefault="00CB4C6A" w:rsidP="00CB4C6A">
          <w:pPr>
            <w:pStyle w:val="Subsol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5DEDCD6" w14:textId="77777777" w:rsidR="00CB4C6A" w:rsidRDefault="00CB4C6A" w:rsidP="00CB4C6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643569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643569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B4C6A" w:rsidRDefault="00CB4C6A" w:rsidP="00CB4C6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AB00C2" w:rsidRPr="00B6715B" w:rsidRDefault="00166404" w:rsidP="00AB00C2">
    <w:pPr>
      <w:pStyle w:val="Subsol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AEE69F6" wp14:editId="702247AA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307" name="Picture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gril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2D518A" w14:paraId="18A85923" w14:textId="77777777" w:rsidTr="00137628">
      <w:trPr>
        <w:jc w:val="center"/>
      </w:trPr>
      <w:tc>
        <w:tcPr>
          <w:tcW w:w="6660" w:type="dxa"/>
        </w:tcPr>
        <w:p w14:paraId="0DC9D461" w14:textId="2ED1AE59" w:rsidR="002D518A" w:rsidRDefault="002D518A" w:rsidP="002D518A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0CB37388" w14:textId="77777777" w:rsidR="00EF0CCE" w:rsidRDefault="002D518A" w:rsidP="00EF0CCE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0B2749">
            <w:rPr>
              <w:rFonts w:ascii="Arial" w:hAnsi="Arial" w:cs="Arial"/>
              <w:b/>
              <w:sz w:val="16"/>
              <w:szCs w:val="16"/>
              <w:lang w:val="ro-RO"/>
            </w:rPr>
            <w:t>Adresă de corespondență:</w:t>
          </w:r>
        </w:p>
        <w:p w14:paraId="088ED064" w14:textId="16D5231A" w:rsidR="00EF0CCE" w:rsidRDefault="00E84A83" w:rsidP="00EF0CCE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E84A83">
            <w:rPr>
              <w:rFonts w:ascii="Arial" w:hAnsi="Arial" w:cs="Arial"/>
              <w:sz w:val="16"/>
              <w:szCs w:val="16"/>
              <w:lang w:val="ro-RO"/>
            </w:rPr>
            <w:t>S</w:t>
          </w:r>
          <w:r w:rsidR="00EF0CCE" w:rsidRPr="00E84A83">
            <w:rPr>
              <w:rFonts w:ascii="Arial" w:hAnsi="Arial" w:cs="Arial"/>
              <w:sz w:val="16"/>
              <w:szCs w:val="16"/>
              <w:lang w:val="ro-RO"/>
            </w:rPr>
            <w:t>tr.</w:t>
          </w:r>
          <w:r w:rsidR="00EF0CCE">
            <w:rPr>
              <w:rFonts w:ascii="Arial" w:hAnsi="Arial" w:cs="Arial"/>
              <w:sz w:val="16"/>
              <w:szCs w:val="16"/>
              <w:lang w:val="ro-RO"/>
            </w:rPr>
            <w:t xml:space="preserve"> Bucegi, nr. 20 bis, C.P. 120208, Buzău, jud. Buzău</w:t>
          </w:r>
        </w:p>
        <w:p w14:paraId="69DD3D2E" w14:textId="201428FE" w:rsidR="00EF0CCE" w:rsidRDefault="00EF0CCE" w:rsidP="00EF0CCE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0238 725 446 | +4 0238 725 447</w:t>
          </w:r>
        </w:p>
        <w:p w14:paraId="6780F808" w14:textId="77777777" w:rsidR="00EF0CCE" w:rsidRDefault="00EF0CCE" w:rsidP="00EF0CCE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0238 427 237</w:t>
          </w:r>
        </w:p>
        <w:p w14:paraId="59B84171" w14:textId="77777777" w:rsidR="00EF0CCE" w:rsidRDefault="00EF0CCE" w:rsidP="00EF0CCE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Email: dispecer@daib.rowater.ro</w:t>
          </w:r>
        </w:p>
        <w:p w14:paraId="12E535A1" w14:textId="77777777" w:rsidR="002D518A" w:rsidRDefault="002D518A" w:rsidP="002D518A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DA8FE29" w14:textId="77777777" w:rsidR="002D518A" w:rsidRDefault="002D518A" w:rsidP="00EF0CCE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172B4376" w14:textId="1FD882D2" w:rsidR="002D518A" w:rsidRDefault="005B36FA" w:rsidP="002D518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84864" behindDoc="0" locked="0" layoutInCell="1" allowOverlap="1" wp14:anchorId="70CB54BE" wp14:editId="23FAFB1C">
                <wp:simplePos x="0" y="0"/>
                <wp:positionH relativeFrom="margin">
                  <wp:posOffset>-4679035</wp:posOffset>
                </wp:positionH>
                <wp:positionV relativeFrom="paragraph">
                  <wp:posOffset>8107</wp:posOffset>
                </wp:positionV>
                <wp:extent cx="8552196" cy="45719"/>
                <wp:effectExtent l="0" t="0" r="0" b="0"/>
                <wp:wrapNone/>
                <wp:docPr id="311" name="Picture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2196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820C2E9" w14:textId="77777777" w:rsidR="002D518A" w:rsidRDefault="002D518A" w:rsidP="002D518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7BF04A0D" w14:textId="77777777" w:rsidR="00EF0CCE" w:rsidRPr="008D319E" w:rsidRDefault="00EF0CCE" w:rsidP="00EF0CCE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8D319E">
            <w:rPr>
              <w:rFonts w:ascii="Arial" w:hAnsi="Arial" w:cs="Arial"/>
              <w:sz w:val="16"/>
              <w:szCs w:val="16"/>
            </w:rPr>
            <w:t>C</w:t>
          </w:r>
          <w:r>
            <w:rPr>
              <w:rFonts w:ascii="Arial" w:hAnsi="Arial" w:cs="Arial"/>
              <w:sz w:val="16"/>
              <w:szCs w:val="16"/>
            </w:rPr>
            <w:t>od Fiscal</w:t>
          </w:r>
          <w:r w:rsidRPr="008D319E">
            <w:rPr>
              <w:rFonts w:ascii="Arial" w:hAnsi="Arial" w:cs="Arial"/>
              <w:sz w:val="16"/>
              <w:szCs w:val="16"/>
            </w:rPr>
            <w:t>: RO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8D319E">
            <w:rPr>
              <w:rFonts w:ascii="Arial" w:hAnsi="Arial" w:cs="Arial"/>
              <w:sz w:val="16"/>
              <w:szCs w:val="16"/>
            </w:rPr>
            <w:t>23706189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8D319E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8D319E">
            <w:rPr>
              <w:rFonts w:ascii="Arial" w:hAnsi="Arial" w:cs="Arial"/>
              <w:sz w:val="16"/>
              <w:szCs w:val="16"/>
            </w:rPr>
            <w:t>01.01.2007</w:t>
          </w:r>
        </w:p>
        <w:p w14:paraId="4C55D79F" w14:textId="77777777" w:rsidR="00EF0CCE" w:rsidRDefault="00EF0CCE" w:rsidP="00EF0CCE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Cod </w:t>
          </w:r>
          <w:r w:rsidRPr="008D319E">
            <w:rPr>
              <w:rFonts w:ascii="Arial" w:hAnsi="Arial" w:cs="Arial"/>
              <w:sz w:val="16"/>
              <w:szCs w:val="16"/>
              <w:lang w:val="ro-RO"/>
            </w:rPr>
            <w:t>IBAN: RO57 TREZ 1665 0220 1X01 1198</w:t>
          </w:r>
        </w:p>
        <w:p w14:paraId="143DD531" w14:textId="0C827A41" w:rsidR="00EF0CCE" w:rsidRDefault="009332DB" w:rsidP="002D518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Trezoreria </w:t>
          </w:r>
          <w:proofErr w:type="spellStart"/>
          <w:r>
            <w:rPr>
              <w:rFonts w:ascii="Arial" w:hAnsi="Arial" w:cs="Arial"/>
              <w:sz w:val="16"/>
              <w:szCs w:val="16"/>
              <w:lang w:val="ro-RO"/>
            </w:rPr>
            <w:t>Buzǎu</w:t>
          </w:r>
          <w:proofErr w:type="spellEnd"/>
        </w:p>
        <w:p w14:paraId="232877E4" w14:textId="77777777" w:rsidR="00EF0CCE" w:rsidRDefault="00EF0CCE" w:rsidP="002D518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3BE235A5" w14:textId="77777777" w:rsidR="002D518A" w:rsidRDefault="002D518A" w:rsidP="002D518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643569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643569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7030BBFA" w14:textId="77777777" w:rsidR="002D518A" w:rsidRDefault="002D518A" w:rsidP="002D518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0C388ECF" w14:textId="13E6FF30" w:rsidR="005B5085" w:rsidRPr="00CB636C" w:rsidRDefault="005B5085" w:rsidP="005B5085">
    <w:pPr>
      <w:pStyle w:val="Subsol"/>
      <w:spacing w:line="276" w:lineRule="auto"/>
      <w:rPr>
        <w:rFonts w:ascii="Arial" w:hAnsi="Arial" w:cs="Arial"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68529" w14:textId="77777777" w:rsidR="00F4726C" w:rsidRDefault="00F4726C" w:rsidP="00AB00C2">
      <w:pPr>
        <w:spacing w:after="0" w:line="240" w:lineRule="auto"/>
      </w:pPr>
      <w:r>
        <w:separator/>
      </w:r>
    </w:p>
  </w:footnote>
  <w:footnote w:type="continuationSeparator" w:id="0">
    <w:p w14:paraId="17ED71EF" w14:textId="77777777" w:rsidR="00F4726C" w:rsidRDefault="00F4726C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9364E" w14:textId="37B8214D" w:rsidR="00CB636C" w:rsidRPr="005B36FA" w:rsidRDefault="000F6454" w:rsidP="00CB636C">
    <w:pPr>
      <w:pStyle w:val="Antet"/>
      <w:rPr>
        <w:rFonts w:ascii="Arial" w:hAnsi="Arial" w:cs="Arial"/>
      </w:rPr>
    </w:pPr>
    <w:r w:rsidRPr="005B36F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86006DB" wp14:editId="3919287D">
              <wp:simplePos x="0" y="0"/>
              <wp:positionH relativeFrom="column">
                <wp:posOffset>502920</wp:posOffset>
              </wp:positionH>
              <wp:positionV relativeFrom="paragraph">
                <wp:posOffset>-464820</wp:posOffset>
              </wp:positionV>
              <wp:extent cx="4639310" cy="1271905"/>
              <wp:effectExtent l="0" t="0" r="8890" b="4445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9310" cy="12719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14DFF2" w14:textId="77777777" w:rsidR="007F6EDA" w:rsidRPr="00381E19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pt-PT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81E19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pt-PT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ADMINISTRAȚIA NAȚIONALĂ</w:t>
                          </w:r>
                        </w:p>
                        <w:p w14:paraId="2DE0107F" w14:textId="53674CFB" w:rsidR="007F6EDA" w:rsidRPr="00381E19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pt-PT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81E19"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pt-PT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APELE ROMÂNE</w:t>
                          </w:r>
                        </w:p>
                        <w:p w14:paraId="07E599DA" w14:textId="77777777" w:rsidR="007F6EDA" w:rsidRPr="00381E19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pt-PT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81E19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pt-PT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ADMINISTRAȚIA BAZINALĂ DE APĂ </w:t>
                          </w:r>
                        </w:p>
                        <w:p w14:paraId="331F93BB" w14:textId="77777777" w:rsidR="000F6454" w:rsidRPr="00E305FF" w:rsidRDefault="000F6454" w:rsidP="000F6454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BUZǍU – IALOMIŢA </w:t>
                          </w:r>
                        </w:p>
                        <w:p w14:paraId="70CE29E2" w14:textId="77777777" w:rsidR="00266936" w:rsidRPr="00266936" w:rsidRDefault="00266936" w:rsidP="007F6EDA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006D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9.6pt;margin-top:-36.6pt;width:365.3pt;height:10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" fillcolor="white [3201]" stroked="f" strokeweight=".5pt">
              <v:textbox>
                <w:txbxContent>
                  <w:p w14:paraId="1A14DFF2" w14:textId="77777777" w:rsidR="007F6EDA" w:rsidRPr="00381E19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pt-PT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81E19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pt-PT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ADMINISTRAȚIA NAȚIONALĂ</w:t>
                    </w:r>
                  </w:p>
                  <w:p w14:paraId="2DE0107F" w14:textId="53674CFB" w:rsidR="007F6EDA" w:rsidRPr="00381E19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pt-PT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81E19"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pt-PT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APELE ROMÂNE</w:t>
                    </w:r>
                  </w:p>
                  <w:p w14:paraId="07E599DA" w14:textId="77777777" w:rsidR="007F6EDA" w:rsidRPr="00381E19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pt-PT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81E19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pt-PT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ADMINISTRAȚIA BAZINALĂ DE APĂ </w:t>
                    </w:r>
                  </w:p>
                  <w:p w14:paraId="331F93BB" w14:textId="77777777" w:rsidR="000F6454" w:rsidRPr="00E305FF" w:rsidRDefault="000F6454" w:rsidP="000F6454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BUZǍU – IALOMIŢA </w:t>
                    </w:r>
                  </w:p>
                  <w:p w14:paraId="70CE29E2" w14:textId="77777777" w:rsidR="00266936" w:rsidRPr="00266936" w:rsidRDefault="00266936" w:rsidP="007F6EDA">
                    <w:pPr>
                      <w:spacing w:after="0"/>
                      <w:jc w:val="center"/>
                      <w:rPr>
                        <w:rFonts w:ascii="Trajan Pro" w:hAnsi="Trajan Pro" w:cs="Arial"/>
                        <w:b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266936" w:rsidRPr="005B36FA">
      <w:rPr>
        <w:rFonts w:ascii="Arial" w:hAnsi="Arial" w:cs="Arial"/>
        <w:noProof/>
      </w:rPr>
      <w:drawing>
        <wp:anchor distT="0" distB="0" distL="114300" distR="114300" simplePos="0" relativeHeight="251686912" behindDoc="1" locked="0" layoutInCell="1" allowOverlap="1" wp14:anchorId="79EBF4BA" wp14:editId="2BED90A4">
          <wp:simplePos x="0" y="0"/>
          <wp:positionH relativeFrom="column">
            <wp:posOffset>-406400</wp:posOffset>
          </wp:positionH>
          <wp:positionV relativeFrom="paragraph">
            <wp:posOffset>-252095</wp:posOffset>
          </wp:positionV>
          <wp:extent cx="767715" cy="886460"/>
          <wp:effectExtent l="0" t="0" r="0" b="889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6936"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92032" behindDoc="0" locked="0" layoutInCell="1" allowOverlap="1" wp14:anchorId="0111F1BE" wp14:editId="66FA84E0">
          <wp:simplePos x="0" y="0"/>
          <wp:positionH relativeFrom="margin">
            <wp:posOffset>-1031443</wp:posOffset>
          </wp:positionH>
          <wp:positionV relativeFrom="paragraph">
            <wp:posOffset>760781</wp:posOffset>
          </wp:positionV>
          <wp:extent cx="8552196" cy="45719"/>
          <wp:effectExtent l="0" t="0" r="0" b="0"/>
          <wp:wrapNone/>
          <wp:docPr id="312" name="Pictur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6936" w:rsidRPr="005B36FA">
      <w:rPr>
        <w:rFonts w:ascii="Arial" w:hAnsi="Arial" w:cs="Arial"/>
        <w:noProof/>
      </w:rPr>
      <w:drawing>
        <wp:anchor distT="0" distB="0" distL="114300" distR="114300" simplePos="0" relativeHeight="251689984" behindDoc="1" locked="0" layoutInCell="1" allowOverlap="1" wp14:anchorId="13DD28AF" wp14:editId="304DB828">
          <wp:simplePos x="0" y="0"/>
          <wp:positionH relativeFrom="margin">
            <wp:posOffset>5526405</wp:posOffset>
          </wp:positionH>
          <wp:positionV relativeFrom="margin">
            <wp:posOffset>-1103960</wp:posOffset>
          </wp:positionV>
          <wp:extent cx="640080" cy="685800"/>
          <wp:effectExtent l="0" t="0" r="7620" b="0"/>
          <wp:wrapSquare wrapText="bothSides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F54"/>
    <w:multiLevelType w:val="hybridMultilevel"/>
    <w:tmpl w:val="710C659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80BD5"/>
    <w:multiLevelType w:val="hybridMultilevel"/>
    <w:tmpl w:val="C1FEDF8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3010D2"/>
    <w:multiLevelType w:val="hybridMultilevel"/>
    <w:tmpl w:val="D4AC5FE6"/>
    <w:lvl w:ilvl="0" w:tplc="0418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60728358">
      <w:start w:val="1"/>
      <w:numFmt w:val="decimal"/>
      <w:lvlText w:val="(%2)"/>
      <w:lvlJc w:val="left"/>
      <w:pPr>
        <w:ind w:left="1507" w:hanging="375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33224A9A"/>
    <w:multiLevelType w:val="hybridMultilevel"/>
    <w:tmpl w:val="EDA2FF94"/>
    <w:lvl w:ilvl="0" w:tplc="2E34D9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7729E"/>
    <w:multiLevelType w:val="hybridMultilevel"/>
    <w:tmpl w:val="A3DEE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B2E50"/>
    <w:multiLevelType w:val="hybridMultilevel"/>
    <w:tmpl w:val="B04A8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D07B3A"/>
    <w:multiLevelType w:val="hybridMultilevel"/>
    <w:tmpl w:val="7C7AC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85B69"/>
    <w:multiLevelType w:val="hybridMultilevel"/>
    <w:tmpl w:val="2B2CB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36"/>
    <w:rsid w:val="00001575"/>
    <w:rsid w:val="00003FEF"/>
    <w:rsid w:val="0001519B"/>
    <w:rsid w:val="000272D4"/>
    <w:rsid w:val="00027D4F"/>
    <w:rsid w:val="000343F4"/>
    <w:rsid w:val="00041BB8"/>
    <w:rsid w:val="00045D04"/>
    <w:rsid w:val="00054E4A"/>
    <w:rsid w:val="000868EB"/>
    <w:rsid w:val="00086948"/>
    <w:rsid w:val="000B2B86"/>
    <w:rsid w:val="000B3084"/>
    <w:rsid w:val="000B68EA"/>
    <w:rsid w:val="000D31C6"/>
    <w:rsid w:val="000E14E8"/>
    <w:rsid w:val="000F6454"/>
    <w:rsid w:val="0010437C"/>
    <w:rsid w:val="0013636F"/>
    <w:rsid w:val="00154058"/>
    <w:rsid w:val="00162494"/>
    <w:rsid w:val="00166404"/>
    <w:rsid w:val="00167056"/>
    <w:rsid w:val="00190BB7"/>
    <w:rsid w:val="00191CC0"/>
    <w:rsid w:val="00195A00"/>
    <w:rsid w:val="001B53B0"/>
    <w:rsid w:val="001C543F"/>
    <w:rsid w:val="001F0392"/>
    <w:rsid w:val="001F0433"/>
    <w:rsid w:val="00210F06"/>
    <w:rsid w:val="002119CE"/>
    <w:rsid w:val="0023331C"/>
    <w:rsid w:val="002360C1"/>
    <w:rsid w:val="00246E94"/>
    <w:rsid w:val="00257649"/>
    <w:rsid w:val="00266936"/>
    <w:rsid w:val="00294EAA"/>
    <w:rsid w:val="002A1087"/>
    <w:rsid w:val="002A1D26"/>
    <w:rsid w:val="002A21C2"/>
    <w:rsid w:val="002B08E0"/>
    <w:rsid w:val="002C0994"/>
    <w:rsid w:val="002C36BA"/>
    <w:rsid w:val="002D1278"/>
    <w:rsid w:val="002D518A"/>
    <w:rsid w:val="002E1115"/>
    <w:rsid w:val="00324DA0"/>
    <w:rsid w:val="00334030"/>
    <w:rsid w:val="00345050"/>
    <w:rsid w:val="003766D5"/>
    <w:rsid w:val="00381E19"/>
    <w:rsid w:val="00382978"/>
    <w:rsid w:val="00392CBB"/>
    <w:rsid w:val="003B02A5"/>
    <w:rsid w:val="003E5ADD"/>
    <w:rsid w:val="003F1156"/>
    <w:rsid w:val="003F3556"/>
    <w:rsid w:val="003F4973"/>
    <w:rsid w:val="003F5C70"/>
    <w:rsid w:val="00404E28"/>
    <w:rsid w:val="00411C36"/>
    <w:rsid w:val="00432BC5"/>
    <w:rsid w:val="0043619C"/>
    <w:rsid w:val="00440F81"/>
    <w:rsid w:val="00456D3B"/>
    <w:rsid w:val="00472926"/>
    <w:rsid w:val="004746C4"/>
    <w:rsid w:val="004A034C"/>
    <w:rsid w:val="004B75E2"/>
    <w:rsid w:val="004C3D13"/>
    <w:rsid w:val="004E48AF"/>
    <w:rsid w:val="004E6CE2"/>
    <w:rsid w:val="004F2388"/>
    <w:rsid w:val="00573BAB"/>
    <w:rsid w:val="00590F0E"/>
    <w:rsid w:val="005A6AF2"/>
    <w:rsid w:val="005A6BB2"/>
    <w:rsid w:val="005B36FA"/>
    <w:rsid w:val="005B5085"/>
    <w:rsid w:val="005D03ED"/>
    <w:rsid w:val="005E7ED8"/>
    <w:rsid w:val="00607CF9"/>
    <w:rsid w:val="00626724"/>
    <w:rsid w:val="00636F93"/>
    <w:rsid w:val="00643569"/>
    <w:rsid w:val="006554DF"/>
    <w:rsid w:val="00680CA2"/>
    <w:rsid w:val="006A0E4C"/>
    <w:rsid w:val="00705130"/>
    <w:rsid w:val="007165A9"/>
    <w:rsid w:val="007226BE"/>
    <w:rsid w:val="007A1C6C"/>
    <w:rsid w:val="007A37FF"/>
    <w:rsid w:val="007B61B6"/>
    <w:rsid w:val="007C56A0"/>
    <w:rsid w:val="007F6EDA"/>
    <w:rsid w:val="008476DE"/>
    <w:rsid w:val="00851D3B"/>
    <w:rsid w:val="008670BB"/>
    <w:rsid w:val="00883841"/>
    <w:rsid w:val="0089073E"/>
    <w:rsid w:val="008951CD"/>
    <w:rsid w:val="009020C7"/>
    <w:rsid w:val="00907274"/>
    <w:rsid w:val="009332DB"/>
    <w:rsid w:val="00934C2E"/>
    <w:rsid w:val="00941545"/>
    <w:rsid w:val="00957493"/>
    <w:rsid w:val="00964D9D"/>
    <w:rsid w:val="00981B46"/>
    <w:rsid w:val="009905CB"/>
    <w:rsid w:val="00997A07"/>
    <w:rsid w:val="009A5B38"/>
    <w:rsid w:val="009C1420"/>
    <w:rsid w:val="009C2588"/>
    <w:rsid w:val="009E348D"/>
    <w:rsid w:val="009E5D77"/>
    <w:rsid w:val="009F223D"/>
    <w:rsid w:val="009F3B89"/>
    <w:rsid w:val="00A13038"/>
    <w:rsid w:val="00A4765E"/>
    <w:rsid w:val="00A531F7"/>
    <w:rsid w:val="00A80599"/>
    <w:rsid w:val="00A80905"/>
    <w:rsid w:val="00AB00C2"/>
    <w:rsid w:val="00AB59CC"/>
    <w:rsid w:val="00AD4D97"/>
    <w:rsid w:val="00AE0DD7"/>
    <w:rsid w:val="00B2165A"/>
    <w:rsid w:val="00B62806"/>
    <w:rsid w:val="00B6715B"/>
    <w:rsid w:val="00B7254F"/>
    <w:rsid w:val="00BA450D"/>
    <w:rsid w:val="00BB38C3"/>
    <w:rsid w:val="00BB4393"/>
    <w:rsid w:val="00BB6651"/>
    <w:rsid w:val="00BB76D2"/>
    <w:rsid w:val="00BC691A"/>
    <w:rsid w:val="00BC73FD"/>
    <w:rsid w:val="00BD098E"/>
    <w:rsid w:val="00BD2445"/>
    <w:rsid w:val="00BD38A6"/>
    <w:rsid w:val="00C402AD"/>
    <w:rsid w:val="00C6530E"/>
    <w:rsid w:val="00C8602B"/>
    <w:rsid w:val="00C861BF"/>
    <w:rsid w:val="00C9349F"/>
    <w:rsid w:val="00CB4C6A"/>
    <w:rsid w:val="00CB636C"/>
    <w:rsid w:val="00CC57B2"/>
    <w:rsid w:val="00CC5D92"/>
    <w:rsid w:val="00CD4FED"/>
    <w:rsid w:val="00CE4F69"/>
    <w:rsid w:val="00CF0FEE"/>
    <w:rsid w:val="00D2738F"/>
    <w:rsid w:val="00D36B90"/>
    <w:rsid w:val="00D4009D"/>
    <w:rsid w:val="00D61A14"/>
    <w:rsid w:val="00D82E79"/>
    <w:rsid w:val="00D85E5A"/>
    <w:rsid w:val="00D92755"/>
    <w:rsid w:val="00D92774"/>
    <w:rsid w:val="00D961DC"/>
    <w:rsid w:val="00D967F9"/>
    <w:rsid w:val="00DE4FFF"/>
    <w:rsid w:val="00DF5A7B"/>
    <w:rsid w:val="00E20EEA"/>
    <w:rsid w:val="00E2502E"/>
    <w:rsid w:val="00E25923"/>
    <w:rsid w:val="00E305FF"/>
    <w:rsid w:val="00E5241F"/>
    <w:rsid w:val="00E84A83"/>
    <w:rsid w:val="00EA6A9A"/>
    <w:rsid w:val="00EB0A3E"/>
    <w:rsid w:val="00EE363C"/>
    <w:rsid w:val="00EE3DF8"/>
    <w:rsid w:val="00EF0CCE"/>
    <w:rsid w:val="00EF6C29"/>
    <w:rsid w:val="00F4726C"/>
    <w:rsid w:val="00F544A1"/>
    <w:rsid w:val="00F70EB6"/>
    <w:rsid w:val="00F765DE"/>
    <w:rsid w:val="00F84A36"/>
    <w:rsid w:val="00FA3F64"/>
    <w:rsid w:val="00FC0317"/>
    <w:rsid w:val="00FC48B8"/>
    <w:rsid w:val="00FD174D"/>
    <w:rsid w:val="00FD1EF7"/>
    <w:rsid w:val="00FF298D"/>
    <w:rsid w:val="00FF5EC4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D9E074F"/>
  <w15:chartTrackingRefBased/>
  <w15:docId w15:val="{D4401AED-39EC-4D44-80AA-16CF757A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B38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AB00C2"/>
  </w:style>
  <w:style w:type="paragraph" w:styleId="Subsol">
    <w:name w:val="footer"/>
    <w:basedOn w:val="Normal"/>
    <w:link w:val="SubsolCaracte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AB00C2"/>
  </w:style>
  <w:style w:type="table" w:styleId="Tabelgril">
    <w:name w:val="Table Grid"/>
    <w:basedOn w:val="Tabel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Fontdeparagrafimplicit"/>
    <w:uiPriority w:val="99"/>
    <w:unhideWhenUsed/>
    <w:rsid w:val="00CB636C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034C"/>
    <w:rPr>
      <w:rFonts w:ascii="Segoe UI" w:hAnsi="Segoe UI" w:cs="Segoe UI"/>
      <w:sz w:val="18"/>
      <w:szCs w:val="18"/>
      <w:lang w:val="ro-RO"/>
    </w:rPr>
  </w:style>
  <w:style w:type="paragraph" w:styleId="Corptext">
    <w:name w:val="Body Text"/>
    <w:basedOn w:val="Normal"/>
    <w:link w:val="CorptextCaracter"/>
    <w:uiPriority w:val="99"/>
    <w:unhideWhenUsed/>
    <w:rsid w:val="00381E19"/>
    <w:pPr>
      <w:spacing w:line="256" w:lineRule="auto"/>
    </w:pPr>
    <w:rPr>
      <w:rFonts w:ascii="Calibri" w:eastAsia="Calibri" w:hAnsi="Calibri" w:cs="Times New Roman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381E19"/>
    <w:rPr>
      <w:rFonts w:ascii="Calibri" w:eastAsia="Calibri" w:hAnsi="Calibri" w:cs="Times New Roman"/>
      <w:lang w:val="ro-RO"/>
    </w:rPr>
  </w:style>
  <w:style w:type="paragraph" w:styleId="Listparagraf">
    <w:name w:val="List Paragraph"/>
    <w:aliases w:val="Normal bullet 2,List_Paragraph,Multilevel para_II,Paragraph,Citation List,ANNEX,Bullet,bullet,bu,b,bullet1,B,b1,bullet 1,body,b Char Char Char,b Char Char Char Char Char Char,b Char Char,Body Char1 Char1,body 2,c"/>
    <w:basedOn w:val="Normal"/>
    <w:link w:val="ListparagrafCaracter"/>
    <w:uiPriority w:val="34"/>
    <w:qFormat/>
    <w:rsid w:val="00381E19"/>
    <w:pPr>
      <w:ind w:left="720"/>
      <w:contextualSpacing/>
    </w:p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2D1278"/>
    <w:pPr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2D1278"/>
    <w:rPr>
      <w:lang w:val="ro-RO"/>
    </w:rPr>
  </w:style>
  <w:style w:type="character" w:customStyle="1" w:styleId="ListparagrafCaracter">
    <w:name w:val="Listă paragraf Caracter"/>
    <w:aliases w:val="Normal bullet 2 Caracter,List_Paragraph Caracter,Multilevel para_II Caracter,Paragraph Caracter,Citation List Caracter,ANNEX Caracter,Bullet Caracter,bullet Caracter,bu Caracter,b Caracter,bullet1 Caracter,B Caracter,b1 Caracter"/>
    <w:link w:val="Listparagraf"/>
    <w:uiPriority w:val="34"/>
    <w:locked/>
    <w:rsid w:val="00957493"/>
    <w:rPr>
      <w:lang w:val="ro-RO"/>
    </w:rPr>
  </w:style>
  <w:style w:type="character" w:customStyle="1" w:styleId="panchorclicked1">
    <w:name w:val="panchorclicked1"/>
    <w:rsid w:val="00957493"/>
    <w:rPr>
      <w:rFonts w:ascii="Courier New" w:hAnsi="Courier New" w:cs="Courier New" w:hint="default"/>
      <w:color w:val="FF0000"/>
      <w:sz w:val="22"/>
      <w:szCs w:val="22"/>
      <w:u w:val="single"/>
      <w:shd w:val="clear" w:color="auto" w:fill="E0E0E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nelia.radu@daib.rowater.ro" TargetMode="External"/><Relationship Id="rId13" Type="http://schemas.openxmlformats.org/officeDocument/2006/relationships/hyperlink" Target="mailto:ana-maria.arcus@daib.rowater.r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iela.dascalu@daib.rowater.r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ca.serban@daib.rowater.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lexandru.cirstea@daib.rowater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tavian.dragulin@daib.rowater.r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83A53-59A9-490D-8FB4-BFD4D0AD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Cristea</dc:creator>
  <cp:keywords/>
  <dc:description/>
  <cp:lastModifiedBy>Cornelia Radu</cp:lastModifiedBy>
  <cp:revision>4</cp:revision>
  <cp:lastPrinted>2021-04-05T07:35:00Z</cp:lastPrinted>
  <dcterms:created xsi:type="dcterms:W3CDTF">2022-11-11T09:14:00Z</dcterms:created>
  <dcterms:modified xsi:type="dcterms:W3CDTF">2022-11-11T12:30:00Z</dcterms:modified>
</cp:coreProperties>
</file>