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C404" w14:textId="79582238" w:rsidR="00264ADA" w:rsidRDefault="00DE6076" w:rsidP="008F1084">
      <w:pPr>
        <w:spacing w:after="0"/>
        <w:rPr>
          <w:rFonts w:ascii="Oswald" w:hAnsi="Oswald"/>
          <w:sz w:val="20"/>
          <w:szCs w:val="20"/>
        </w:rPr>
      </w:pPr>
      <w:r>
        <w:rPr>
          <w:rFonts w:ascii="Oswald" w:hAnsi="Oswald"/>
          <w:sz w:val="20"/>
          <w:szCs w:val="20"/>
        </w:rPr>
        <w:t xml:space="preserve"> </w:t>
      </w:r>
      <w:r w:rsidR="00524468">
        <w:rPr>
          <w:rFonts w:ascii="Oswald" w:hAnsi="Oswald"/>
          <w:sz w:val="20"/>
          <w:szCs w:val="20"/>
        </w:rPr>
        <w:t xml:space="preserve">                                 </w:t>
      </w:r>
    </w:p>
    <w:p w14:paraId="7C463CC7" w14:textId="56E435B8" w:rsidR="008F1084" w:rsidRPr="005E79F1" w:rsidRDefault="00524468" w:rsidP="008F1084">
      <w:pPr>
        <w:spacing w:after="0"/>
        <w:rPr>
          <w:rFonts w:ascii="Oswald" w:hAnsi="Oswald"/>
          <w:sz w:val="20"/>
          <w:szCs w:val="20"/>
        </w:rPr>
      </w:pPr>
      <w:r>
        <w:rPr>
          <w:rFonts w:ascii="Oswald" w:hAnsi="Oswald"/>
          <w:sz w:val="20"/>
          <w:szCs w:val="20"/>
        </w:rPr>
        <w:t xml:space="preserve">                                                                                               </w:t>
      </w:r>
    </w:p>
    <w:p w14:paraId="05512B10" w14:textId="4E329421" w:rsidR="008F1084" w:rsidRPr="005E79F1" w:rsidRDefault="00511B45" w:rsidP="00511B45">
      <w:pPr>
        <w:spacing w:after="0"/>
        <w:rPr>
          <w:rFonts w:ascii="Oswald" w:hAnsi="Oswald"/>
          <w:sz w:val="20"/>
          <w:szCs w:val="20"/>
        </w:rPr>
      </w:pPr>
      <w:r>
        <w:rPr>
          <w:rFonts w:ascii="Oswald" w:hAnsi="Oswald"/>
          <w:sz w:val="20"/>
          <w:szCs w:val="20"/>
        </w:rPr>
        <w:t xml:space="preserve">                      </w:t>
      </w:r>
      <w:r w:rsidR="008F1084" w:rsidRPr="005E79F1">
        <w:rPr>
          <w:rFonts w:ascii="Oswald" w:hAnsi="Oswald"/>
          <w:sz w:val="20"/>
          <w:szCs w:val="20"/>
        </w:rPr>
        <w:t>AVIZAT,</w:t>
      </w:r>
      <w:r w:rsidR="008F1084" w:rsidRPr="005E79F1">
        <w:rPr>
          <w:rFonts w:ascii="Oswald" w:hAnsi="Oswald"/>
          <w:sz w:val="20"/>
          <w:szCs w:val="20"/>
        </w:rPr>
        <w:tab/>
      </w:r>
      <w:r w:rsidR="008F1084" w:rsidRPr="005E79F1">
        <w:rPr>
          <w:rFonts w:ascii="Oswald" w:hAnsi="Oswald"/>
          <w:sz w:val="20"/>
          <w:szCs w:val="20"/>
        </w:rPr>
        <w:tab/>
      </w:r>
      <w:r w:rsidR="008F1084" w:rsidRPr="005E79F1">
        <w:rPr>
          <w:rFonts w:ascii="Oswald" w:hAnsi="Oswald"/>
          <w:sz w:val="20"/>
          <w:szCs w:val="20"/>
        </w:rPr>
        <w:tab/>
      </w:r>
      <w:r w:rsidR="008F1084" w:rsidRPr="005E79F1">
        <w:rPr>
          <w:rFonts w:ascii="Oswald" w:hAnsi="Oswald"/>
          <w:sz w:val="20"/>
          <w:szCs w:val="20"/>
        </w:rPr>
        <w:tab/>
      </w:r>
      <w:r w:rsidR="008F1084" w:rsidRPr="005E79F1">
        <w:rPr>
          <w:rFonts w:ascii="Oswald" w:hAnsi="Oswald"/>
          <w:sz w:val="20"/>
          <w:szCs w:val="20"/>
        </w:rPr>
        <w:tab/>
      </w:r>
      <w:r w:rsidR="008F1084" w:rsidRPr="005E79F1">
        <w:rPr>
          <w:rFonts w:ascii="Oswald" w:hAnsi="Oswald"/>
          <w:sz w:val="20"/>
          <w:szCs w:val="20"/>
        </w:rPr>
        <w:tab/>
      </w:r>
      <w:r w:rsidR="008F1084" w:rsidRPr="005E79F1">
        <w:rPr>
          <w:rFonts w:ascii="Oswald" w:hAnsi="Oswald"/>
          <w:sz w:val="20"/>
          <w:szCs w:val="20"/>
        </w:rPr>
        <w:tab/>
      </w:r>
      <w:r>
        <w:rPr>
          <w:rFonts w:ascii="Oswald" w:hAnsi="Oswald"/>
          <w:sz w:val="20"/>
          <w:szCs w:val="20"/>
        </w:rPr>
        <w:t xml:space="preserve">           </w:t>
      </w:r>
      <w:r w:rsidR="008F1084" w:rsidRPr="005E79F1">
        <w:rPr>
          <w:rFonts w:ascii="Oswald" w:hAnsi="Oswald"/>
          <w:sz w:val="20"/>
          <w:szCs w:val="20"/>
        </w:rPr>
        <w:t>APROBAT,</w:t>
      </w:r>
    </w:p>
    <w:p w14:paraId="15EDC51B" w14:textId="4DB08177" w:rsidR="008F1084" w:rsidRPr="005E79F1" w:rsidRDefault="004209E4" w:rsidP="008F1084">
      <w:pPr>
        <w:spacing w:after="0"/>
        <w:rPr>
          <w:rFonts w:ascii="Oswald" w:hAnsi="Oswald"/>
          <w:sz w:val="20"/>
          <w:szCs w:val="20"/>
        </w:rPr>
      </w:pPr>
      <w:r>
        <w:rPr>
          <w:rFonts w:ascii="Oswald" w:hAnsi="Oswald"/>
          <w:sz w:val="20"/>
          <w:szCs w:val="20"/>
        </w:rPr>
        <w:t xml:space="preserve">           </w:t>
      </w:r>
      <w:r w:rsidR="008F1084" w:rsidRPr="005E79F1">
        <w:rPr>
          <w:rFonts w:ascii="Oswald" w:hAnsi="Oswald"/>
          <w:sz w:val="20"/>
          <w:szCs w:val="20"/>
        </w:rPr>
        <w:t xml:space="preserve"> A.N. „APELE ROMANE”</w:t>
      </w:r>
      <w:r w:rsidR="008F1084" w:rsidRPr="005E79F1">
        <w:rPr>
          <w:rFonts w:ascii="Oswald" w:hAnsi="Oswald"/>
          <w:sz w:val="20"/>
          <w:szCs w:val="20"/>
        </w:rPr>
        <w:tab/>
      </w:r>
      <w:r w:rsidR="008F1084" w:rsidRPr="005E79F1">
        <w:rPr>
          <w:rFonts w:ascii="Oswald" w:hAnsi="Oswald"/>
          <w:sz w:val="20"/>
          <w:szCs w:val="20"/>
        </w:rPr>
        <w:tab/>
      </w:r>
      <w:r w:rsidR="008F1084" w:rsidRPr="005E79F1">
        <w:rPr>
          <w:rFonts w:ascii="Oswald" w:hAnsi="Oswald"/>
          <w:sz w:val="20"/>
          <w:szCs w:val="20"/>
        </w:rPr>
        <w:tab/>
      </w:r>
      <w:r w:rsidR="008F1084" w:rsidRPr="005E79F1">
        <w:rPr>
          <w:rFonts w:ascii="Oswald" w:hAnsi="Oswald"/>
          <w:sz w:val="20"/>
          <w:szCs w:val="20"/>
        </w:rPr>
        <w:tab/>
      </w:r>
      <w:r w:rsidR="008F1084">
        <w:rPr>
          <w:rFonts w:ascii="Oswald" w:hAnsi="Oswald"/>
          <w:sz w:val="20"/>
          <w:szCs w:val="20"/>
        </w:rPr>
        <w:t xml:space="preserve">  </w:t>
      </w:r>
      <w:r>
        <w:rPr>
          <w:rFonts w:ascii="Oswald" w:hAnsi="Oswald"/>
          <w:sz w:val="20"/>
          <w:szCs w:val="20"/>
        </w:rPr>
        <w:t xml:space="preserve">                               </w:t>
      </w:r>
      <w:r w:rsidR="008F1084">
        <w:rPr>
          <w:rFonts w:ascii="Oswald" w:hAnsi="Oswald"/>
          <w:sz w:val="20"/>
          <w:szCs w:val="20"/>
        </w:rPr>
        <w:t xml:space="preserve">         </w:t>
      </w:r>
      <w:r w:rsidR="008F1084" w:rsidRPr="005E79F1">
        <w:rPr>
          <w:rFonts w:ascii="Oswald" w:hAnsi="Oswald"/>
          <w:sz w:val="20"/>
          <w:szCs w:val="20"/>
        </w:rPr>
        <w:t>Director A.B.A. Buzau- Ialomita</w:t>
      </w:r>
    </w:p>
    <w:p w14:paraId="4530A314" w14:textId="615A8C5D" w:rsidR="00D605B1" w:rsidRDefault="004209E4" w:rsidP="00524468">
      <w:pPr>
        <w:spacing w:after="0"/>
        <w:rPr>
          <w:rFonts w:ascii="Oswald" w:hAnsi="Oswald"/>
          <w:sz w:val="20"/>
          <w:szCs w:val="20"/>
        </w:rPr>
      </w:pPr>
      <w:r>
        <w:rPr>
          <w:rFonts w:ascii="Oswald" w:hAnsi="Oswald"/>
          <w:sz w:val="20"/>
          <w:szCs w:val="20"/>
        </w:rPr>
        <w:t xml:space="preserve">           </w:t>
      </w:r>
      <w:r w:rsidR="008F1084" w:rsidRPr="005E79F1">
        <w:rPr>
          <w:rFonts w:ascii="Oswald" w:hAnsi="Oswald"/>
          <w:sz w:val="20"/>
          <w:szCs w:val="20"/>
        </w:rPr>
        <w:tab/>
      </w:r>
      <w:r w:rsidR="008F1084" w:rsidRPr="005E79F1">
        <w:rPr>
          <w:rFonts w:ascii="Oswald" w:hAnsi="Oswald"/>
          <w:sz w:val="20"/>
          <w:szCs w:val="20"/>
        </w:rPr>
        <w:tab/>
      </w:r>
      <w:r w:rsidR="008F1084" w:rsidRPr="005E79F1">
        <w:rPr>
          <w:rFonts w:ascii="Oswald" w:hAnsi="Oswald"/>
          <w:sz w:val="20"/>
          <w:szCs w:val="20"/>
        </w:rPr>
        <w:tab/>
      </w:r>
      <w:r w:rsidR="008F1084" w:rsidRPr="005E79F1">
        <w:rPr>
          <w:rFonts w:ascii="Oswald" w:hAnsi="Oswald"/>
          <w:sz w:val="20"/>
          <w:szCs w:val="20"/>
        </w:rPr>
        <w:tab/>
        <w:t xml:space="preserve">    </w:t>
      </w:r>
      <w:r w:rsidR="008F1084">
        <w:rPr>
          <w:rFonts w:ascii="Oswald" w:hAnsi="Oswald"/>
          <w:sz w:val="20"/>
          <w:szCs w:val="20"/>
        </w:rPr>
        <w:t xml:space="preserve"> </w:t>
      </w:r>
      <w:r w:rsidR="00703D54">
        <w:rPr>
          <w:rFonts w:ascii="Oswald" w:hAnsi="Oswald"/>
          <w:sz w:val="20"/>
          <w:szCs w:val="20"/>
        </w:rPr>
        <w:t xml:space="preserve">                       </w:t>
      </w:r>
      <w:r w:rsidR="008F1084">
        <w:rPr>
          <w:rFonts w:ascii="Oswald" w:hAnsi="Oswald"/>
          <w:sz w:val="20"/>
          <w:szCs w:val="20"/>
        </w:rPr>
        <w:t xml:space="preserve">      </w:t>
      </w:r>
      <w:r w:rsidR="008F1084" w:rsidRPr="005E79F1">
        <w:rPr>
          <w:rFonts w:ascii="Oswald" w:hAnsi="Oswald"/>
          <w:sz w:val="20"/>
          <w:szCs w:val="20"/>
        </w:rPr>
        <w:t xml:space="preserve"> </w:t>
      </w:r>
      <w:r w:rsidR="008F1084">
        <w:rPr>
          <w:rFonts w:ascii="Oswald" w:hAnsi="Oswald"/>
          <w:sz w:val="20"/>
          <w:szCs w:val="20"/>
        </w:rPr>
        <w:t xml:space="preserve">     </w:t>
      </w:r>
      <w:r w:rsidR="00524468">
        <w:rPr>
          <w:rFonts w:ascii="Oswald" w:hAnsi="Oswald"/>
          <w:sz w:val="20"/>
          <w:szCs w:val="20"/>
        </w:rPr>
        <w:t xml:space="preserve">  </w:t>
      </w:r>
      <w:r>
        <w:rPr>
          <w:rFonts w:ascii="Oswald" w:hAnsi="Oswald"/>
          <w:sz w:val="20"/>
          <w:szCs w:val="20"/>
        </w:rPr>
        <w:t xml:space="preserve">                            </w:t>
      </w:r>
      <w:r w:rsidR="00524468">
        <w:rPr>
          <w:rFonts w:ascii="Oswald" w:hAnsi="Oswald"/>
          <w:sz w:val="20"/>
          <w:szCs w:val="20"/>
        </w:rPr>
        <w:t xml:space="preserve">     </w:t>
      </w:r>
      <w:r w:rsidR="008F1084">
        <w:rPr>
          <w:rFonts w:ascii="Oswald" w:hAnsi="Oswald"/>
          <w:sz w:val="20"/>
          <w:szCs w:val="20"/>
        </w:rPr>
        <w:t xml:space="preserve">       </w:t>
      </w:r>
      <w:r w:rsidR="008F1084" w:rsidRPr="005E79F1">
        <w:rPr>
          <w:rFonts w:ascii="Oswald" w:hAnsi="Oswald"/>
          <w:sz w:val="20"/>
          <w:szCs w:val="20"/>
        </w:rPr>
        <w:t>ing. Adriana PETCU</w:t>
      </w:r>
    </w:p>
    <w:p w14:paraId="0B3461B3" w14:textId="77777777" w:rsidR="00264ADA" w:rsidRPr="00524468" w:rsidRDefault="00264ADA" w:rsidP="00524468">
      <w:pPr>
        <w:spacing w:after="0"/>
        <w:rPr>
          <w:rFonts w:ascii="Oswald" w:hAnsi="Oswald"/>
          <w:sz w:val="20"/>
          <w:szCs w:val="20"/>
        </w:rPr>
      </w:pPr>
    </w:p>
    <w:p w14:paraId="5C538015" w14:textId="77777777" w:rsidR="008F1084" w:rsidRPr="00E056DA" w:rsidRDefault="008F1084" w:rsidP="00E056DA">
      <w:pPr>
        <w:rPr>
          <w:rFonts w:ascii="Arial" w:hAnsi="Arial" w:cs="Arial"/>
          <w:b/>
          <w:i/>
          <w:u w:val="single"/>
        </w:rPr>
      </w:pPr>
    </w:p>
    <w:p w14:paraId="75ED0550" w14:textId="1B2B1F60" w:rsidR="00D605B1" w:rsidRPr="00524468" w:rsidRDefault="00A535E0" w:rsidP="00511B45">
      <w:pPr>
        <w:autoSpaceDE w:val="0"/>
        <w:autoSpaceDN w:val="0"/>
        <w:adjustRightInd w:val="0"/>
        <w:spacing w:line="360" w:lineRule="auto"/>
        <w:jc w:val="both"/>
        <w:rPr>
          <w:rFonts w:ascii="Arial" w:hAnsi="Arial" w:cs="Arial"/>
          <w:b/>
          <w:i/>
          <w:sz w:val="20"/>
          <w:szCs w:val="20"/>
        </w:rPr>
      </w:pPr>
      <w:r w:rsidRPr="00524468">
        <w:rPr>
          <w:rFonts w:ascii="Arial" w:hAnsi="Arial" w:cs="Arial"/>
          <w:b/>
          <w:i/>
          <w:sz w:val="20"/>
          <w:szCs w:val="20"/>
        </w:rPr>
        <w:t xml:space="preserve">                                                    </w:t>
      </w:r>
      <w:r w:rsidR="00D605B1" w:rsidRPr="00524468">
        <w:rPr>
          <w:rFonts w:ascii="Arial" w:hAnsi="Arial" w:cs="Arial"/>
          <w:b/>
          <w:i/>
          <w:sz w:val="20"/>
          <w:szCs w:val="20"/>
        </w:rPr>
        <w:t>CAIETUL DE SARCINI</w:t>
      </w:r>
    </w:p>
    <w:p w14:paraId="5D38F729" w14:textId="5F6A5B50" w:rsidR="00D605B1" w:rsidRPr="00524468" w:rsidRDefault="00D605B1" w:rsidP="00511B45">
      <w:pPr>
        <w:ind w:firstLine="720"/>
        <w:jc w:val="both"/>
        <w:rPr>
          <w:rFonts w:ascii="Arial" w:hAnsi="Arial" w:cs="Arial"/>
          <w:sz w:val="20"/>
          <w:szCs w:val="20"/>
        </w:rPr>
      </w:pPr>
      <w:r w:rsidRPr="00524468">
        <w:rPr>
          <w:rFonts w:ascii="Arial" w:hAnsi="Arial" w:cs="Arial"/>
          <w:sz w:val="20"/>
          <w:szCs w:val="20"/>
        </w:rPr>
        <w:t xml:space="preserve">Caietul de sarcini face parte integrantǎ din documentaţia de atribuire si constituie ansamblul cerinţelor pe baza cǎrora se elaboreazǎ, de cǎtre fiecare ofertant, </w:t>
      </w:r>
      <w:r w:rsidR="008F1084" w:rsidRPr="00524468">
        <w:rPr>
          <w:rFonts w:ascii="Arial" w:hAnsi="Arial" w:cs="Arial"/>
          <w:sz w:val="20"/>
          <w:szCs w:val="20"/>
        </w:rPr>
        <w:t>propunerea tehnicǎ.</w:t>
      </w:r>
      <w:r w:rsidRPr="00524468">
        <w:rPr>
          <w:rFonts w:ascii="Arial" w:hAnsi="Arial" w:cs="Arial"/>
          <w:sz w:val="20"/>
          <w:szCs w:val="20"/>
        </w:rPr>
        <w:t xml:space="preserve">Scopul aplicării prezentei proceduri este atribuirea contractului de prestări servicii de elaborare  a documentaţiei tehnico-economice </w:t>
      </w:r>
      <w:r w:rsidR="004209E4">
        <w:rPr>
          <w:rFonts w:ascii="Arial" w:hAnsi="Arial" w:cs="Arial"/>
          <w:b/>
          <w:sz w:val="20"/>
          <w:szCs w:val="20"/>
        </w:rPr>
        <w:t>(fazele PT+CS, DE, DTAC, DTOE</w:t>
      </w:r>
      <w:r w:rsidRPr="004209E4">
        <w:rPr>
          <w:rFonts w:ascii="Arial" w:hAnsi="Arial" w:cs="Arial"/>
          <w:b/>
          <w:sz w:val="20"/>
          <w:szCs w:val="20"/>
        </w:rPr>
        <w:t>)</w:t>
      </w:r>
      <w:r w:rsidRPr="00524468">
        <w:rPr>
          <w:rFonts w:ascii="Arial" w:hAnsi="Arial" w:cs="Arial"/>
          <w:sz w:val="20"/>
          <w:szCs w:val="20"/>
        </w:rPr>
        <w:t xml:space="preserve"> pentru obiectivul de investiţii </w:t>
      </w:r>
      <w:r w:rsidRPr="00524468">
        <w:rPr>
          <w:rFonts w:ascii="Arial" w:hAnsi="Arial" w:cs="Arial"/>
          <w:b/>
          <w:bCs/>
          <w:i/>
          <w:sz w:val="20"/>
          <w:szCs w:val="20"/>
        </w:rPr>
        <w:t>“</w:t>
      </w:r>
      <w:r w:rsidR="008551F0" w:rsidRPr="00524468">
        <w:rPr>
          <w:rFonts w:ascii="Arial" w:hAnsi="Arial" w:cs="Arial"/>
          <w:b/>
          <w:bCs/>
          <w:i/>
          <w:sz w:val="20"/>
          <w:szCs w:val="20"/>
          <w:lang w:val="pt-BR"/>
        </w:rPr>
        <w:t xml:space="preserve"> Lucrari de</w:t>
      </w:r>
      <w:r w:rsidR="008551F0" w:rsidRPr="00524468">
        <w:rPr>
          <w:rFonts w:ascii="Arial" w:hAnsi="Arial" w:cs="Arial"/>
          <w:bCs/>
          <w:i/>
          <w:sz w:val="20"/>
          <w:szCs w:val="20"/>
          <w:lang w:val="pt-BR"/>
        </w:rPr>
        <w:t xml:space="preserve"> </w:t>
      </w:r>
      <w:r w:rsidR="008551F0" w:rsidRPr="00524468">
        <w:rPr>
          <w:rFonts w:ascii="Arial" w:hAnsi="Arial" w:cs="Arial"/>
          <w:b/>
          <w:bCs/>
          <w:i/>
          <w:sz w:val="20"/>
          <w:szCs w:val="20"/>
          <w:lang w:val="pt-BR"/>
        </w:rPr>
        <w:t>amenajare</w:t>
      </w:r>
      <w:r w:rsidRPr="00524468">
        <w:rPr>
          <w:rFonts w:ascii="Arial" w:hAnsi="Arial" w:cs="Arial"/>
          <w:b/>
          <w:bCs/>
          <w:i/>
          <w:sz w:val="20"/>
          <w:szCs w:val="20"/>
        </w:rPr>
        <w:t xml:space="preserve"> pârâu Țâța în satul Dealu Frumos, comuna Pietrosița, judetul Dâmbovița”</w:t>
      </w:r>
      <w:r w:rsidRPr="00524468">
        <w:rPr>
          <w:rFonts w:ascii="Arial" w:hAnsi="Arial" w:cs="Arial"/>
          <w:sz w:val="20"/>
          <w:szCs w:val="20"/>
        </w:rPr>
        <w:t xml:space="preserve">  .</w:t>
      </w:r>
    </w:p>
    <w:p w14:paraId="6D6ECCEA" w14:textId="77777777" w:rsidR="00D605B1" w:rsidRPr="00524468" w:rsidRDefault="00D605B1" w:rsidP="00511B45">
      <w:pPr>
        <w:numPr>
          <w:ilvl w:val="0"/>
          <w:numId w:val="3"/>
        </w:numPr>
        <w:spacing w:after="0" w:line="240" w:lineRule="auto"/>
        <w:jc w:val="both"/>
        <w:rPr>
          <w:rFonts w:ascii="Arial" w:hAnsi="Arial" w:cs="Arial"/>
          <w:b/>
          <w:sz w:val="20"/>
          <w:szCs w:val="20"/>
        </w:rPr>
      </w:pPr>
      <w:r w:rsidRPr="00524468">
        <w:rPr>
          <w:rFonts w:ascii="Arial" w:hAnsi="Arial" w:cs="Arial"/>
          <w:b/>
          <w:sz w:val="20"/>
          <w:szCs w:val="20"/>
        </w:rPr>
        <w:t>INFORMAŢII GENERALE</w:t>
      </w:r>
    </w:p>
    <w:p w14:paraId="024E933E" w14:textId="77777777" w:rsidR="008F1084" w:rsidRPr="00524468" w:rsidRDefault="008F1084" w:rsidP="00511B45">
      <w:pPr>
        <w:spacing w:after="0" w:line="240" w:lineRule="auto"/>
        <w:jc w:val="both"/>
        <w:rPr>
          <w:rFonts w:ascii="Arial" w:hAnsi="Arial" w:cs="Arial"/>
          <w:b/>
          <w:sz w:val="20"/>
          <w:szCs w:val="20"/>
          <w:u w:val="single"/>
        </w:rPr>
      </w:pPr>
    </w:p>
    <w:p w14:paraId="55F9EDB5" w14:textId="77777777" w:rsidR="008F1084" w:rsidRPr="00524468" w:rsidRDefault="008F1084" w:rsidP="00511B45">
      <w:pPr>
        <w:numPr>
          <w:ilvl w:val="1"/>
          <w:numId w:val="7"/>
        </w:numPr>
        <w:spacing w:after="0" w:line="240" w:lineRule="auto"/>
        <w:jc w:val="both"/>
        <w:rPr>
          <w:rFonts w:ascii="Arial" w:hAnsi="Arial" w:cs="Arial"/>
          <w:b/>
          <w:bCs/>
          <w:sz w:val="20"/>
          <w:szCs w:val="20"/>
        </w:rPr>
      </w:pPr>
      <w:r w:rsidRPr="00524468">
        <w:rPr>
          <w:rFonts w:ascii="Arial" w:hAnsi="Arial" w:cs="Arial"/>
          <w:b/>
          <w:bCs/>
          <w:sz w:val="20"/>
          <w:szCs w:val="20"/>
        </w:rPr>
        <w:t>Autoritatea contractanta</w:t>
      </w:r>
    </w:p>
    <w:p w14:paraId="70211D9B" w14:textId="21BC9780" w:rsidR="008F1084" w:rsidRPr="00524468" w:rsidRDefault="008F1084" w:rsidP="00511B45">
      <w:pPr>
        <w:spacing w:after="0"/>
        <w:ind w:firstLine="142"/>
        <w:jc w:val="both"/>
        <w:rPr>
          <w:rFonts w:ascii="Arial" w:hAnsi="Arial" w:cs="Arial"/>
          <w:b/>
          <w:sz w:val="20"/>
          <w:szCs w:val="20"/>
        </w:rPr>
      </w:pPr>
      <w:r w:rsidRPr="00524468">
        <w:rPr>
          <w:rFonts w:ascii="Arial" w:hAnsi="Arial" w:cs="Arial"/>
          <w:b/>
          <w:sz w:val="20"/>
          <w:szCs w:val="20"/>
        </w:rPr>
        <w:t xml:space="preserve"> </w:t>
      </w:r>
      <w:r w:rsidR="00586164" w:rsidRPr="00524468">
        <w:rPr>
          <w:rFonts w:ascii="Arial" w:hAnsi="Arial" w:cs="Arial"/>
          <w:b/>
          <w:sz w:val="20"/>
          <w:szCs w:val="20"/>
        </w:rPr>
        <w:t xml:space="preserve">       </w:t>
      </w:r>
      <w:r w:rsidRPr="00524468">
        <w:rPr>
          <w:rFonts w:ascii="Arial" w:hAnsi="Arial" w:cs="Arial"/>
          <w:b/>
          <w:sz w:val="20"/>
          <w:szCs w:val="20"/>
        </w:rPr>
        <w:t xml:space="preserve">Administratia Nationala “Apele Romane”  – Administratia Bazinala de Apa Buzau- Ialomita, </w:t>
      </w:r>
      <w:r w:rsidRPr="00524468">
        <w:rPr>
          <w:rFonts w:ascii="Arial" w:hAnsi="Arial" w:cs="Arial"/>
          <w:sz w:val="20"/>
          <w:szCs w:val="20"/>
        </w:rPr>
        <w:t xml:space="preserve">cu sediul in Buzau, str. Bucegi, nr.20 bis, cod 120208, telefon 0238/725446,725447,725448, fax 0238/427237,  cod de inregistrare fiscala 18266006, cont Trezoreria mun. Buzau nr. RO78TREZ 23F700400710101X, reprezentata prin </w:t>
      </w:r>
      <w:r w:rsidRPr="00524468">
        <w:rPr>
          <w:rFonts w:ascii="Arial" w:hAnsi="Arial" w:cs="Arial"/>
          <w:b/>
          <w:sz w:val="20"/>
          <w:szCs w:val="20"/>
        </w:rPr>
        <w:t>Director Adriana PETCU si Director Economic Cristian Constantin STROE</w:t>
      </w:r>
      <w:r w:rsidRPr="00524468">
        <w:rPr>
          <w:rFonts w:ascii="Arial" w:hAnsi="Arial" w:cs="Arial"/>
          <w:sz w:val="20"/>
          <w:szCs w:val="20"/>
        </w:rPr>
        <w:t xml:space="preserve">, în calitate de </w:t>
      </w:r>
      <w:r w:rsidRPr="00524468">
        <w:rPr>
          <w:rFonts w:ascii="Arial" w:hAnsi="Arial" w:cs="Arial"/>
          <w:b/>
          <w:sz w:val="20"/>
          <w:szCs w:val="20"/>
        </w:rPr>
        <w:t>achizitor.</w:t>
      </w:r>
    </w:p>
    <w:p w14:paraId="5A5B2DF3" w14:textId="77777777" w:rsidR="008F1084" w:rsidRPr="00524468" w:rsidRDefault="008F1084" w:rsidP="00511B45">
      <w:pPr>
        <w:spacing w:after="0"/>
        <w:ind w:firstLine="142"/>
        <w:jc w:val="both"/>
        <w:rPr>
          <w:rFonts w:ascii="Arial" w:hAnsi="Arial" w:cs="Arial"/>
          <w:b/>
          <w:sz w:val="20"/>
          <w:szCs w:val="20"/>
        </w:rPr>
      </w:pPr>
    </w:p>
    <w:p w14:paraId="0F968493" w14:textId="56E42CAF" w:rsidR="0046715E" w:rsidRDefault="008F1084" w:rsidP="00511B45">
      <w:pPr>
        <w:pStyle w:val="ListParagraph"/>
        <w:numPr>
          <w:ilvl w:val="1"/>
          <w:numId w:val="7"/>
        </w:numPr>
        <w:jc w:val="both"/>
        <w:rPr>
          <w:rFonts w:ascii="Arial" w:hAnsi="Arial" w:cs="Arial"/>
          <w:b/>
          <w:bCs/>
        </w:rPr>
      </w:pPr>
      <w:proofErr w:type="spellStart"/>
      <w:r w:rsidRPr="00524468">
        <w:rPr>
          <w:rFonts w:ascii="Arial" w:hAnsi="Arial" w:cs="Arial"/>
          <w:b/>
          <w:bCs/>
        </w:rPr>
        <w:t>Descrierea</w:t>
      </w:r>
      <w:proofErr w:type="spellEnd"/>
      <w:r w:rsidRPr="00524468">
        <w:rPr>
          <w:rFonts w:ascii="Arial" w:hAnsi="Arial" w:cs="Arial"/>
          <w:b/>
          <w:bCs/>
        </w:rPr>
        <w:t xml:space="preserve"> </w:t>
      </w:r>
      <w:proofErr w:type="spellStart"/>
      <w:r w:rsidRPr="00524468">
        <w:rPr>
          <w:rFonts w:ascii="Arial" w:hAnsi="Arial" w:cs="Arial"/>
          <w:b/>
          <w:bCs/>
        </w:rPr>
        <w:t>cadrului</w:t>
      </w:r>
      <w:proofErr w:type="spellEnd"/>
      <w:r w:rsidRPr="00524468">
        <w:rPr>
          <w:rFonts w:ascii="Arial" w:hAnsi="Arial" w:cs="Arial"/>
          <w:b/>
          <w:bCs/>
        </w:rPr>
        <w:t xml:space="preserve"> existent</w:t>
      </w:r>
    </w:p>
    <w:p w14:paraId="0A9329CB" w14:textId="77777777" w:rsidR="00D606B2" w:rsidRPr="00524468" w:rsidRDefault="00D606B2" w:rsidP="00D606B2">
      <w:pPr>
        <w:pStyle w:val="ListParagraph"/>
        <w:jc w:val="both"/>
        <w:rPr>
          <w:rFonts w:ascii="Arial" w:hAnsi="Arial" w:cs="Arial"/>
          <w:b/>
          <w:bCs/>
        </w:rPr>
      </w:pPr>
    </w:p>
    <w:p w14:paraId="47C666FE" w14:textId="5B0CD5B3" w:rsidR="0046715E" w:rsidRPr="00524468" w:rsidRDefault="00586164" w:rsidP="00D606B2">
      <w:pPr>
        <w:spacing w:line="240" w:lineRule="auto"/>
        <w:jc w:val="both"/>
        <w:rPr>
          <w:rFonts w:ascii="Arial" w:hAnsi="Arial" w:cs="Arial"/>
          <w:bCs/>
          <w:sz w:val="20"/>
          <w:szCs w:val="20"/>
        </w:rPr>
      </w:pPr>
      <w:r w:rsidRPr="00524468">
        <w:rPr>
          <w:rFonts w:ascii="Arial" w:hAnsi="Arial" w:cs="Arial"/>
          <w:sz w:val="20"/>
          <w:szCs w:val="20"/>
        </w:rPr>
        <w:t xml:space="preserve">          </w:t>
      </w:r>
      <w:r w:rsidR="0046715E" w:rsidRPr="00524468">
        <w:rPr>
          <w:rFonts w:ascii="Arial" w:hAnsi="Arial" w:cs="Arial"/>
          <w:sz w:val="20"/>
          <w:szCs w:val="20"/>
        </w:rPr>
        <w:t xml:space="preserve">Lucrările propuse se află în intravilanul comunei Pietroșița, satul Dealu Frumos, județul Dâmbovița. </w:t>
      </w:r>
    </w:p>
    <w:p w14:paraId="2169F2DF" w14:textId="166F29D1" w:rsidR="0046715E" w:rsidRPr="00524468" w:rsidRDefault="00586164" w:rsidP="00D606B2">
      <w:pPr>
        <w:spacing w:line="240" w:lineRule="auto"/>
        <w:jc w:val="both"/>
        <w:rPr>
          <w:rFonts w:ascii="Arial" w:hAnsi="Arial" w:cs="Arial"/>
          <w:sz w:val="20"/>
          <w:szCs w:val="20"/>
        </w:rPr>
      </w:pPr>
      <w:r w:rsidRPr="00524468">
        <w:rPr>
          <w:rFonts w:ascii="Arial" w:hAnsi="Arial" w:cs="Arial"/>
          <w:sz w:val="20"/>
          <w:szCs w:val="20"/>
        </w:rPr>
        <w:t xml:space="preserve">         </w:t>
      </w:r>
      <w:r w:rsidR="0046715E" w:rsidRPr="00524468">
        <w:rPr>
          <w:rFonts w:ascii="Arial" w:hAnsi="Arial" w:cs="Arial"/>
          <w:sz w:val="20"/>
          <w:szCs w:val="20"/>
        </w:rPr>
        <w:t>Suprafețele ocupate de lucrări se află în albia minoră a pârâului Țâța. Albia pârâului aparţine domeniului public şi se află în administrarea Administrației Naționale „Apele Române” prin Administrația Bazinală Buzău - Ialomița.</w:t>
      </w:r>
    </w:p>
    <w:p w14:paraId="161C5DAD" w14:textId="27FAABA7" w:rsidR="004F445C" w:rsidRDefault="00586164" w:rsidP="00D606B2">
      <w:pPr>
        <w:spacing w:line="240" w:lineRule="auto"/>
        <w:jc w:val="both"/>
        <w:rPr>
          <w:rFonts w:ascii="Arial" w:hAnsi="Arial" w:cs="Arial"/>
          <w:sz w:val="20"/>
          <w:szCs w:val="20"/>
        </w:rPr>
      </w:pPr>
      <w:r w:rsidRPr="00524468">
        <w:rPr>
          <w:rFonts w:ascii="Arial" w:hAnsi="Arial" w:cs="Arial"/>
          <w:sz w:val="20"/>
          <w:szCs w:val="20"/>
        </w:rPr>
        <w:t xml:space="preserve">        </w:t>
      </w:r>
      <w:r w:rsidR="0046715E" w:rsidRPr="00524468">
        <w:rPr>
          <w:rFonts w:ascii="Arial" w:hAnsi="Arial" w:cs="Arial"/>
          <w:sz w:val="20"/>
          <w:szCs w:val="20"/>
        </w:rPr>
        <w:t>Sectorul de pârâu propus a fi amenajat este cuprins între podul de pe DC132, ce face legătura între localitățile Pietroșița și Runcu și limita intravilanului comunei Pietroșița</w:t>
      </w:r>
    </w:p>
    <w:p w14:paraId="5697E0DC" w14:textId="77777777" w:rsidR="00264ADA" w:rsidRPr="00524468" w:rsidRDefault="00264ADA" w:rsidP="00D606B2">
      <w:pPr>
        <w:spacing w:line="240" w:lineRule="auto"/>
        <w:jc w:val="both"/>
        <w:rPr>
          <w:rFonts w:ascii="Arial" w:hAnsi="Arial" w:cs="Arial"/>
          <w:sz w:val="20"/>
          <w:szCs w:val="20"/>
        </w:rPr>
      </w:pPr>
    </w:p>
    <w:p w14:paraId="0145B952" w14:textId="2E42D8AF" w:rsidR="0046715E" w:rsidRPr="00524468" w:rsidRDefault="00E056DA" w:rsidP="00511B45">
      <w:pPr>
        <w:shd w:val="clear" w:color="auto" w:fill="FFFFFF"/>
        <w:jc w:val="both"/>
        <w:rPr>
          <w:rFonts w:ascii="Arial" w:hAnsi="Arial" w:cs="Arial"/>
          <w:b/>
          <w:bCs/>
          <w:sz w:val="20"/>
          <w:szCs w:val="20"/>
        </w:rPr>
      </w:pPr>
      <w:r w:rsidRPr="00524468">
        <w:rPr>
          <w:rFonts w:ascii="Arial" w:hAnsi="Arial" w:cs="Arial"/>
          <w:b/>
          <w:bCs/>
          <w:sz w:val="20"/>
          <w:szCs w:val="20"/>
        </w:rPr>
        <w:t>2.</w:t>
      </w:r>
      <w:r w:rsidR="0046715E" w:rsidRPr="00524468">
        <w:rPr>
          <w:rFonts w:ascii="Arial" w:hAnsi="Arial" w:cs="Arial"/>
          <w:b/>
          <w:bCs/>
          <w:sz w:val="20"/>
          <w:szCs w:val="20"/>
        </w:rPr>
        <w:t>SCOPUL PROIECTULUI SI REZULTATE ASTEPTATE</w:t>
      </w:r>
    </w:p>
    <w:p w14:paraId="08A24CDF" w14:textId="1381A979" w:rsidR="008F1084" w:rsidRPr="00524468" w:rsidRDefault="0046715E" w:rsidP="00511B45">
      <w:pPr>
        <w:jc w:val="both"/>
        <w:rPr>
          <w:rFonts w:ascii="Arial" w:hAnsi="Arial" w:cs="Arial"/>
          <w:bCs/>
          <w:sz w:val="20"/>
          <w:szCs w:val="20"/>
        </w:rPr>
      </w:pPr>
      <w:r w:rsidRPr="00524468">
        <w:rPr>
          <w:rFonts w:ascii="Arial" w:hAnsi="Arial" w:cs="Arial"/>
          <w:sz w:val="20"/>
          <w:szCs w:val="20"/>
        </w:rPr>
        <w:t>2.1   Obiectivul general este realizare</w:t>
      </w:r>
      <w:r w:rsidR="00FD7DBC" w:rsidRPr="00524468">
        <w:rPr>
          <w:rFonts w:ascii="Arial" w:hAnsi="Arial" w:cs="Arial"/>
          <w:sz w:val="20"/>
          <w:szCs w:val="20"/>
        </w:rPr>
        <w:t xml:space="preserve"> </w:t>
      </w:r>
      <w:r w:rsidR="008551F0" w:rsidRPr="00524468">
        <w:rPr>
          <w:rFonts w:ascii="Arial" w:hAnsi="Arial" w:cs="Arial"/>
          <w:b/>
          <w:bCs/>
          <w:i/>
          <w:sz w:val="20"/>
          <w:szCs w:val="20"/>
        </w:rPr>
        <w:t>“</w:t>
      </w:r>
      <w:r w:rsidR="008551F0" w:rsidRPr="00524468">
        <w:rPr>
          <w:rFonts w:ascii="Arial" w:hAnsi="Arial" w:cs="Arial"/>
          <w:b/>
          <w:bCs/>
          <w:i/>
          <w:sz w:val="20"/>
          <w:szCs w:val="20"/>
          <w:lang w:val="pt-BR"/>
        </w:rPr>
        <w:t xml:space="preserve"> Lucrari de</w:t>
      </w:r>
      <w:r w:rsidR="008551F0" w:rsidRPr="00524468">
        <w:rPr>
          <w:rFonts w:ascii="Arial" w:hAnsi="Arial" w:cs="Arial"/>
          <w:bCs/>
          <w:i/>
          <w:sz w:val="20"/>
          <w:szCs w:val="20"/>
          <w:lang w:val="pt-BR"/>
        </w:rPr>
        <w:t xml:space="preserve"> </w:t>
      </w:r>
      <w:r w:rsidR="008551F0" w:rsidRPr="00524468">
        <w:rPr>
          <w:rFonts w:ascii="Arial" w:hAnsi="Arial" w:cs="Arial"/>
          <w:b/>
          <w:bCs/>
          <w:i/>
          <w:sz w:val="20"/>
          <w:szCs w:val="20"/>
          <w:lang w:val="pt-BR"/>
        </w:rPr>
        <w:t>amenajare</w:t>
      </w:r>
      <w:r w:rsidR="008551F0" w:rsidRPr="00524468">
        <w:rPr>
          <w:rFonts w:ascii="Arial" w:hAnsi="Arial" w:cs="Arial"/>
          <w:b/>
          <w:bCs/>
          <w:i/>
          <w:sz w:val="20"/>
          <w:szCs w:val="20"/>
        </w:rPr>
        <w:t xml:space="preserve"> pârâu Țâța în satul Dealu Frumos, comuna Pietrosița, judetul Dâmbovița”</w:t>
      </w:r>
      <w:r w:rsidR="00FD7DBC" w:rsidRPr="00524468">
        <w:rPr>
          <w:rFonts w:ascii="Arial" w:hAnsi="Arial" w:cs="Arial"/>
          <w:b/>
          <w:bCs/>
          <w:i/>
          <w:sz w:val="20"/>
          <w:szCs w:val="20"/>
        </w:rPr>
        <w:t>”</w:t>
      </w:r>
    </w:p>
    <w:p w14:paraId="553BBBE9" w14:textId="77777777" w:rsidR="000944F0" w:rsidRPr="00524468" w:rsidRDefault="00FD7DBC" w:rsidP="00511B45">
      <w:pPr>
        <w:jc w:val="both"/>
        <w:rPr>
          <w:rFonts w:ascii="Arial" w:hAnsi="Arial" w:cs="Arial"/>
          <w:sz w:val="20"/>
          <w:szCs w:val="20"/>
        </w:rPr>
      </w:pPr>
      <w:r w:rsidRPr="00524468">
        <w:rPr>
          <w:rFonts w:ascii="Arial" w:hAnsi="Arial" w:cs="Arial"/>
          <w:sz w:val="20"/>
          <w:szCs w:val="20"/>
        </w:rPr>
        <w:t xml:space="preserve">2.2   </w:t>
      </w:r>
      <w:r w:rsidR="000944F0" w:rsidRPr="00524468">
        <w:rPr>
          <w:rFonts w:ascii="Arial" w:hAnsi="Arial" w:cs="Arial"/>
          <w:sz w:val="20"/>
          <w:szCs w:val="20"/>
        </w:rPr>
        <w:t>Obiectivele specifice</w:t>
      </w:r>
      <w:r w:rsidRPr="00524468">
        <w:rPr>
          <w:rFonts w:ascii="Arial" w:hAnsi="Arial" w:cs="Arial"/>
          <w:sz w:val="20"/>
          <w:szCs w:val="20"/>
        </w:rPr>
        <w:t>:</w:t>
      </w:r>
    </w:p>
    <w:p w14:paraId="6929BCD2" w14:textId="38CFB30C" w:rsidR="00FD7DBC" w:rsidRPr="00524468" w:rsidRDefault="000944F0" w:rsidP="00511B45">
      <w:pPr>
        <w:ind w:left="357"/>
        <w:jc w:val="both"/>
        <w:rPr>
          <w:rFonts w:ascii="Arial" w:hAnsi="Arial" w:cs="Arial"/>
          <w:sz w:val="20"/>
          <w:szCs w:val="20"/>
        </w:rPr>
      </w:pPr>
      <w:r w:rsidRPr="00524468">
        <w:rPr>
          <w:rFonts w:ascii="Arial" w:hAnsi="Arial" w:cs="Arial"/>
          <w:sz w:val="20"/>
          <w:szCs w:val="20"/>
        </w:rPr>
        <w:t xml:space="preserve"> Rolul lucrărilor de amenajare propuse este de a stopa procesul de eroziune a malurilor și prin urmare de a pune în siguranță obiectivele din zonă.</w:t>
      </w:r>
    </w:p>
    <w:p w14:paraId="687DA345" w14:textId="77777777" w:rsidR="00FD7DBC" w:rsidRPr="00524468" w:rsidRDefault="00FD7DBC" w:rsidP="00511B45">
      <w:pPr>
        <w:pStyle w:val="ListParagraph"/>
        <w:numPr>
          <w:ilvl w:val="1"/>
          <w:numId w:val="11"/>
        </w:numPr>
        <w:shd w:val="clear" w:color="auto" w:fill="FFFFFF"/>
        <w:jc w:val="both"/>
        <w:rPr>
          <w:rFonts w:ascii="Arial" w:hAnsi="Arial" w:cs="Arial"/>
        </w:rPr>
      </w:pPr>
      <w:proofErr w:type="spellStart"/>
      <w:r w:rsidRPr="00524468">
        <w:rPr>
          <w:rFonts w:ascii="Arial" w:hAnsi="Arial" w:cs="Arial"/>
        </w:rPr>
        <w:t>Rezultatele</w:t>
      </w:r>
      <w:proofErr w:type="spellEnd"/>
      <w:r w:rsidRPr="00524468">
        <w:rPr>
          <w:rFonts w:ascii="Arial" w:hAnsi="Arial" w:cs="Arial"/>
        </w:rPr>
        <w:t xml:space="preserve"> </w:t>
      </w:r>
      <w:proofErr w:type="spellStart"/>
      <w:r w:rsidRPr="00524468">
        <w:rPr>
          <w:rFonts w:ascii="Arial" w:hAnsi="Arial" w:cs="Arial"/>
        </w:rPr>
        <w:t>asteptate</w:t>
      </w:r>
      <w:proofErr w:type="spellEnd"/>
      <w:r w:rsidRPr="00524468">
        <w:rPr>
          <w:rFonts w:ascii="Arial" w:hAnsi="Arial" w:cs="Arial"/>
        </w:rPr>
        <w:t xml:space="preserve"> </w:t>
      </w:r>
      <w:proofErr w:type="spellStart"/>
      <w:r w:rsidRPr="00524468">
        <w:rPr>
          <w:rFonts w:ascii="Arial" w:hAnsi="Arial" w:cs="Arial"/>
        </w:rPr>
        <w:t>sunt</w:t>
      </w:r>
      <w:proofErr w:type="spellEnd"/>
      <w:r w:rsidRPr="00524468">
        <w:rPr>
          <w:rFonts w:ascii="Arial" w:hAnsi="Arial" w:cs="Arial"/>
        </w:rPr>
        <w:t>:</w:t>
      </w:r>
    </w:p>
    <w:p w14:paraId="36ED7E3C" w14:textId="77777777" w:rsidR="00FD7DBC" w:rsidRPr="00524468" w:rsidRDefault="00FD7DBC" w:rsidP="00511B45">
      <w:pPr>
        <w:pStyle w:val="ListParagraph"/>
        <w:shd w:val="clear" w:color="auto" w:fill="FFFFFF"/>
        <w:ind w:left="360"/>
        <w:jc w:val="both"/>
        <w:rPr>
          <w:rFonts w:ascii="Arial" w:hAnsi="Arial" w:cs="Arial"/>
        </w:rPr>
      </w:pPr>
      <w:proofErr w:type="spellStart"/>
      <w:r w:rsidRPr="00524468">
        <w:rPr>
          <w:rFonts w:ascii="Arial" w:hAnsi="Arial" w:cs="Arial"/>
        </w:rPr>
        <w:t>Intocmirea</w:t>
      </w:r>
      <w:proofErr w:type="spellEnd"/>
      <w:r w:rsidRPr="00524468">
        <w:rPr>
          <w:rFonts w:ascii="Arial" w:hAnsi="Arial" w:cs="Arial"/>
        </w:rPr>
        <w:t xml:space="preserve"> </w:t>
      </w:r>
      <w:proofErr w:type="spellStart"/>
      <w:r w:rsidRPr="00524468">
        <w:rPr>
          <w:rFonts w:ascii="Arial" w:hAnsi="Arial" w:cs="Arial"/>
        </w:rPr>
        <w:t>si</w:t>
      </w:r>
      <w:proofErr w:type="spellEnd"/>
      <w:r w:rsidRPr="00524468">
        <w:rPr>
          <w:rFonts w:ascii="Arial" w:hAnsi="Arial" w:cs="Arial"/>
        </w:rPr>
        <w:t xml:space="preserve"> </w:t>
      </w:r>
      <w:proofErr w:type="spellStart"/>
      <w:r w:rsidRPr="00524468">
        <w:rPr>
          <w:rFonts w:ascii="Arial" w:hAnsi="Arial" w:cs="Arial"/>
        </w:rPr>
        <w:t>predarea</w:t>
      </w:r>
      <w:proofErr w:type="spellEnd"/>
      <w:r w:rsidRPr="00524468">
        <w:rPr>
          <w:rFonts w:ascii="Arial" w:hAnsi="Arial" w:cs="Arial"/>
        </w:rPr>
        <w:t xml:space="preserve"> </w:t>
      </w:r>
      <w:proofErr w:type="spellStart"/>
      <w:r w:rsidRPr="00524468">
        <w:rPr>
          <w:rFonts w:ascii="Arial" w:hAnsi="Arial" w:cs="Arial"/>
        </w:rPr>
        <w:t>documentatiei</w:t>
      </w:r>
      <w:proofErr w:type="spellEnd"/>
      <w:r w:rsidRPr="00524468">
        <w:rPr>
          <w:rFonts w:ascii="Arial" w:hAnsi="Arial" w:cs="Arial"/>
        </w:rPr>
        <w:t xml:space="preserve"> </w:t>
      </w:r>
      <w:proofErr w:type="spellStart"/>
      <w:r w:rsidRPr="00524468">
        <w:rPr>
          <w:rFonts w:ascii="Arial" w:hAnsi="Arial" w:cs="Arial"/>
        </w:rPr>
        <w:t>Tehnico-economice</w:t>
      </w:r>
      <w:proofErr w:type="spellEnd"/>
      <w:r w:rsidRPr="00524468">
        <w:rPr>
          <w:rFonts w:ascii="Arial" w:hAnsi="Arial" w:cs="Arial"/>
        </w:rPr>
        <w:t xml:space="preserve"> care </w:t>
      </w:r>
      <w:proofErr w:type="spellStart"/>
      <w:r w:rsidRPr="00524468">
        <w:rPr>
          <w:rFonts w:ascii="Arial" w:hAnsi="Arial" w:cs="Arial"/>
        </w:rPr>
        <w:t>sa</w:t>
      </w:r>
      <w:proofErr w:type="spellEnd"/>
      <w:r w:rsidRPr="00524468">
        <w:rPr>
          <w:rFonts w:ascii="Arial" w:hAnsi="Arial" w:cs="Arial"/>
        </w:rPr>
        <w:t xml:space="preserve"> </w:t>
      </w:r>
      <w:proofErr w:type="spellStart"/>
      <w:r w:rsidRPr="00524468">
        <w:rPr>
          <w:rFonts w:ascii="Arial" w:hAnsi="Arial" w:cs="Arial"/>
        </w:rPr>
        <w:t>rezolve</w:t>
      </w:r>
      <w:proofErr w:type="spellEnd"/>
      <w:r w:rsidRPr="00524468">
        <w:rPr>
          <w:rFonts w:ascii="Arial" w:hAnsi="Arial" w:cs="Arial"/>
        </w:rPr>
        <w:t xml:space="preserve">: </w:t>
      </w:r>
    </w:p>
    <w:p w14:paraId="50109A6A" w14:textId="77777777" w:rsidR="00FD7DBC" w:rsidRPr="00524468" w:rsidRDefault="00FD7DBC" w:rsidP="00511B45">
      <w:pPr>
        <w:spacing w:after="0" w:line="240" w:lineRule="auto"/>
        <w:ind w:right="49"/>
        <w:jc w:val="both"/>
        <w:rPr>
          <w:rFonts w:ascii="Arial" w:hAnsi="Arial" w:cs="Arial"/>
          <w:sz w:val="20"/>
          <w:szCs w:val="20"/>
        </w:rPr>
      </w:pPr>
      <w:r w:rsidRPr="00524468">
        <w:rPr>
          <w:rFonts w:ascii="Arial" w:hAnsi="Arial" w:cs="Arial"/>
          <w:sz w:val="20"/>
          <w:szCs w:val="20"/>
        </w:rPr>
        <w:t xml:space="preserve">        -  punerea în siguranta din punct de vedere al gospodariri apelor a sectorului de curs studiat</w:t>
      </w:r>
    </w:p>
    <w:p w14:paraId="1F79AF1F" w14:textId="6BC7E805" w:rsidR="008F1084" w:rsidRPr="00524468" w:rsidRDefault="00FD7DBC" w:rsidP="00511B45">
      <w:pPr>
        <w:spacing w:after="0" w:line="240" w:lineRule="auto"/>
        <w:ind w:right="49"/>
        <w:jc w:val="both"/>
        <w:rPr>
          <w:rFonts w:ascii="Arial" w:hAnsi="Arial" w:cs="Arial"/>
          <w:sz w:val="20"/>
          <w:szCs w:val="20"/>
        </w:rPr>
      </w:pPr>
      <w:r w:rsidRPr="00524468">
        <w:rPr>
          <w:rFonts w:ascii="Arial" w:hAnsi="Arial" w:cs="Arial"/>
          <w:sz w:val="20"/>
          <w:szCs w:val="20"/>
        </w:rPr>
        <w:t xml:space="preserve">        -  apararea împotriva inundatiilor a gospodariilor care ar putea fi afectate în timpul viiturilor</w:t>
      </w:r>
    </w:p>
    <w:p w14:paraId="6F1CF908" w14:textId="77777777" w:rsidR="00146920" w:rsidRPr="00524468" w:rsidRDefault="00146920" w:rsidP="00511B45">
      <w:pPr>
        <w:spacing w:after="0" w:line="240" w:lineRule="auto"/>
        <w:ind w:right="49"/>
        <w:jc w:val="both"/>
        <w:rPr>
          <w:rFonts w:ascii="Arial" w:hAnsi="Arial" w:cs="Arial"/>
          <w:sz w:val="20"/>
          <w:szCs w:val="20"/>
        </w:rPr>
      </w:pPr>
    </w:p>
    <w:p w14:paraId="140D5592" w14:textId="28B213A0" w:rsidR="000944F0" w:rsidRDefault="00E056DA" w:rsidP="00511B45">
      <w:pPr>
        <w:pStyle w:val="ListParagraph"/>
        <w:ind w:left="0"/>
        <w:jc w:val="both"/>
        <w:rPr>
          <w:rFonts w:ascii="Arial" w:hAnsi="Arial" w:cs="Arial"/>
          <w:b/>
          <w:bCs/>
        </w:rPr>
      </w:pPr>
      <w:r w:rsidRPr="00524468">
        <w:rPr>
          <w:rFonts w:ascii="Arial" w:hAnsi="Arial" w:cs="Arial"/>
          <w:b/>
          <w:bCs/>
        </w:rPr>
        <w:t xml:space="preserve"> 3.</w:t>
      </w:r>
      <w:r w:rsidR="000944F0" w:rsidRPr="00524468">
        <w:rPr>
          <w:rFonts w:ascii="Arial" w:hAnsi="Arial" w:cs="Arial"/>
          <w:b/>
          <w:bCs/>
        </w:rPr>
        <w:t>SCOPUL PRESTATIILOR</w:t>
      </w:r>
    </w:p>
    <w:p w14:paraId="52A79CC4" w14:textId="77777777" w:rsidR="00264ADA" w:rsidRPr="00524468" w:rsidRDefault="00264ADA" w:rsidP="00511B45">
      <w:pPr>
        <w:pStyle w:val="ListParagraph"/>
        <w:ind w:left="0"/>
        <w:jc w:val="both"/>
        <w:rPr>
          <w:rFonts w:ascii="Arial" w:hAnsi="Arial" w:cs="Arial"/>
        </w:rPr>
      </w:pPr>
    </w:p>
    <w:p w14:paraId="5E987823" w14:textId="1C1D91FF" w:rsidR="000944F0" w:rsidRPr="00524468" w:rsidRDefault="00E056DA" w:rsidP="00511B45">
      <w:pPr>
        <w:shd w:val="clear" w:color="auto" w:fill="FFFFFF"/>
        <w:tabs>
          <w:tab w:val="left" w:pos="5136"/>
        </w:tabs>
        <w:spacing w:after="0" w:line="240" w:lineRule="auto"/>
        <w:jc w:val="both"/>
        <w:rPr>
          <w:rFonts w:ascii="Arial" w:hAnsi="Arial" w:cs="Arial"/>
          <w:b/>
          <w:bCs/>
          <w:i/>
          <w:sz w:val="20"/>
          <w:szCs w:val="20"/>
        </w:rPr>
      </w:pPr>
      <w:r w:rsidRPr="00524468">
        <w:rPr>
          <w:rFonts w:ascii="Arial" w:hAnsi="Arial" w:cs="Arial"/>
          <w:b/>
          <w:bCs/>
          <w:iCs/>
          <w:sz w:val="20"/>
          <w:szCs w:val="20"/>
        </w:rPr>
        <w:t xml:space="preserve">  </w:t>
      </w:r>
      <w:r w:rsidR="000944F0" w:rsidRPr="00524468">
        <w:rPr>
          <w:rFonts w:ascii="Arial" w:hAnsi="Arial" w:cs="Arial"/>
          <w:b/>
          <w:bCs/>
          <w:iCs/>
          <w:sz w:val="20"/>
          <w:szCs w:val="20"/>
        </w:rPr>
        <w:t xml:space="preserve"> 3.1</w:t>
      </w:r>
      <w:r w:rsidR="000944F0" w:rsidRPr="00524468">
        <w:rPr>
          <w:rFonts w:ascii="Arial" w:hAnsi="Arial" w:cs="Arial"/>
          <w:b/>
          <w:bCs/>
          <w:i/>
          <w:sz w:val="20"/>
          <w:szCs w:val="20"/>
        </w:rPr>
        <w:t>.</w:t>
      </w:r>
      <w:r w:rsidR="000944F0" w:rsidRPr="00524468">
        <w:rPr>
          <w:rFonts w:ascii="Arial" w:hAnsi="Arial" w:cs="Arial"/>
          <w:b/>
          <w:bCs/>
          <w:iCs/>
          <w:sz w:val="20"/>
          <w:szCs w:val="20"/>
        </w:rPr>
        <w:t xml:space="preserve"> Necesitatea si oportunitatea</w:t>
      </w:r>
      <w:r w:rsidR="00D96600" w:rsidRPr="00524468">
        <w:rPr>
          <w:rFonts w:ascii="Arial" w:hAnsi="Arial" w:cs="Arial"/>
          <w:b/>
          <w:bCs/>
          <w:iCs/>
          <w:sz w:val="20"/>
          <w:szCs w:val="20"/>
        </w:rPr>
        <w:t xml:space="preserve"> promovarii investitiei </w:t>
      </w:r>
    </w:p>
    <w:p w14:paraId="10D089DC" w14:textId="77777777" w:rsidR="00EC762C" w:rsidRPr="00524468" w:rsidRDefault="00EC762C" w:rsidP="00511B45">
      <w:pPr>
        <w:spacing w:line="240" w:lineRule="auto"/>
        <w:jc w:val="both"/>
        <w:rPr>
          <w:rFonts w:ascii="Arial" w:hAnsi="Arial" w:cs="Arial"/>
          <w:sz w:val="20"/>
          <w:szCs w:val="20"/>
        </w:rPr>
      </w:pPr>
      <w:r w:rsidRPr="00524468">
        <w:rPr>
          <w:rFonts w:ascii="Arial" w:hAnsi="Arial" w:cs="Arial"/>
          <w:sz w:val="20"/>
          <w:szCs w:val="20"/>
        </w:rPr>
        <w:t>Pârâul Țâța este un curs de apă permanent, cu maluri abrupte și cu debite ce înregistrează variații mari, funcție de regimul precipitațiilor în zonă.</w:t>
      </w:r>
    </w:p>
    <w:p w14:paraId="2B4569F5" w14:textId="77777777" w:rsidR="00EC762C" w:rsidRPr="00524468" w:rsidRDefault="00EC762C" w:rsidP="00511B45">
      <w:pPr>
        <w:spacing w:line="240" w:lineRule="auto"/>
        <w:jc w:val="both"/>
        <w:rPr>
          <w:rFonts w:ascii="Arial" w:hAnsi="Arial" w:cs="Arial"/>
          <w:sz w:val="20"/>
          <w:szCs w:val="20"/>
        </w:rPr>
      </w:pPr>
      <w:r w:rsidRPr="00524468">
        <w:rPr>
          <w:rFonts w:ascii="Arial" w:hAnsi="Arial" w:cs="Arial"/>
          <w:sz w:val="20"/>
          <w:szCs w:val="20"/>
        </w:rPr>
        <w:t>În timpul ploilor torențiale pârâul Țâța colectează cantități mari de apă de pe versanții laterali, ceea ce a condus la afectarea malurilor.</w:t>
      </w:r>
    </w:p>
    <w:p w14:paraId="61C7885C" w14:textId="5B515195" w:rsidR="00EC762C" w:rsidRPr="00524468" w:rsidRDefault="00EC762C" w:rsidP="00511B45">
      <w:pPr>
        <w:spacing w:line="240" w:lineRule="auto"/>
        <w:jc w:val="both"/>
        <w:rPr>
          <w:rFonts w:ascii="Arial" w:hAnsi="Arial" w:cs="Arial"/>
          <w:sz w:val="20"/>
          <w:szCs w:val="20"/>
        </w:rPr>
      </w:pPr>
      <w:r w:rsidRPr="00524468">
        <w:rPr>
          <w:rFonts w:ascii="Arial" w:hAnsi="Arial" w:cs="Arial"/>
          <w:sz w:val="20"/>
          <w:szCs w:val="20"/>
        </w:rPr>
        <w:t>Eroziunile malurilor reprezintă un risc pentru gospodăriile cetățenilor, terenurile agricole și drumul comunal care este singura cale de acces către satul Dealu Frumos.</w:t>
      </w:r>
    </w:p>
    <w:p w14:paraId="79F5C23C" w14:textId="1E237D59" w:rsidR="00EC762C" w:rsidRPr="00524468" w:rsidRDefault="00EC762C" w:rsidP="00511B45">
      <w:pPr>
        <w:spacing w:line="240" w:lineRule="auto"/>
        <w:jc w:val="both"/>
        <w:rPr>
          <w:rFonts w:ascii="Arial" w:hAnsi="Arial" w:cs="Arial"/>
          <w:sz w:val="20"/>
          <w:szCs w:val="20"/>
        </w:rPr>
      </w:pPr>
      <w:r w:rsidRPr="00524468">
        <w:rPr>
          <w:rFonts w:ascii="Arial" w:hAnsi="Arial" w:cs="Arial"/>
          <w:sz w:val="20"/>
          <w:szCs w:val="20"/>
        </w:rPr>
        <w:t>Fenomenul de eroziune a malurilor pârâului Țâța se manifestă de multă vreme</w:t>
      </w:r>
      <w:r w:rsidR="00D606B2">
        <w:rPr>
          <w:rFonts w:ascii="Arial" w:hAnsi="Arial" w:cs="Arial"/>
          <w:sz w:val="20"/>
          <w:szCs w:val="20"/>
        </w:rPr>
        <w:t>, a</w:t>
      </w:r>
      <w:r w:rsidRPr="00524468">
        <w:rPr>
          <w:rFonts w:ascii="Arial" w:hAnsi="Arial" w:cs="Arial"/>
          <w:sz w:val="20"/>
          <w:szCs w:val="20"/>
        </w:rPr>
        <w:t>stfel, „în comuna Pietroșița, creșterile de debite de pe pârâul Țâța și avansarea alunecării de teren mal stâng pe o lungime de 25 m, au condus la avarierea singurului drum de acces către gospodăriile și proprietățile din zonă, a unui podeț și afectarea parțială a doi stâlpi de joasă tensiune.” Valoarea pagubelor înregistrate este de 500000 lei.</w:t>
      </w:r>
    </w:p>
    <w:p w14:paraId="79CD51F5" w14:textId="77777777" w:rsidR="00EC762C" w:rsidRPr="00524468" w:rsidRDefault="00EC762C" w:rsidP="00511B45">
      <w:pPr>
        <w:spacing w:line="240" w:lineRule="auto"/>
        <w:jc w:val="both"/>
        <w:rPr>
          <w:rFonts w:ascii="Arial" w:hAnsi="Arial" w:cs="Arial"/>
          <w:sz w:val="20"/>
          <w:szCs w:val="20"/>
        </w:rPr>
      </w:pPr>
      <w:r w:rsidRPr="00524468">
        <w:rPr>
          <w:rFonts w:ascii="Arial" w:hAnsi="Arial" w:cs="Arial"/>
          <w:sz w:val="20"/>
          <w:szCs w:val="20"/>
        </w:rPr>
        <w:t>Lucrările propuse sunt de consolidare și apărare a malurilor în zonele cele mai afectate de eroziune, prin ziduri de gabioane și ziduri de sprijin din beton și de stabilizare a talvegului albiei cu praguri de fund îngropate.</w:t>
      </w:r>
    </w:p>
    <w:p w14:paraId="02810853" w14:textId="2EDB1805" w:rsidR="00EC762C" w:rsidRDefault="00EC762C" w:rsidP="00511B45">
      <w:pPr>
        <w:spacing w:after="0" w:line="240" w:lineRule="auto"/>
        <w:jc w:val="both"/>
        <w:rPr>
          <w:rFonts w:ascii="Arial" w:hAnsi="Arial" w:cs="Arial"/>
          <w:b/>
          <w:bCs/>
          <w:sz w:val="20"/>
          <w:szCs w:val="20"/>
        </w:rPr>
      </w:pPr>
      <w:r w:rsidRPr="00524468">
        <w:rPr>
          <w:rFonts w:ascii="Arial" w:hAnsi="Arial" w:cs="Arial"/>
          <w:b/>
          <w:bCs/>
          <w:sz w:val="20"/>
          <w:szCs w:val="20"/>
        </w:rPr>
        <w:t xml:space="preserve">     3.2 Descrierea proiectului</w:t>
      </w:r>
    </w:p>
    <w:p w14:paraId="26355315" w14:textId="77777777" w:rsidR="009F2575" w:rsidRPr="00524468" w:rsidRDefault="009F2575" w:rsidP="00511B45">
      <w:pPr>
        <w:spacing w:after="0" w:line="240" w:lineRule="auto"/>
        <w:jc w:val="both"/>
        <w:rPr>
          <w:rFonts w:ascii="Arial" w:hAnsi="Arial" w:cs="Arial"/>
          <w:b/>
          <w:bCs/>
          <w:sz w:val="20"/>
          <w:szCs w:val="20"/>
        </w:rPr>
      </w:pPr>
    </w:p>
    <w:p w14:paraId="3950E586" w14:textId="77777777" w:rsidR="00EC762C" w:rsidRPr="00524468" w:rsidRDefault="00EC762C" w:rsidP="00511B45">
      <w:pPr>
        <w:ind w:left="357"/>
        <w:jc w:val="both"/>
        <w:rPr>
          <w:rFonts w:ascii="Arial" w:hAnsi="Arial" w:cs="Arial"/>
          <w:sz w:val="20"/>
          <w:szCs w:val="20"/>
        </w:rPr>
      </w:pPr>
      <w:r w:rsidRPr="00524468">
        <w:rPr>
          <w:rFonts w:ascii="Arial" w:hAnsi="Arial" w:cs="Arial"/>
          <w:sz w:val="20"/>
          <w:szCs w:val="20"/>
        </w:rPr>
        <w:t>Lucrările constau în:</w:t>
      </w:r>
    </w:p>
    <w:p w14:paraId="6F820644" w14:textId="77777777" w:rsidR="00EC762C" w:rsidRPr="00524468" w:rsidRDefault="00EC762C" w:rsidP="009F2575">
      <w:pPr>
        <w:spacing w:after="0" w:line="240" w:lineRule="auto"/>
        <w:jc w:val="both"/>
        <w:rPr>
          <w:rFonts w:ascii="Arial" w:hAnsi="Arial" w:cs="Arial"/>
          <w:sz w:val="20"/>
          <w:szCs w:val="20"/>
        </w:rPr>
      </w:pPr>
      <w:r w:rsidRPr="00524468">
        <w:rPr>
          <w:rFonts w:ascii="Arial" w:hAnsi="Arial" w:cs="Arial"/>
          <w:sz w:val="20"/>
          <w:szCs w:val="20"/>
        </w:rPr>
        <w:t>- consolidări și apărări de mal din ziduri de gabioane</w:t>
      </w:r>
    </w:p>
    <w:p w14:paraId="6A374E92" w14:textId="77777777" w:rsidR="00EC762C" w:rsidRPr="00524468" w:rsidRDefault="00EC762C" w:rsidP="009F2575">
      <w:pPr>
        <w:spacing w:after="0" w:line="240" w:lineRule="auto"/>
        <w:jc w:val="both"/>
        <w:rPr>
          <w:rFonts w:ascii="Arial" w:hAnsi="Arial" w:cs="Arial"/>
          <w:sz w:val="20"/>
          <w:szCs w:val="20"/>
        </w:rPr>
      </w:pPr>
      <w:r w:rsidRPr="00524468">
        <w:rPr>
          <w:rFonts w:ascii="Arial" w:hAnsi="Arial" w:cs="Arial"/>
          <w:sz w:val="20"/>
          <w:szCs w:val="20"/>
        </w:rPr>
        <w:t>- consolidări și apărări de mal din ziduri de sprijin din beton</w:t>
      </w:r>
    </w:p>
    <w:p w14:paraId="66CE1838" w14:textId="77777777" w:rsidR="00EC762C" w:rsidRPr="00524468" w:rsidRDefault="00EC762C" w:rsidP="009F2575">
      <w:pPr>
        <w:spacing w:after="0" w:line="240" w:lineRule="auto"/>
        <w:jc w:val="both"/>
        <w:rPr>
          <w:rFonts w:ascii="Arial" w:hAnsi="Arial" w:cs="Arial"/>
          <w:sz w:val="20"/>
          <w:szCs w:val="20"/>
        </w:rPr>
      </w:pPr>
      <w:r w:rsidRPr="00524468">
        <w:rPr>
          <w:rFonts w:ascii="Arial" w:hAnsi="Arial" w:cs="Arial"/>
          <w:sz w:val="20"/>
          <w:szCs w:val="20"/>
        </w:rPr>
        <w:t>- prag de fund din beton</w:t>
      </w:r>
    </w:p>
    <w:p w14:paraId="0B840CBD" w14:textId="77777777" w:rsidR="00EC762C" w:rsidRPr="00524468" w:rsidRDefault="00EC762C" w:rsidP="009F2575">
      <w:pPr>
        <w:spacing w:after="0" w:line="240" w:lineRule="auto"/>
        <w:jc w:val="both"/>
        <w:rPr>
          <w:rFonts w:ascii="Arial" w:hAnsi="Arial" w:cs="Arial"/>
          <w:sz w:val="20"/>
          <w:szCs w:val="20"/>
        </w:rPr>
      </w:pPr>
      <w:r w:rsidRPr="00524468">
        <w:rPr>
          <w:rFonts w:ascii="Arial" w:hAnsi="Arial" w:cs="Arial"/>
          <w:sz w:val="20"/>
          <w:szCs w:val="20"/>
        </w:rPr>
        <w:t>- praguri de fund îngropate</w:t>
      </w:r>
    </w:p>
    <w:p w14:paraId="63E973D1" w14:textId="26776147" w:rsidR="00EC762C" w:rsidRDefault="00EC762C" w:rsidP="009F2575">
      <w:pPr>
        <w:spacing w:after="0" w:line="240" w:lineRule="auto"/>
        <w:jc w:val="both"/>
        <w:rPr>
          <w:rFonts w:ascii="Arial" w:hAnsi="Arial" w:cs="Arial"/>
          <w:sz w:val="20"/>
          <w:szCs w:val="20"/>
        </w:rPr>
      </w:pPr>
      <w:r w:rsidRPr="00524468">
        <w:rPr>
          <w:rFonts w:ascii="Arial" w:hAnsi="Arial" w:cs="Arial"/>
          <w:sz w:val="20"/>
          <w:szCs w:val="20"/>
        </w:rPr>
        <w:t>- recalibrare albie</w:t>
      </w:r>
    </w:p>
    <w:p w14:paraId="4CDBA1E8" w14:textId="77777777" w:rsidR="009F2575" w:rsidRPr="00524468" w:rsidRDefault="009F2575" w:rsidP="009F2575">
      <w:pPr>
        <w:spacing w:after="0" w:line="240" w:lineRule="auto"/>
        <w:jc w:val="both"/>
        <w:rPr>
          <w:rFonts w:ascii="Arial" w:hAnsi="Arial" w:cs="Arial"/>
          <w:sz w:val="20"/>
          <w:szCs w:val="20"/>
        </w:rPr>
      </w:pPr>
    </w:p>
    <w:p w14:paraId="2F9A6E23" w14:textId="77777777" w:rsidR="00EC762C" w:rsidRPr="00524468" w:rsidRDefault="00EC762C" w:rsidP="00511B45">
      <w:pPr>
        <w:spacing w:line="240" w:lineRule="auto"/>
        <w:jc w:val="both"/>
        <w:rPr>
          <w:rFonts w:ascii="Arial" w:hAnsi="Arial" w:cs="Arial"/>
          <w:sz w:val="20"/>
          <w:szCs w:val="20"/>
        </w:rPr>
      </w:pPr>
      <w:r w:rsidRPr="00524468">
        <w:rPr>
          <w:rFonts w:ascii="Arial" w:hAnsi="Arial" w:cs="Arial"/>
          <w:sz w:val="20"/>
          <w:szCs w:val="20"/>
        </w:rPr>
        <w:t>Poziția zidurilor de apărare a malurilor a fost stabilită astfel încât să nu se obtureze mult din secțiunea de curgere a apei, dar nici să nu se afecteze construcțiile și terenurile adiacente.</w:t>
      </w:r>
    </w:p>
    <w:p w14:paraId="52800D5B" w14:textId="6067F595" w:rsidR="00EC762C" w:rsidRPr="00524468" w:rsidRDefault="00EC762C" w:rsidP="00511B45">
      <w:pPr>
        <w:spacing w:line="240" w:lineRule="auto"/>
        <w:jc w:val="both"/>
        <w:rPr>
          <w:rFonts w:ascii="Arial" w:hAnsi="Arial" w:cs="Arial"/>
          <w:sz w:val="20"/>
          <w:szCs w:val="20"/>
        </w:rPr>
      </w:pPr>
      <w:r w:rsidRPr="00524468">
        <w:rPr>
          <w:rFonts w:ascii="Arial" w:hAnsi="Arial" w:cs="Arial"/>
          <w:sz w:val="20"/>
          <w:szCs w:val="20"/>
        </w:rPr>
        <w:t xml:space="preserve">Având în vedere prevederile H.G. nr. 846/2010 pentru aprobarea Strategiei Naționale de management al riscului la inundații pe termen mediu și lung, consolidările de mal </w:t>
      </w:r>
      <w:r w:rsidR="009F2575">
        <w:rPr>
          <w:rFonts w:ascii="Arial" w:hAnsi="Arial" w:cs="Arial"/>
          <w:sz w:val="20"/>
          <w:szCs w:val="20"/>
        </w:rPr>
        <w:t xml:space="preserve">si cota superioara a zidurilor </w:t>
      </w:r>
      <w:r w:rsidRPr="00524468">
        <w:rPr>
          <w:rFonts w:ascii="Arial" w:hAnsi="Arial" w:cs="Arial"/>
          <w:sz w:val="20"/>
          <w:szCs w:val="20"/>
        </w:rPr>
        <w:t>au fost dimensionate pentru debitul cu probabilitatea de depășire de 1%.</w:t>
      </w:r>
    </w:p>
    <w:p w14:paraId="1A3FF794" w14:textId="148C96AA" w:rsidR="008F1084" w:rsidRPr="00524468" w:rsidRDefault="00EC762C" w:rsidP="00511B45">
      <w:pPr>
        <w:spacing w:line="240" w:lineRule="auto"/>
        <w:jc w:val="both"/>
        <w:rPr>
          <w:rFonts w:ascii="Arial" w:hAnsi="Arial" w:cs="Arial"/>
          <w:bCs/>
          <w:sz w:val="20"/>
          <w:szCs w:val="20"/>
        </w:rPr>
      </w:pPr>
      <w:r w:rsidRPr="00524468">
        <w:rPr>
          <w:rFonts w:ascii="Arial" w:hAnsi="Arial" w:cs="Arial"/>
          <w:sz w:val="20"/>
          <w:szCs w:val="20"/>
        </w:rPr>
        <w:t xml:space="preserve">Imediat aval de podeț este prevăzut un prag de </w:t>
      </w:r>
      <w:r w:rsidR="00757A66">
        <w:rPr>
          <w:rFonts w:ascii="Arial" w:hAnsi="Arial" w:cs="Arial"/>
          <w:sz w:val="20"/>
          <w:szCs w:val="20"/>
        </w:rPr>
        <w:t>fund cu caderea de 1,5 m iar pe latura dinspre malul stang se va realiza o scara de pesti.</w:t>
      </w:r>
    </w:p>
    <w:p w14:paraId="6ADE18BE" w14:textId="77777777" w:rsidR="00D708F0" w:rsidRPr="00524468" w:rsidRDefault="00D708F0" w:rsidP="00511B45">
      <w:pPr>
        <w:spacing w:line="240" w:lineRule="auto"/>
        <w:jc w:val="both"/>
        <w:rPr>
          <w:rFonts w:ascii="Arial" w:hAnsi="Arial" w:cs="Arial"/>
          <w:b/>
          <w:i/>
          <w:sz w:val="20"/>
          <w:szCs w:val="20"/>
        </w:rPr>
      </w:pPr>
      <w:r w:rsidRPr="00524468">
        <w:rPr>
          <w:rFonts w:ascii="Arial" w:hAnsi="Arial" w:cs="Arial"/>
          <w:b/>
          <w:i/>
          <w:sz w:val="20"/>
          <w:szCs w:val="20"/>
        </w:rPr>
        <w:t>Consolidări de mal cu ziduri din gabioane</w:t>
      </w:r>
    </w:p>
    <w:p w14:paraId="656823E3" w14:textId="77777777" w:rsidR="00D708F0" w:rsidRPr="00524468" w:rsidRDefault="00D708F0" w:rsidP="00511B45">
      <w:pPr>
        <w:spacing w:line="240" w:lineRule="auto"/>
        <w:jc w:val="both"/>
        <w:rPr>
          <w:rFonts w:ascii="Arial" w:hAnsi="Arial" w:cs="Arial"/>
          <w:sz w:val="20"/>
          <w:szCs w:val="20"/>
        </w:rPr>
      </w:pPr>
      <w:r w:rsidRPr="00524468">
        <w:rPr>
          <w:rFonts w:ascii="Arial" w:hAnsi="Arial" w:cs="Arial"/>
          <w:sz w:val="20"/>
          <w:szCs w:val="20"/>
        </w:rPr>
        <w:t>Apărarea de mal cu gabioane este realizată din cutii de gabioane aşezate în trepte, având la bază o saltea din gabioane.</w:t>
      </w:r>
    </w:p>
    <w:p w14:paraId="71E96591" w14:textId="77777777" w:rsidR="00D708F0" w:rsidRPr="00524468" w:rsidRDefault="00D708F0" w:rsidP="00511B45">
      <w:pPr>
        <w:spacing w:line="240" w:lineRule="auto"/>
        <w:jc w:val="both"/>
        <w:rPr>
          <w:rFonts w:ascii="Arial" w:hAnsi="Arial" w:cs="Arial"/>
          <w:b/>
          <w:i/>
          <w:sz w:val="20"/>
          <w:szCs w:val="20"/>
        </w:rPr>
      </w:pPr>
      <w:r w:rsidRPr="00524468">
        <w:rPr>
          <w:rFonts w:ascii="Arial" w:hAnsi="Arial" w:cs="Arial"/>
          <w:b/>
          <w:i/>
          <w:sz w:val="20"/>
          <w:szCs w:val="20"/>
        </w:rPr>
        <w:t>Consolidări de mal cu protecție din anrocamente</w:t>
      </w:r>
    </w:p>
    <w:p w14:paraId="3A199E66" w14:textId="1B6BAB30" w:rsidR="00D708F0" w:rsidRPr="00524468" w:rsidRDefault="00D708F0" w:rsidP="00511B45">
      <w:pPr>
        <w:spacing w:line="240" w:lineRule="auto"/>
        <w:jc w:val="both"/>
        <w:rPr>
          <w:rFonts w:ascii="Arial" w:hAnsi="Arial" w:cs="Arial"/>
          <w:sz w:val="20"/>
          <w:szCs w:val="20"/>
        </w:rPr>
      </w:pPr>
      <w:r w:rsidRPr="00524468">
        <w:rPr>
          <w:rFonts w:ascii="Arial" w:hAnsi="Arial" w:cs="Arial"/>
          <w:sz w:val="20"/>
          <w:szCs w:val="20"/>
        </w:rPr>
        <w:t xml:space="preserve">Consolidarea de mal se va realiza din prism de anrocamente de 150 – 500 kg/buc sprijinit pe mal și cu panta de 1:1,5 spre apă. Prismul de la bază va avea circa 3,0 m lățime la partea superioară și înălțimea de 1,0 m. Protecția de deasupra lui va fi de 1,0 m - 2,0 înălțime și va avea o grosime minimă de 1,0 m pentru </w:t>
      </w:r>
      <w:r w:rsidR="00586164" w:rsidRPr="00524468">
        <w:rPr>
          <w:rFonts w:ascii="Arial" w:hAnsi="Arial" w:cs="Arial"/>
          <w:sz w:val="20"/>
          <w:szCs w:val="20"/>
        </w:rPr>
        <w:t>a intra două rânduri de piatră.</w:t>
      </w:r>
    </w:p>
    <w:p w14:paraId="03DE80E1" w14:textId="77777777" w:rsidR="00D708F0" w:rsidRPr="00524468" w:rsidRDefault="00D708F0" w:rsidP="00511B45">
      <w:pPr>
        <w:spacing w:line="240" w:lineRule="auto"/>
        <w:jc w:val="both"/>
        <w:rPr>
          <w:rFonts w:ascii="Arial" w:hAnsi="Arial" w:cs="Arial"/>
          <w:sz w:val="20"/>
          <w:szCs w:val="20"/>
        </w:rPr>
      </w:pPr>
      <w:r w:rsidRPr="00524468">
        <w:rPr>
          <w:rFonts w:ascii="Arial" w:hAnsi="Arial" w:cs="Arial"/>
          <w:b/>
          <w:i/>
          <w:sz w:val="20"/>
          <w:szCs w:val="20"/>
        </w:rPr>
        <w:t>Consolidări de mal cu ziduri din beton</w:t>
      </w:r>
    </w:p>
    <w:p w14:paraId="0A02F8B4" w14:textId="77777777" w:rsidR="00D708F0" w:rsidRPr="00524468" w:rsidRDefault="00D708F0" w:rsidP="00511B45">
      <w:pPr>
        <w:spacing w:line="240" w:lineRule="auto"/>
        <w:jc w:val="both"/>
        <w:rPr>
          <w:rFonts w:ascii="Arial" w:hAnsi="Arial" w:cs="Arial"/>
          <w:sz w:val="20"/>
          <w:szCs w:val="20"/>
        </w:rPr>
      </w:pPr>
      <w:r w:rsidRPr="00524468">
        <w:rPr>
          <w:rFonts w:ascii="Arial" w:hAnsi="Arial" w:cs="Arial"/>
          <w:sz w:val="20"/>
          <w:szCs w:val="20"/>
        </w:rPr>
        <w:t>Zidul de beton se va funda direct, având elementele geometrice alese astfel încât să fie asigurată stabilitatea la împingerea umpluturii din spate.</w:t>
      </w:r>
    </w:p>
    <w:p w14:paraId="2F0BD760" w14:textId="77777777" w:rsidR="00D708F0" w:rsidRPr="00524468" w:rsidRDefault="00D708F0" w:rsidP="00511B45">
      <w:pPr>
        <w:jc w:val="both"/>
        <w:rPr>
          <w:rFonts w:ascii="Arial" w:hAnsi="Arial" w:cs="Arial"/>
          <w:sz w:val="20"/>
          <w:szCs w:val="20"/>
        </w:rPr>
      </w:pPr>
      <w:r w:rsidRPr="00524468">
        <w:rPr>
          <w:rFonts w:ascii="Arial" w:hAnsi="Arial" w:cs="Arial"/>
          <w:sz w:val="20"/>
          <w:szCs w:val="20"/>
        </w:rPr>
        <w:t>Zidul va fi prevăzut cu dren din piatră brută în spate și barbacane, pentru colectarea și evacuarea apelor.</w:t>
      </w:r>
    </w:p>
    <w:p w14:paraId="74524A60" w14:textId="357698D6" w:rsidR="00D708F0" w:rsidRPr="00524468" w:rsidRDefault="00D708F0" w:rsidP="00511B45">
      <w:pPr>
        <w:jc w:val="both"/>
        <w:rPr>
          <w:rFonts w:ascii="Arial" w:hAnsi="Arial" w:cs="Arial"/>
          <w:sz w:val="20"/>
          <w:szCs w:val="20"/>
        </w:rPr>
      </w:pPr>
      <w:r w:rsidRPr="00524468">
        <w:rPr>
          <w:rFonts w:ascii="Arial" w:hAnsi="Arial" w:cs="Arial"/>
          <w:sz w:val="20"/>
          <w:szCs w:val="20"/>
        </w:rPr>
        <w:t>Înălțimea elevației va fi de 4m sau 5m, în funcție de înălțimea malului.</w:t>
      </w:r>
    </w:p>
    <w:p w14:paraId="13FC302D" w14:textId="77777777" w:rsidR="00D708F0" w:rsidRPr="00524468" w:rsidRDefault="00D708F0" w:rsidP="00511B45">
      <w:pPr>
        <w:jc w:val="both"/>
        <w:rPr>
          <w:rFonts w:ascii="Arial" w:hAnsi="Arial" w:cs="Arial"/>
          <w:sz w:val="20"/>
          <w:szCs w:val="20"/>
        </w:rPr>
      </w:pPr>
      <w:r w:rsidRPr="00524468">
        <w:rPr>
          <w:rFonts w:ascii="Arial" w:hAnsi="Arial" w:cs="Arial"/>
          <w:sz w:val="20"/>
          <w:szCs w:val="20"/>
        </w:rPr>
        <w:lastRenderedPageBreak/>
        <w:t>În faţa zidului se va aşeza o saltea din gabioane pentru protecţia împotriva afuierilor.</w:t>
      </w:r>
    </w:p>
    <w:p w14:paraId="4CD0E605" w14:textId="77777777" w:rsidR="00D708F0" w:rsidRPr="00524468" w:rsidRDefault="00D708F0" w:rsidP="00511B45">
      <w:pPr>
        <w:jc w:val="both"/>
        <w:rPr>
          <w:rFonts w:ascii="Arial" w:hAnsi="Arial" w:cs="Arial"/>
          <w:sz w:val="20"/>
          <w:szCs w:val="20"/>
        </w:rPr>
      </w:pPr>
      <w:r w:rsidRPr="00524468">
        <w:rPr>
          <w:rFonts w:ascii="Arial" w:hAnsi="Arial" w:cs="Arial"/>
          <w:sz w:val="20"/>
          <w:szCs w:val="20"/>
        </w:rPr>
        <w:t>Acolo unde se manifestă tendița de alunecare a versanților adiacenți, între zidurile de pe cele două maluri se vor realiza traverse îngropate din beton, care să suplimenteze preluarea împingerilor.</w:t>
      </w:r>
    </w:p>
    <w:p w14:paraId="40C7ADA0" w14:textId="77777777" w:rsidR="00D708F0" w:rsidRPr="00524468" w:rsidRDefault="00D708F0" w:rsidP="00511B45">
      <w:pPr>
        <w:jc w:val="both"/>
        <w:rPr>
          <w:rFonts w:ascii="Arial" w:hAnsi="Arial" w:cs="Arial"/>
          <w:b/>
          <w:i/>
          <w:sz w:val="20"/>
          <w:szCs w:val="20"/>
        </w:rPr>
      </w:pPr>
      <w:r w:rsidRPr="00524468">
        <w:rPr>
          <w:rFonts w:ascii="Arial" w:hAnsi="Arial" w:cs="Arial"/>
          <w:b/>
          <w:i/>
          <w:sz w:val="20"/>
          <w:szCs w:val="20"/>
        </w:rPr>
        <w:t>Prag de fund din beton armat</w:t>
      </w:r>
    </w:p>
    <w:p w14:paraId="475C9C1B" w14:textId="77777777" w:rsidR="00D708F0" w:rsidRPr="00524468" w:rsidRDefault="00D708F0" w:rsidP="00511B45">
      <w:pPr>
        <w:jc w:val="both"/>
        <w:rPr>
          <w:rFonts w:ascii="Arial" w:hAnsi="Arial" w:cs="Arial"/>
          <w:sz w:val="20"/>
          <w:szCs w:val="20"/>
        </w:rPr>
      </w:pPr>
      <w:r w:rsidRPr="00524468">
        <w:rPr>
          <w:rFonts w:ascii="Arial" w:hAnsi="Arial" w:cs="Arial"/>
          <w:sz w:val="20"/>
          <w:szCs w:val="20"/>
        </w:rPr>
        <w:t>Imediat aval de podeț se va realiza un prag de fund cu căderea de 1,5m. Aval, pragul va avea un bazin din beton armat de 8m lungime iar apoi o rizbermă din saltele de gabioane pe toată lungimea zidurilor de sprijin.</w:t>
      </w:r>
    </w:p>
    <w:p w14:paraId="46DD8E80" w14:textId="77777777" w:rsidR="00D708F0" w:rsidRPr="00524468" w:rsidRDefault="00D708F0" w:rsidP="00511B45">
      <w:pPr>
        <w:jc w:val="both"/>
        <w:rPr>
          <w:rFonts w:ascii="Arial" w:hAnsi="Arial" w:cs="Arial"/>
          <w:sz w:val="20"/>
          <w:szCs w:val="20"/>
        </w:rPr>
      </w:pPr>
      <w:r w:rsidRPr="00524468">
        <w:rPr>
          <w:rFonts w:ascii="Arial" w:hAnsi="Arial" w:cs="Arial"/>
          <w:sz w:val="20"/>
          <w:szCs w:val="20"/>
        </w:rPr>
        <w:t xml:space="preserve">Pragul va avea lateral ziduri din beton fundate direct, având paramentul cu o pantă de 3:1. </w:t>
      </w:r>
    </w:p>
    <w:p w14:paraId="3CB0A469" w14:textId="77777777" w:rsidR="00D708F0" w:rsidRPr="00524468" w:rsidRDefault="00D708F0" w:rsidP="00511B45">
      <w:pPr>
        <w:jc w:val="both"/>
        <w:rPr>
          <w:rFonts w:ascii="Arial" w:hAnsi="Arial" w:cs="Arial"/>
          <w:sz w:val="20"/>
          <w:szCs w:val="20"/>
        </w:rPr>
      </w:pPr>
      <w:r w:rsidRPr="00524468">
        <w:rPr>
          <w:rFonts w:ascii="Arial" w:hAnsi="Arial" w:cs="Arial"/>
          <w:sz w:val="20"/>
          <w:szCs w:val="20"/>
        </w:rPr>
        <w:t>Lucrarea va funcționa ca prag pentru debite mai mici cecât debitul capabil al podețului. La debite mai mari decât debitul capabil al podețului, drumul și podețul vor fi deversate. Apele vor curge pe paramentul zidurilor, deversând în bazinul disipator.</w:t>
      </w:r>
    </w:p>
    <w:p w14:paraId="5FA016CD" w14:textId="77777777" w:rsidR="00D708F0" w:rsidRPr="00524468" w:rsidRDefault="00D708F0" w:rsidP="00511B45">
      <w:pPr>
        <w:jc w:val="both"/>
        <w:rPr>
          <w:rFonts w:ascii="Arial" w:hAnsi="Arial" w:cs="Arial"/>
          <w:sz w:val="20"/>
          <w:szCs w:val="20"/>
        </w:rPr>
      </w:pPr>
      <w:r w:rsidRPr="00524468">
        <w:rPr>
          <w:rFonts w:ascii="Arial" w:hAnsi="Arial" w:cs="Arial"/>
          <w:sz w:val="20"/>
          <w:szCs w:val="20"/>
        </w:rPr>
        <w:t>În acest sens s-au prevăzut traverse din gabioane cu rol de stabilozare a terenului în cazul deversărilor.</w:t>
      </w:r>
    </w:p>
    <w:p w14:paraId="73B63FC6" w14:textId="77777777" w:rsidR="00D708F0" w:rsidRPr="00524468" w:rsidRDefault="00D708F0" w:rsidP="00511B45">
      <w:pPr>
        <w:jc w:val="both"/>
        <w:rPr>
          <w:rFonts w:ascii="Arial" w:hAnsi="Arial" w:cs="Arial"/>
          <w:b/>
          <w:i/>
          <w:sz w:val="20"/>
          <w:szCs w:val="20"/>
        </w:rPr>
      </w:pPr>
      <w:r w:rsidRPr="00524468">
        <w:rPr>
          <w:rFonts w:ascii="Arial" w:hAnsi="Arial" w:cs="Arial"/>
          <w:b/>
          <w:i/>
          <w:sz w:val="20"/>
          <w:szCs w:val="20"/>
        </w:rPr>
        <w:t>Praguri de fund îngropate</w:t>
      </w:r>
    </w:p>
    <w:p w14:paraId="5FA39AF8" w14:textId="31B9823F" w:rsidR="00D708F0" w:rsidRPr="00524468" w:rsidRDefault="00D708F0" w:rsidP="00511B45">
      <w:pPr>
        <w:jc w:val="both"/>
        <w:rPr>
          <w:rFonts w:ascii="Arial" w:hAnsi="Arial" w:cs="Arial"/>
          <w:b/>
          <w:i/>
          <w:sz w:val="20"/>
          <w:szCs w:val="20"/>
        </w:rPr>
      </w:pPr>
      <w:r w:rsidRPr="00524468">
        <w:rPr>
          <w:rFonts w:ascii="Arial" w:hAnsi="Arial" w:cs="Arial"/>
          <w:sz w:val="20"/>
          <w:szCs w:val="20"/>
        </w:rPr>
        <w:t>Pragurile de fund pentru stabilizarea albiei se vor realiza îngropate, la nivelul albiei existente, pe toată lățimea albiei.</w:t>
      </w:r>
    </w:p>
    <w:p w14:paraId="2FC29A30" w14:textId="77777777" w:rsidR="00D708F0" w:rsidRPr="00524468" w:rsidRDefault="00D708F0" w:rsidP="00511B45">
      <w:pPr>
        <w:jc w:val="both"/>
        <w:rPr>
          <w:rFonts w:ascii="Arial" w:hAnsi="Arial" w:cs="Arial"/>
          <w:sz w:val="20"/>
          <w:szCs w:val="20"/>
        </w:rPr>
      </w:pPr>
      <w:r w:rsidRPr="00524468">
        <w:rPr>
          <w:rFonts w:ascii="Arial" w:hAnsi="Arial" w:cs="Arial"/>
          <w:sz w:val="20"/>
          <w:szCs w:val="20"/>
        </w:rPr>
        <w:t>Pragurile de fund îngropate se vor realiza pe zonele unde sunt prevăzute și consolidările de maluri, la capătul aval al acestora și la distanțe de circa 30 m între ele.</w:t>
      </w:r>
    </w:p>
    <w:p w14:paraId="57A1E0A7" w14:textId="7C0C5415" w:rsidR="00D708F0" w:rsidRPr="00524468" w:rsidRDefault="00D708F0" w:rsidP="00511B45">
      <w:pPr>
        <w:jc w:val="both"/>
        <w:rPr>
          <w:rFonts w:ascii="Arial" w:hAnsi="Arial" w:cs="Arial"/>
          <w:sz w:val="20"/>
          <w:szCs w:val="20"/>
        </w:rPr>
      </w:pPr>
      <w:r w:rsidRPr="00524468">
        <w:rPr>
          <w:rFonts w:ascii="Arial" w:hAnsi="Arial" w:cs="Arial"/>
          <w:sz w:val="20"/>
          <w:szCs w:val="20"/>
        </w:rPr>
        <w:t>De asemenea traversele din beton din zona zidurilor de sprijin din beton joacă rolul de pr</w:t>
      </w:r>
      <w:r w:rsidR="00757A66">
        <w:rPr>
          <w:rFonts w:ascii="Arial" w:hAnsi="Arial" w:cs="Arial"/>
          <w:sz w:val="20"/>
          <w:szCs w:val="20"/>
        </w:rPr>
        <w:t>a</w:t>
      </w:r>
      <w:r w:rsidRPr="00524468">
        <w:rPr>
          <w:rFonts w:ascii="Arial" w:hAnsi="Arial" w:cs="Arial"/>
          <w:sz w:val="20"/>
          <w:szCs w:val="20"/>
        </w:rPr>
        <w:t>guri de fund îngropate.</w:t>
      </w:r>
    </w:p>
    <w:p w14:paraId="09E8D264" w14:textId="77777777" w:rsidR="00D708F0" w:rsidRPr="00524468" w:rsidRDefault="00D708F0" w:rsidP="00511B45">
      <w:pPr>
        <w:jc w:val="both"/>
        <w:rPr>
          <w:rFonts w:ascii="Arial" w:hAnsi="Arial" w:cs="Arial"/>
          <w:b/>
          <w:i/>
          <w:sz w:val="20"/>
          <w:szCs w:val="20"/>
        </w:rPr>
      </w:pPr>
      <w:r w:rsidRPr="00524468">
        <w:rPr>
          <w:rFonts w:ascii="Arial" w:hAnsi="Arial" w:cs="Arial"/>
          <w:b/>
          <w:i/>
          <w:sz w:val="20"/>
          <w:szCs w:val="20"/>
        </w:rPr>
        <w:t>Recalibrare albie</w:t>
      </w:r>
    </w:p>
    <w:p w14:paraId="43DBF89B" w14:textId="77777777" w:rsidR="00D708F0" w:rsidRPr="00524468" w:rsidRDefault="00D708F0" w:rsidP="00511B45">
      <w:pPr>
        <w:jc w:val="both"/>
        <w:rPr>
          <w:rFonts w:ascii="Arial" w:hAnsi="Arial" w:cs="Arial"/>
          <w:sz w:val="20"/>
          <w:szCs w:val="20"/>
        </w:rPr>
      </w:pPr>
      <w:r w:rsidRPr="00524468">
        <w:rPr>
          <w:rFonts w:ascii="Arial" w:hAnsi="Arial" w:cs="Arial"/>
          <w:sz w:val="20"/>
          <w:szCs w:val="20"/>
        </w:rPr>
        <w:t>Recalibrarea albiei constă în realizarea unei secțiuni trapezoidale cu pantele taluzurilor de 1:2, cu lățimea la bază variabilă, în funcție de configurația albiei naturale, avâd lățimea de 3 – 5 m.</w:t>
      </w:r>
    </w:p>
    <w:p w14:paraId="68DD2793" w14:textId="77777777" w:rsidR="00D708F0" w:rsidRPr="00524468" w:rsidRDefault="00D708F0" w:rsidP="00511B45">
      <w:pPr>
        <w:jc w:val="both"/>
        <w:rPr>
          <w:rFonts w:ascii="Arial" w:hAnsi="Arial" w:cs="Arial"/>
          <w:sz w:val="20"/>
          <w:szCs w:val="20"/>
        </w:rPr>
      </w:pPr>
      <w:r w:rsidRPr="00524468">
        <w:rPr>
          <w:rFonts w:ascii="Arial" w:hAnsi="Arial" w:cs="Arial"/>
          <w:sz w:val="20"/>
          <w:szCs w:val="20"/>
        </w:rPr>
        <w:t>Recalibrarea se va realiza pe traseul cursului de apă existent, pe o lungime de cca. 760 m, aval de podețul ovoidal.</w:t>
      </w:r>
    </w:p>
    <w:p w14:paraId="0F1FABFA" w14:textId="77777777" w:rsidR="00D708F0" w:rsidRPr="00524468" w:rsidRDefault="00D708F0" w:rsidP="00511B45">
      <w:pPr>
        <w:jc w:val="both"/>
        <w:rPr>
          <w:rFonts w:ascii="Arial" w:hAnsi="Arial" w:cs="Arial"/>
          <w:sz w:val="20"/>
          <w:szCs w:val="20"/>
        </w:rPr>
      </w:pPr>
      <w:r w:rsidRPr="00524468">
        <w:rPr>
          <w:rFonts w:ascii="Arial" w:hAnsi="Arial" w:cs="Arial"/>
          <w:sz w:val="20"/>
          <w:szCs w:val="20"/>
        </w:rPr>
        <w:t>Prin recalibrare se va păstra panta generală a albiei, racordându-se la capete la cotele talvegului existent.</w:t>
      </w:r>
    </w:p>
    <w:p w14:paraId="62EDFB3B" w14:textId="77777777" w:rsidR="00665086" w:rsidRPr="00524468" w:rsidRDefault="00665086" w:rsidP="00511B45">
      <w:pPr>
        <w:spacing w:after="0"/>
        <w:jc w:val="both"/>
        <w:rPr>
          <w:rFonts w:ascii="Arial" w:hAnsi="Arial" w:cs="Arial"/>
          <w:b/>
          <w:bCs/>
          <w:sz w:val="20"/>
          <w:szCs w:val="20"/>
        </w:rPr>
      </w:pPr>
      <w:r w:rsidRPr="00524468">
        <w:rPr>
          <w:rFonts w:ascii="Arial" w:hAnsi="Arial" w:cs="Arial"/>
          <w:b/>
          <w:bCs/>
          <w:sz w:val="20"/>
          <w:szCs w:val="20"/>
        </w:rPr>
        <w:t xml:space="preserve">     3.3 Grupurile tinta</w:t>
      </w:r>
    </w:p>
    <w:p w14:paraId="47508733" w14:textId="775F822C" w:rsidR="00586164" w:rsidRPr="00524468" w:rsidRDefault="00665086" w:rsidP="00511B45">
      <w:pPr>
        <w:spacing w:after="0" w:line="240" w:lineRule="auto"/>
        <w:jc w:val="both"/>
        <w:textAlignment w:val="baseline"/>
        <w:rPr>
          <w:rFonts w:ascii="Arial" w:eastAsia="Arial" w:hAnsi="Arial" w:cs="Arial"/>
          <w:spacing w:val="10"/>
          <w:sz w:val="20"/>
          <w:szCs w:val="20"/>
          <w:lang w:val="en-US"/>
        </w:rPr>
      </w:pPr>
      <w:proofErr w:type="spellStart"/>
      <w:r w:rsidRPr="00524468">
        <w:rPr>
          <w:rFonts w:ascii="Arial" w:eastAsia="Arial" w:hAnsi="Arial" w:cs="Arial"/>
          <w:spacing w:val="10"/>
          <w:sz w:val="20"/>
          <w:szCs w:val="20"/>
          <w:lang w:val="en-US"/>
        </w:rPr>
        <w:t>Factorii</w:t>
      </w:r>
      <w:proofErr w:type="spellEnd"/>
      <w:r w:rsidRPr="00524468">
        <w:rPr>
          <w:rFonts w:ascii="Arial" w:eastAsia="Arial" w:hAnsi="Arial" w:cs="Arial"/>
          <w:spacing w:val="10"/>
          <w:sz w:val="20"/>
          <w:szCs w:val="20"/>
          <w:lang w:val="en-US"/>
        </w:rPr>
        <w:t xml:space="preserve"> </w:t>
      </w:r>
      <w:proofErr w:type="spellStart"/>
      <w:r w:rsidRPr="00524468">
        <w:rPr>
          <w:rFonts w:ascii="Arial" w:eastAsia="Arial" w:hAnsi="Arial" w:cs="Arial"/>
          <w:spacing w:val="10"/>
          <w:sz w:val="20"/>
          <w:szCs w:val="20"/>
          <w:lang w:val="en-US"/>
        </w:rPr>
        <w:t>interesati</w:t>
      </w:r>
      <w:proofErr w:type="spellEnd"/>
      <w:r w:rsidRPr="00524468">
        <w:rPr>
          <w:rFonts w:ascii="Arial" w:eastAsia="Arial" w:hAnsi="Arial" w:cs="Arial"/>
          <w:spacing w:val="10"/>
          <w:sz w:val="20"/>
          <w:szCs w:val="20"/>
          <w:lang w:val="en-US"/>
        </w:rPr>
        <w:t xml:space="preserve"> de </w:t>
      </w:r>
      <w:proofErr w:type="spellStart"/>
      <w:r w:rsidRPr="00524468">
        <w:rPr>
          <w:rFonts w:ascii="Arial" w:eastAsia="Arial" w:hAnsi="Arial" w:cs="Arial"/>
          <w:spacing w:val="10"/>
          <w:sz w:val="20"/>
          <w:szCs w:val="20"/>
          <w:lang w:val="en-US"/>
        </w:rPr>
        <w:t>realizarea</w:t>
      </w:r>
      <w:proofErr w:type="spellEnd"/>
      <w:r w:rsidRPr="00524468">
        <w:rPr>
          <w:rFonts w:ascii="Arial" w:eastAsia="Arial" w:hAnsi="Arial" w:cs="Arial"/>
          <w:spacing w:val="10"/>
          <w:sz w:val="20"/>
          <w:szCs w:val="20"/>
          <w:lang w:val="en-US"/>
        </w:rPr>
        <w:t xml:space="preserve"> </w:t>
      </w:r>
      <w:proofErr w:type="spellStart"/>
      <w:r w:rsidRPr="00524468">
        <w:rPr>
          <w:rFonts w:ascii="Arial" w:eastAsia="Arial" w:hAnsi="Arial" w:cs="Arial"/>
          <w:spacing w:val="10"/>
          <w:sz w:val="20"/>
          <w:szCs w:val="20"/>
          <w:lang w:val="en-US"/>
        </w:rPr>
        <w:t>proiectului</w:t>
      </w:r>
      <w:proofErr w:type="spellEnd"/>
      <w:r w:rsidRPr="00524468">
        <w:rPr>
          <w:rFonts w:ascii="Arial" w:eastAsia="Arial" w:hAnsi="Arial" w:cs="Arial"/>
          <w:spacing w:val="10"/>
          <w:sz w:val="20"/>
          <w:szCs w:val="20"/>
          <w:lang w:val="en-US"/>
        </w:rPr>
        <w:t xml:space="preserve"> </w:t>
      </w:r>
      <w:proofErr w:type="spellStart"/>
      <w:r w:rsidRPr="00524468">
        <w:rPr>
          <w:rFonts w:ascii="Arial" w:eastAsia="Arial" w:hAnsi="Arial" w:cs="Arial"/>
          <w:spacing w:val="10"/>
          <w:sz w:val="20"/>
          <w:szCs w:val="20"/>
          <w:lang w:val="en-US"/>
        </w:rPr>
        <w:t>sunt</w:t>
      </w:r>
      <w:proofErr w:type="spellEnd"/>
      <w:r w:rsidRPr="00524468">
        <w:rPr>
          <w:rFonts w:ascii="Arial" w:eastAsia="Arial" w:hAnsi="Arial" w:cs="Arial"/>
          <w:spacing w:val="10"/>
          <w:sz w:val="20"/>
          <w:szCs w:val="20"/>
          <w:lang w:val="en-US"/>
        </w:rPr>
        <w:t xml:space="preserve"> in </w:t>
      </w:r>
      <w:proofErr w:type="spellStart"/>
      <w:r w:rsidRPr="00524468">
        <w:rPr>
          <w:rFonts w:ascii="Arial" w:eastAsia="Arial" w:hAnsi="Arial" w:cs="Arial"/>
          <w:spacing w:val="10"/>
          <w:sz w:val="20"/>
          <w:szCs w:val="20"/>
          <w:lang w:val="en-US"/>
        </w:rPr>
        <w:t>primul</w:t>
      </w:r>
      <w:proofErr w:type="spellEnd"/>
      <w:r w:rsidRPr="00524468">
        <w:rPr>
          <w:rFonts w:ascii="Arial" w:eastAsia="Arial" w:hAnsi="Arial" w:cs="Arial"/>
          <w:spacing w:val="10"/>
          <w:sz w:val="20"/>
          <w:szCs w:val="20"/>
          <w:lang w:val="en-US"/>
        </w:rPr>
        <w:t xml:space="preserve"> rand </w:t>
      </w:r>
      <w:proofErr w:type="spellStart"/>
      <w:r w:rsidRPr="00524468">
        <w:rPr>
          <w:rFonts w:ascii="Arial" w:eastAsia="Arial" w:hAnsi="Arial" w:cs="Arial"/>
          <w:spacing w:val="10"/>
          <w:sz w:val="20"/>
          <w:szCs w:val="20"/>
          <w:lang w:val="en-US"/>
        </w:rPr>
        <w:t>populaţia</w:t>
      </w:r>
      <w:proofErr w:type="spellEnd"/>
      <w:r w:rsidRPr="00524468">
        <w:rPr>
          <w:rFonts w:ascii="Arial" w:eastAsia="Arial" w:hAnsi="Arial" w:cs="Arial"/>
          <w:spacing w:val="10"/>
          <w:sz w:val="20"/>
          <w:szCs w:val="20"/>
          <w:lang w:val="en-US"/>
        </w:rPr>
        <w:t xml:space="preserve"> </w:t>
      </w:r>
      <w:proofErr w:type="spellStart"/>
      <w:r w:rsidRPr="00524468">
        <w:rPr>
          <w:rFonts w:ascii="Arial" w:eastAsia="Arial" w:hAnsi="Arial" w:cs="Arial"/>
          <w:spacing w:val="10"/>
          <w:sz w:val="20"/>
          <w:szCs w:val="20"/>
          <w:lang w:val="en-US"/>
        </w:rPr>
        <w:t>si</w:t>
      </w:r>
      <w:proofErr w:type="spellEnd"/>
      <w:r w:rsidRPr="00524468">
        <w:rPr>
          <w:rFonts w:ascii="Arial" w:eastAsia="Arial" w:hAnsi="Arial" w:cs="Arial"/>
          <w:spacing w:val="10"/>
          <w:sz w:val="20"/>
          <w:szCs w:val="20"/>
          <w:lang w:val="en-US"/>
        </w:rPr>
        <w:t xml:space="preserve"> </w:t>
      </w:r>
      <w:proofErr w:type="spellStart"/>
      <w:r w:rsidRPr="00524468">
        <w:rPr>
          <w:rFonts w:ascii="Arial" w:eastAsia="Arial" w:hAnsi="Arial" w:cs="Arial"/>
          <w:spacing w:val="10"/>
          <w:sz w:val="20"/>
          <w:szCs w:val="20"/>
          <w:lang w:val="en-US"/>
        </w:rPr>
        <w:t>agenţii</w:t>
      </w:r>
      <w:proofErr w:type="spellEnd"/>
      <w:r w:rsidRPr="00524468">
        <w:rPr>
          <w:rFonts w:ascii="Arial" w:eastAsia="Arial" w:hAnsi="Arial" w:cs="Arial"/>
          <w:spacing w:val="10"/>
          <w:sz w:val="20"/>
          <w:szCs w:val="20"/>
          <w:lang w:val="en-US"/>
        </w:rPr>
        <w:t xml:space="preserve"> </w:t>
      </w:r>
      <w:proofErr w:type="spellStart"/>
      <w:r w:rsidRPr="00524468">
        <w:rPr>
          <w:rFonts w:ascii="Arial" w:eastAsia="Arial" w:hAnsi="Arial" w:cs="Arial"/>
          <w:spacing w:val="10"/>
          <w:sz w:val="20"/>
          <w:szCs w:val="20"/>
          <w:lang w:val="en-US"/>
        </w:rPr>
        <w:t>economici</w:t>
      </w:r>
      <w:proofErr w:type="spellEnd"/>
      <w:r w:rsidRPr="00524468">
        <w:rPr>
          <w:rFonts w:ascii="Arial" w:eastAsia="Arial" w:hAnsi="Arial" w:cs="Arial"/>
          <w:spacing w:val="10"/>
          <w:sz w:val="20"/>
          <w:szCs w:val="20"/>
          <w:lang w:val="en-US"/>
        </w:rPr>
        <w:t xml:space="preserve"> din zona </w:t>
      </w:r>
      <w:proofErr w:type="spellStart"/>
      <w:r w:rsidRPr="00524468">
        <w:rPr>
          <w:rFonts w:ascii="Arial" w:eastAsia="Arial" w:hAnsi="Arial" w:cs="Arial"/>
          <w:spacing w:val="10"/>
          <w:sz w:val="20"/>
          <w:szCs w:val="20"/>
          <w:lang w:val="en-US"/>
        </w:rPr>
        <w:t>apărată</w:t>
      </w:r>
      <w:proofErr w:type="spellEnd"/>
      <w:r w:rsidRPr="00524468">
        <w:rPr>
          <w:rFonts w:ascii="Arial" w:eastAsia="Arial" w:hAnsi="Arial" w:cs="Arial"/>
          <w:spacing w:val="10"/>
          <w:sz w:val="20"/>
          <w:szCs w:val="20"/>
          <w:lang w:val="en-US"/>
        </w:rPr>
        <w:t xml:space="preserve">, </w:t>
      </w:r>
      <w:proofErr w:type="spellStart"/>
      <w:r w:rsidRPr="00524468">
        <w:rPr>
          <w:rFonts w:ascii="Arial" w:eastAsia="Arial" w:hAnsi="Arial" w:cs="Arial"/>
          <w:spacing w:val="10"/>
          <w:sz w:val="20"/>
          <w:szCs w:val="20"/>
          <w:lang w:val="en-US"/>
        </w:rPr>
        <w:t>în</w:t>
      </w:r>
      <w:proofErr w:type="spellEnd"/>
      <w:r w:rsidRPr="00524468">
        <w:rPr>
          <w:rFonts w:ascii="Arial" w:eastAsia="Arial" w:hAnsi="Arial" w:cs="Arial"/>
          <w:spacing w:val="10"/>
          <w:sz w:val="20"/>
          <w:szCs w:val="20"/>
          <w:lang w:val="en-US"/>
        </w:rPr>
        <w:t xml:space="preserve"> </w:t>
      </w:r>
      <w:proofErr w:type="spellStart"/>
      <w:r w:rsidRPr="00524468">
        <w:rPr>
          <w:rFonts w:ascii="Arial" w:eastAsia="Arial" w:hAnsi="Arial" w:cs="Arial"/>
          <w:spacing w:val="10"/>
          <w:sz w:val="20"/>
          <w:szCs w:val="20"/>
          <w:lang w:val="en-US"/>
        </w:rPr>
        <w:t>legătură</w:t>
      </w:r>
      <w:proofErr w:type="spellEnd"/>
      <w:r w:rsidRPr="00524468">
        <w:rPr>
          <w:rFonts w:ascii="Arial" w:eastAsia="Arial" w:hAnsi="Arial" w:cs="Arial"/>
          <w:spacing w:val="10"/>
          <w:sz w:val="20"/>
          <w:szCs w:val="20"/>
          <w:lang w:val="en-US"/>
        </w:rPr>
        <w:t xml:space="preserve"> cu </w:t>
      </w:r>
      <w:proofErr w:type="spellStart"/>
      <w:r w:rsidRPr="00524468">
        <w:rPr>
          <w:rFonts w:ascii="Arial" w:eastAsia="Arial" w:hAnsi="Arial" w:cs="Arial"/>
          <w:spacing w:val="10"/>
          <w:sz w:val="20"/>
          <w:szCs w:val="20"/>
          <w:lang w:val="en-US"/>
        </w:rPr>
        <w:t>protecţia</w:t>
      </w:r>
      <w:proofErr w:type="spellEnd"/>
      <w:r w:rsidRPr="00524468">
        <w:rPr>
          <w:rFonts w:ascii="Arial" w:eastAsia="Arial" w:hAnsi="Arial" w:cs="Arial"/>
          <w:spacing w:val="10"/>
          <w:sz w:val="20"/>
          <w:szCs w:val="20"/>
          <w:lang w:val="en-US"/>
        </w:rPr>
        <w:t xml:space="preserve"> </w:t>
      </w:r>
      <w:proofErr w:type="spellStart"/>
      <w:r w:rsidRPr="00524468">
        <w:rPr>
          <w:rFonts w:ascii="Arial" w:eastAsia="Arial" w:hAnsi="Arial" w:cs="Arial"/>
          <w:spacing w:val="10"/>
          <w:sz w:val="20"/>
          <w:szCs w:val="20"/>
          <w:lang w:val="en-US"/>
        </w:rPr>
        <w:t>vieţilor</w:t>
      </w:r>
      <w:proofErr w:type="spellEnd"/>
      <w:r w:rsidRPr="00524468">
        <w:rPr>
          <w:rFonts w:ascii="Arial" w:eastAsia="Arial" w:hAnsi="Arial" w:cs="Arial"/>
          <w:spacing w:val="10"/>
          <w:sz w:val="20"/>
          <w:szCs w:val="20"/>
          <w:lang w:val="en-US"/>
        </w:rPr>
        <w:t xml:space="preserve"> </w:t>
      </w:r>
      <w:proofErr w:type="spellStart"/>
      <w:r w:rsidRPr="00524468">
        <w:rPr>
          <w:rFonts w:ascii="Arial" w:eastAsia="Arial" w:hAnsi="Arial" w:cs="Arial"/>
          <w:spacing w:val="10"/>
          <w:sz w:val="20"/>
          <w:szCs w:val="20"/>
          <w:lang w:val="en-US"/>
        </w:rPr>
        <w:t>si</w:t>
      </w:r>
      <w:proofErr w:type="spellEnd"/>
      <w:r w:rsidRPr="00524468">
        <w:rPr>
          <w:rFonts w:ascii="Arial" w:eastAsia="Arial" w:hAnsi="Arial" w:cs="Arial"/>
          <w:spacing w:val="10"/>
          <w:sz w:val="20"/>
          <w:szCs w:val="20"/>
          <w:lang w:val="en-US"/>
        </w:rPr>
        <w:t xml:space="preserve"> a </w:t>
      </w:r>
      <w:proofErr w:type="spellStart"/>
      <w:r w:rsidRPr="00524468">
        <w:rPr>
          <w:rFonts w:ascii="Arial" w:eastAsia="Arial" w:hAnsi="Arial" w:cs="Arial"/>
          <w:spacing w:val="10"/>
          <w:sz w:val="20"/>
          <w:szCs w:val="20"/>
          <w:lang w:val="en-US"/>
        </w:rPr>
        <w:t>bunurilor</w:t>
      </w:r>
      <w:proofErr w:type="spellEnd"/>
      <w:r w:rsidRPr="00524468">
        <w:rPr>
          <w:rFonts w:ascii="Arial" w:eastAsia="Arial" w:hAnsi="Arial" w:cs="Arial"/>
          <w:spacing w:val="10"/>
          <w:sz w:val="20"/>
          <w:szCs w:val="20"/>
          <w:lang w:val="en-US"/>
        </w:rPr>
        <w:t xml:space="preserve">, </w:t>
      </w:r>
      <w:proofErr w:type="spellStart"/>
      <w:r w:rsidRPr="00524468">
        <w:rPr>
          <w:rFonts w:ascii="Arial" w:eastAsia="Arial" w:hAnsi="Arial" w:cs="Arial"/>
          <w:spacing w:val="10"/>
          <w:sz w:val="20"/>
          <w:szCs w:val="20"/>
          <w:lang w:val="en-US"/>
        </w:rPr>
        <w:t>autoritatea</w:t>
      </w:r>
      <w:proofErr w:type="spellEnd"/>
      <w:r w:rsidRPr="00524468">
        <w:rPr>
          <w:rFonts w:ascii="Arial" w:eastAsia="Arial" w:hAnsi="Arial" w:cs="Arial"/>
          <w:spacing w:val="10"/>
          <w:sz w:val="20"/>
          <w:szCs w:val="20"/>
          <w:lang w:val="en-US"/>
        </w:rPr>
        <w:t xml:space="preserve"> </w:t>
      </w:r>
      <w:proofErr w:type="spellStart"/>
      <w:r w:rsidRPr="00524468">
        <w:rPr>
          <w:rFonts w:ascii="Arial" w:eastAsia="Arial" w:hAnsi="Arial" w:cs="Arial"/>
          <w:spacing w:val="10"/>
          <w:sz w:val="20"/>
          <w:szCs w:val="20"/>
          <w:lang w:val="en-US"/>
        </w:rPr>
        <w:t>contractanta</w:t>
      </w:r>
      <w:proofErr w:type="spellEnd"/>
      <w:r w:rsidRPr="00524468">
        <w:rPr>
          <w:rFonts w:ascii="Arial" w:eastAsia="Arial" w:hAnsi="Arial" w:cs="Arial"/>
          <w:spacing w:val="10"/>
          <w:sz w:val="20"/>
          <w:szCs w:val="20"/>
          <w:lang w:val="en-US"/>
        </w:rPr>
        <w:t xml:space="preserve"> </w:t>
      </w:r>
      <w:proofErr w:type="spellStart"/>
      <w:r w:rsidRPr="00524468">
        <w:rPr>
          <w:rFonts w:ascii="Arial" w:eastAsia="Arial" w:hAnsi="Arial" w:cs="Arial"/>
          <w:spacing w:val="10"/>
          <w:sz w:val="20"/>
          <w:szCs w:val="20"/>
          <w:lang w:val="en-US"/>
        </w:rPr>
        <w:t>prin</w:t>
      </w:r>
      <w:proofErr w:type="spellEnd"/>
      <w:r w:rsidRPr="00524468">
        <w:rPr>
          <w:rFonts w:ascii="Arial" w:eastAsia="Arial" w:hAnsi="Arial" w:cs="Arial"/>
          <w:spacing w:val="10"/>
          <w:sz w:val="20"/>
          <w:szCs w:val="20"/>
          <w:lang w:val="en-US"/>
        </w:rPr>
        <w:t xml:space="preserve"> </w:t>
      </w:r>
      <w:proofErr w:type="spellStart"/>
      <w:r w:rsidRPr="00524468">
        <w:rPr>
          <w:rFonts w:ascii="Arial" w:eastAsia="Arial" w:hAnsi="Arial" w:cs="Arial"/>
          <w:spacing w:val="10"/>
          <w:sz w:val="20"/>
          <w:szCs w:val="20"/>
          <w:lang w:val="en-US"/>
        </w:rPr>
        <w:t>stabilizarea</w:t>
      </w:r>
      <w:proofErr w:type="spellEnd"/>
      <w:r w:rsidRPr="00524468">
        <w:rPr>
          <w:rFonts w:ascii="Arial" w:eastAsia="Arial" w:hAnsi="Arial" w:cs="Arial"/>
          <w:spacing w:val="10"/>
          <w:sz w:val="20"/>
          <w:szCs w:val="20"/>
          <w:lang w:val="en-US"/>
        </w:rPr>
        <w:t xml:space="preserve"> </w:t>
      </w:r>
      <w:proofErr w:type="spellStart"/>
      <w:r w:rsidRPr="00524468">
        <w:rPr>
          <w:rFonts w:ascii="Arial" w:eastAsia="Arial" w:hAnsi="Arial" w:cs="Arial"/>
          <w:spacing w:val="10"/>
          <w:sz w:val="20"/>
          <w:szCs w:val="20"/>
          <w:lang w:val="en-US"/>
        </w:rPr>
        <w:t>eroziunii</w:t>
      </w:r>
      <w:proofErr w:type="spellEnd"/>
      <w:r w:rsidRPr="00524468">
        <w:rPr>
          <w:rFonts w:ascii="Arial" w:eastAsia="Arial" w:hAnsi="Arial" w:cs="Arial"/>
          <w:spacing w:val="10"/>
          <w:sz w:val="20"/>
          <w:szCs w:val="20"/>
          <w:lang w:val="en-US"/>
        </w:rPr>
        <w:t xml:space="preserve"> </w:t>
      </w:r>
      <w:proofErr w:type="spellStart"/>
      <w:r w:rsidRPr="00524468">
        <w:rPr>
          <w:rFonts w:ascii="Arial" w:eastAsia="Arial" w:hAnsi="Arial" w:cs="Arial"/>
          <w:spacing w:val="10"/>
          <w:sz w:val="20"/>
          <w:szCs w:val="20"/>
          <w:lang w:val="en-US"/>
        </w:rPr>
        <w:t>malului</w:t>
      </w:r>
      <w:proofErr w:type="spellEnd"/>
      <w:r w:rsidRPr="00524468">
        <w:rPr>
          <w:rFonts w:ascii="Arial" w:eastAsia="Arial" w:hAnsi="Arial" w:cs="Arial"/>
          <w:spacing w:val="10"/>
          <w:sz w:val="20"/>
          <w:szCs w:val="20"/>
          <w:lang w:val="en-US"/>
        </w:rPr>
        <w:t xml:space="preserve">, </w:t>
      </w:r>
      <w:r w:rsidRPr="00524468">
        <w:rPr>
          <w:rFonts w:ascii="Arial" w:hAnsi="Arial" w:cs="Arial"/>
          <w:iCs/>
          <w:sz w:val="20"/>
          <w:szCs w:val="20"/>
          <w:shd w:val="clear" w:color="auto" w:fill="FFFFFF"/>
        </w:rPr>
        <w:t>Consiliul Județean-Prefectura, Consiliul Local.</w:t>
      </w:r>
    </w:p>
    <w:p w14:paraId="2611B93D" w14:textId="77777777" w:rsidR="00586164" w:rsidRPr="00524468" w:rsidRDefault="00586164" w:rsidP="00511B45">
      <w:pPr>
        <w:spacing w:after="0" w:line="240" w:lineRule="auto"/>
        <w:jc w:val="both"/>
        <w:textAlignment w:val="baseline"/>
        <w:rPr>
          <w:rFonts w:ascii="Arial" w:eastAsia="Arial" w:hAnsi="Arial" w:cs="Arial"/>
          <w:spacing w:val="10"/>
          <w:sz w:val="20"/>
          <w:szCs w:val="20"/>
          <w:lang w:val="en-US"/>
        </w:rPr>
      </w:pPr>
    </w:p>
    <w:p w14:paraId="2022A803" w14:textId="77777777" w:rsidR="00665086" w:rsidRPr="00524468" w:rsidRDefault="00665086" w:rsidP="00511B45">
      <w:pPr>
        <w:shd w:val="clear" w:color="auto" w:fill="FFFFFF"/>
        <w:tabs>
          <w:tab w:val="left" w:pos="709"/>
        </w:tabs>
        <w:spacing w:after="0"/>
        <w:jc w:val="both"/>
        <w:rPr>
          <w:rFonts w:ascii="Arial" w:hAnsi="Arial" w:cs="Arial"/>
          <w:sz w:val="20"/>
          <w:szCs w:val="20"/>
        </w:rPr>
      </w:pPr>
      <w:r w:rsidRPr="00524468">
        <w:rPr>
          <w:rFonts w:ascii="Arial" w:hAnsi="Arial" w:cs="Arial"/>
          <w:b/>
          <w:bCs/>
          <w:sz w:val="20"/>
          <w:szCs w:val="20"/>
        </w:rPr>
        <w:t xml:space="preserve">     3.4 Activitati si rezultate specifice</w:t>
      </w:r>
      <w:r w:rsidRPr="00524468">
        <w:rPr>
          <w:rFonts w:ascii="Arial" w:hAnsi="Arial" w:cs="Arial"/>
          <w:sz w:val="20"/>
          <w:szCs w:val="20"/>
        </w:rPr>
        <w:t xml:space="preserve"> </w:t>
      </w:r>
    </w:p>
    <w:p w14:paraId="7B12B819" w14:textId="1EBF7530" w:rsidR="00C73D32" w:rsidRPr="00524468" w:rsidRDefault="00665086" w:rsidP="00511B45">
      <w:pPr>
        <w:jc w:val="both"/>
        <w:rPr>
          <w:rFonts w:ascii="Arial" w:hAnsi="Arial" w:cs="Arial"/>
          <w:bCs/>
          <w:sz w:val="20"/>
          <w:szCs w:val="20"/>
        </w:rPr>
      </w:pPr>
      <w:r w:rsidRPr="00524468">
        <w:rPr>
          <w:rFonts w:ascii="Arial" w:hAnsi="Arial" w:cs="Arial"/>
          <w:sz w:val="20"/>
          <w:szCs w:val="20"/>
        </w:rPr>
        <w:t xml:space="preserve">Prestarea </w:t>
      </w:r>
      <w:r w:rsidRPr="00524468">
        <w:rPr>
          <w:rFonts w:ascii="Arial" w:hAnsi="Arial" w:cs="Arial"/>
          <w:b/>
          <w:i/>
          <w:sz w:val="20"/>
          <w:szCs w:val="20"/>
        </w:rPr>
        <w:t>serviciilor de proiectare</w:t>
      </w:r>
      <w:r w:rsidRPr="00524468">
        <w:rPr>
          <w:rFonts w:ascii="Arial" w:hAnsi="Arial" w:cs="Arial"/>
          <w:i/>
          <w:sz w:val="20"/>
          <w:szCs w:val="20"/>
        </w:rPr>
        <w:t xml:space="preserve">  - elaborarea documentatiilor tehnico-economice (fazele PT+CS, DE, DTAC, DTOE), </w:t>
      </w:r>
      <w:r w:rsidRPr="00524468">
        <w:rPr>
          <w:rFonts w:ascii="Arial" w:hAnsi="Arial" w:cs="Arial"/>
          <w:sz w:val="20"/>
          <w:szCs w:val="20"/>
        </w:rPr>
        <w:t>pentru obiectivul de investitii:</w:t>
      </w:r>
      <w:r w:rsidR="00C73D32" w:rsidRPr="00524468">
        <w:rPr>
          <w:rFonts w:ascii="Arial" w:hAnsi="Arial" w:cs="Arial"/>
          <w:b/>
          <w:bCs/>
          <w:i/>
          <w:sz w:val="20"/>
          <w:szCs w:val="20"/>
        </w:rPr>
        <w:t xml:space="preserve"> </w:t>
      </w:r>
      <w:r w:rsidR="008551F0" w:rsidRPr="00524468">
        <w:rPr>
          <w:rFonts w:ascii="Arial" w:hAnsi="Arial" w:cs="Arial"/>
          <w:b/>
          <w:bCs/>
          <w:i/>
          <w:sz w:val="20"/>
          <w:szCs w:val="20"/>
        </w:rPr>
        <w:t>“</w:t>
      </w:r>
      <w:r w:rsidR="008551F0" w:rsidRPr="00524468">
        <w:rPr>
          <w:rFonts w:ascii="Arial" w:hAnsi="Arial" w:cs="Arial"/>
          <w:b/>
          <w:bCs/>
          <w:i/>
          <w:sz w:val="20"/>
          <w:szCs w:val="20"/>
          <w:lang w:val="pt-BR"/>
        </w:rPr>
        <w:t xml:space="preserve"> Lucrari de</w:t>
      </w:r>
      <w:r w:rsidR="008551F0" w:rsidRPr="00524468">
        <w:rPr>
          <w:rFonts w:ascii="Arial" w:hAnsi="Arial" w:cs="Arial"/>
          <w:bCs/>
          <w:i/>
          <w:sz w:val="20"/>
          <w:szCs w:val="20"/>
          <w:lang w:val="pt-BR"/>
        </w:rPr>
        <w:t xml:space="preserve"> </w:t>
      </w:r>
      <w:r w:rsidR="008551F0" w:rsidRPr="00524468">
        <w:rPr>
          <w:rFonts w:ascii="Arial" w:hAnsi="Arial" w:cs="Arial"/>
          <w:b/>
          <w:bCs/>
          <w:i/>
          <w:sz w:val="20"/>
          <w:szCs w:val="20"/>
          <w:lang w:val="pt-BR"/>
        </w:rPr>
        <w:t>amenajare</w:t>
      </w:r>
      <w:r w:rsidR="008551F0" w:rsidRPr="00524468">
        <w:rPr>
          <w:rFonts w:ascii="Arial" w:hAnsi="Arial" w:cs="Arial"/>
          <w:b/>
          <w:bCs/>
          <w:i/>
          <w:sz w:val="20"/>
          <w:szCs w:val="20"/>
        </w:rPr>
        <w:t xml:space="preserve"> pârâu Țâța în satul Dealu Frumos, comuna Pietrosița, judetul Dâmbovița”</w:t>
      </w:r>
      <w:r w:rsidR="00C73D32" w:rsidRPr="00524468">
        <w:rPr>
          <w:rFonts w:ascii="Arial" w:hAnsi="Arial" w:cs="Arial"/>
          <w:b/>
          <w:bCs/>
          <w:i/>
          <w:sz w:val="20"/>
          <w:szCs w:val="20"/>
        </w:rPr>
        <w:t>”</w:t>
      </w:r>
    </w:p>
    <w:p w14:paraId="46B7F7F9" w14:textId="77777777" w:rsidR="008F0EC8" w:rsidRPr="00524468" w:rsidRDefault="008F0EC8" w:rsidP="00511B45">
      <w:pPr>
        <w:spacing w:after="0"/>
        <w:jc w:val="both"/>
        <w:rPr>
          <w:rFonts w:ascii="Arial" w:hAnsi="Arial" w:cs="Arial"/>
          <w:sz w:val="20"/>
          <w:szCs w:val="20"/>
        </w:rPr>
      </w:pPr>
      <w:r w:rsidRPr="00524468">
        <w:rPr>
          <w:rFonts w:ascii="Arial" w:hAnsi="Arial" w:cs="Arial"/>
          <w:sz w:val="20"/>
          <w:szCs w:val="20"/>
        </w:rPr>
        <w:t>Rezultate asteptate a fi atinse de catre proiectare sunt</w:t>
      </w:r>
      <w:r w:rsidRPr="00524468">
        <w:rPr>
          <w:rFonts w:ascii="Arial" w:hAnsi="Arial" w:cs="Arial"/>
          <w:sz w:val="20"/>
          <w:szCs w:val="20"/>
          <w:lang w:val="en-US"/>
        </w:rPr>
        <w:t>:</w:t>
      </w:r>
    </w:p>
    <w:p w14:paraId="1AB0E573" w14:textId="6A639856" w:rsidR="008F0EC8" w:rsidRPr="00524468" w:rsidRDefault="008F0EC8" w:rsidP="00511B45">
      <w:pPr>
        <w:pStyle w:val="ListParagraph"/>
        <w:numPr>
          <w:ilvl w:val="0"/>
          <w:numId w:val="12"/>
        </w:numPr>
        <w:tabs>
          <w:tab w:val="clear" w:pos="1647"/>
          <w:tab w:val="num" w:pos="567"/>
        </w:tabs>
        <w:ind w:left="567" w:hanging="283"/>
        <w:jc w:val="both"/>
        <w:rPr>
          <w:rFonts w:ascii="Arial" w:hAnsi="Arial" w:cs="Arial"/>
        </w:rPr>
      </w:pPr>
      <w:proofErr w:type="spellStart"/>
      <w:proofErr w:type="gramStart"/>
      <w:r w:rsidRPr="00524468">
        <w:rPr>
          <w:rFonts w:ascii="Arial" w:hAnsi="Arial" w:cs="Arial"/>
        </w:rPr>
        <w:t>Elaborarea</w:t>
      </w:r>
      <w:proofErr w:type="spellEnd"/>
      <w:r w:rsidRPr="00524468">
        <w:rPr>
          <w:rFonts w:ascii="Arial" w:hAnsi="Arial" w:cs="Arial"/>
        </w:rPr>
        <w:t xml:space="preserve">  </w:t>
      </w:r>
      <w:proofErr w:type="spellStart"/>
      <w:r w:rsidRPr="00524468">
        <w:rPr>
          <w:rFonts w:ascii="Arial" w:hAnsi="Arial" w:cs="Arial"/>
        </w:rPr>
        <w:t>proiectului</w:t>
      </w:r>
      <w:proofErr w:type="spellEnd"/>
      <w:proofErr w:type="gramEnd"/>
      <w:r w:rsidRPr="00524468">
        <w:rPr>
          <w:rFonts w:ascii="Arial" w:hAnsi="Arial" w:cs="Arial"/>
        </w:rPr>
        <w:t xml:space="preserve"> tehnic </w:t>
      </w:r>
      <w:proofErr w:type="spellStart"/>
      <w:r w:rsidRPr="00524468">
        <w:rPr>
          <w:rFonts w:ascii="Arial" w:hAnsi="Arial" w:cs="Arial"/>
        </w:rPr>
        <w:t>prin</w:t>
      </w:r>
      <w:proofErr w:type="spellEnd"/>
      <w:r w:rsidRPr="00524468">
        <w:rPr>
          <w:rFonts w:ascii="Arial" w:hAnsi="Arial" w:cs="Arial"/>
        </w:rPr>
        <w:t xml:space="preserve"> </w:t>
      </w:r>
      <w:proofErr w:type="spellStart"/>
      <w:r w:rsidRPr="00524468">
        <w:rPr>
          <w:rFonts w:ascii="Arial" w:hAnsi="Arial" w:cs="Arial"/>
        </w:rPr>
        <w:t>coroborarea</w:t>
      </w:r>
      <w:proofErr w:type="spellEnd"/>
      <w:r w:rsidRPr="00524468">
        <w:rPr>
          <w:rFonts w:ascii="Arial" w:hAnsi="Arial" w:cs="Arial"/>
        </w:rPr>
        <w:t xml:space="preserve"> </w:t>
      </w:r>
      <w:proofErr w:type="spellStart"/>
      <w:r w:rsidRPr="00524468">
        <w:rPr>
          <w:rFonts w:ascii="Arial" w:hAnsi="Arial" w:cs="Arial"/>
        </w:rPr>
        <w:t>studiului</w:t>
      </w:r>
      <w:proofErr w:type="spellEnd"/>
      <w:r w:rsidRPr="00524468">
        <w:rPr>
          <w:rFonts w:ascii="Arial" w:hAnsi="Arial" w:cs="Arial"/>
        </w:rPr>
        <w:t xml:space="preserve"> de </w:t>
      </w:r>
      <w:proofErr w:type="spellStart"/>
      <w:r w:rsidRPr="00524468">
        <w:rPr>
          <w:rFonts w:ascii="Arial" w:hAnsi="Arial" w:cs="Arial"/>
        </w:rPr>
        <w:t>fezabilitate</w:t>
      </w:r>
      <w:proofErr w:type="spellEnd"/>
      <w:r w:rsidRPr="00524468">
        <w:rPr>
          <w:rFonts w:ascii="Arial" w:hAnsi="Arial" w:cs="Arial"/>
        </w:rPr>
        <w:t xml:space="preserve"> cu </w:t>
      </w:r>
      <w:proofErr w:type="spellStart"/>
      <w:r w:rsidRPr="00524468">
        <w:rPr>
          <w:rFonts w:ascii="Arial" w:hAnsi="Arial" w:cs="Arial"/>
        </w:rPr>
        <w:t>studiile</w:t>
      </w:r>
      <w:proofErr w:type="spellEnd"/>
      <w:r w:rsidRPr="00524468">
        <w:rPr>
          <w:rFonts w:ascii="Arial" w:hAnsi="Arial" w:cs="Arial"/>
        </w:rPr>
        <w:t xml:space="preserve"> la </w:t>
      </w:r>
      <w:proofErr w:type="spellStart"/>
      <w:r w:rsidRPr="00524468">
        <w:rPr>
          <w:rFonts w:ascii="Arial" w:hAnsi="Arial" w:cs="Arial"/>
        </w:rPr>
        <w:t>teren</w:t>
      </w:r>
      <w:proofErr w:type="spellEnd"/>
      <w:r w:rsidRPr="00524468">
        <w:rPr>
          <w:rFonts w:ascii="Arial" w:hAnsi="Arial" w:cs="Arial"/>
        </w:rPr>
        <w:t xml:space="preserve"> </w:t>
      </w:r>
      <w:proofErr w:type="spellStart"/>
      <w:r w:rsidRPr="00524468">
        <w:rPr>
          <w:rFonts w:ascii="Arial" w:hAnsi="Arial" w:cs="Arial"/>
        </w:rPr>
        <w:t>realizate</w:t>
      </w:r>
      <w:proofErr w:type="spellEnd"/>
      <w:r w:rsidRPr="00524468">
        <w:rPr>
          <w:rFonts w:ascii="Arial" w:hAnsi="Arial" w:cs="Arial"/>
        </w:rPr>
        <w:t xml:space="preserve"> de </w:t>
      </w:r>
      <w:proofErr w:type="spellStart"/>
      <w:r w:rsidRPr="00524468">
        <w:rPr>
          <w:rFonts w:ascii="Arial" w:hAnsi="Arial" w:cs="Arial"/>
        </w:rPr>
        <w:t>specialistii</w:t>
      </w:r>
      <w:proofErr w:type="spellEnd"/>
      <w:r w:rsidRPr="00524468">
        <w:rPr>
          <w:rFonts w:ascii="Arial" w:hAnsi="Arial" w:cs="Arial"/>
        </w:rPr>
        <w:t xml:space="preserve"> </w:t>
      </w:r>
      <w:proofErr w:type="spellStart"/>
      <w:r w:rsidRPr="00524468">
        <w:rPr>
          <w:rFonts w:ascii="Arial" w:hAnsi="Arial" w:cs="Arial"/>
        </w:rPr>
        <w:t>proprii</w:t>
      </w:r>
      <w:proofErr w:type="spellEnd"/>
      <w:r w:rsidRPr="00524468">
        <w:rPr>
          <w:rFonts w:ascii="Arial" w:hAnsi="Arial" w:cs="Arial"/>
        </w:rPr>
        <w:t>.</w:t>
      </w:r>
    </w:p>
    <w:p w14:paraId="0F5F2607" w14:textId="77777777" w:rsidR="008F0EC8" w:rsidRPr="00524468" w:rsidRDefault="008F0EC8" w:rsidP="00511B45">
      <w:pPr>
        <w:pStyle w:val="ListParagraph"/>
        <w:numPr>
          <w:ilvl w:val="0"/>
          <w:numId w:val="12"/>
        </w:numPr>
        <w:tabs>
          <w:tab w:val="clear" w:pos="1647"/>
          <w:tab w:val="num" w:pos="567"/>
        </w:tabs>
        <w:ind w:left="567" w:hanging="283"/>
        <w:jc w:val="both"/>
        <w:rPr>
          <w:rFonts w:ascii="Arial" w:hAnsi="Arial" w:cs="Arial"/>
        </w:rPr>
      </w:pPr>
      <w:proofErr w:type="spellStart"/>
      <w:r w:rsidRPr="00524468">
        <w:rPr>
          <w:rFonts w:ascii="Arial" w:hAnsi="Arial" w:cs="Arial"/>
        </w:rPr>
        <w:t>Operatorul</w:t>
      </w:r>
      <w:proofErr w:type="spellEnd"/>
      <w:r w:rsidRPr="00524468">
        <w:rPr>
          <w:rFonts w:ascii="Arial" w:hAnsi="Arial" w:cs="Arial"/>
        </w:rPr>
        <w:t xml:space="preserve"> economic </w:t>
      </w:r>
      <w:proofErr w:type="spellStart"/>
      <w:r w:rsidRPr="00524468">
        <w:rPr>
          <w:rFonts w:ascii="Arial" w:hAnsi="Arial" w:cs="Arial"/>
        </w:rPr>
        <w:t>va</w:t>
      </w:r>
      <w:proofErr w:type="spellEnd"/>
      <w:r w:rsidRPr="00524468">
        <w:rPr>
          <w:rFonts w:ascii="Arial" w:hAnsi="Arial" w:cs="Arial"/>
        </w:rPr>
        <w:t xml:space="preserve"> </w:t>
      </w:r>
      <w:proofErr w:type="spellStart"/>
      <w:r w:rsidRPr="00524468">
        <w:rPr>
          <w:rFonts w:ascii="Arial" w:hAnsi="Arial" w:cs="Arial"/>
        </w:rPr>
        <w:t>prezenta</w:t>
      </w:r>
      <w:proofErr w:type="spellEnd"/>
      <w:r w:rsidRPr="00524468">
        <w:rPr>
          <w:rFonts w:ascii="Arial" w:hAnsi="Arial" w:cs="Arial"/>
        </w:rPr>
        <w:t xml:space="preserve"> </w:t>
      </w:r>
      <w:proofErr w:type="spellStart"/>
      <w:r w:rsidRPr="00524468">
        <w:rPr>
          <w:rFonts w:ascii="Arial" w:hAnsi="Arial" w:cs="Arial"/>
        </w:rPr>
        <w:t>oferta</w:t>
      </w:r>
      <w:proofErr w:type="spellEnd"/>
      <w:r w:rsidRPr="00524468">
        <w:rPr>
          <w:rFonts w:ascii="Arial" w:hAnsi="Arial" w:cs="Arial"/>
        </w:rPr>
        <w:t xml:space="preserve"> </w:t>
      </w:r>
      <w:proofErr w:type="spellStart"/>
      <w:r w:rsidRPr="00524468">
        <w:rPr>
          <w:rFonts w:ascii="Arial" w:hAnsi="Arial" w:cs="Arial"/>
        </w:rPr>
        <w:t>tehnica</w:t>
      </w:r>
      <w:proofErr w:type="spellEnd"/>
      <w:r w:rsidRPr="00524468">
        <w:rPr>
          <w:rFonts w:ascii="Arial" w:hAnsi="Arial" w:cs="Arial"/>
        </w:rPr>
        <w:t xml:space="preserve"> </w:t>
      </w:r>
      <w:proofErr w:type="spellStart"/>
      <w:r w:rsidRPr="00524468">
        <w:rPr>
          <w:rFonts w:ascii="Arial" w:hAnsi="Arial" w:cs="Arial"/>
        </w:rPr>
        <w:t>pe</w:t>
      </w:r>
      <w:proofErr w:type="spellEnd"/>
      <w:r w:rsidRPr="00524468">
        <w:rPr>
          <w:rFonts w:ascii="Arial" w:hAnsi="Arial" w:cs="Arial"/>
        </w:rPr>
        <w:t xml:space="preserve"> </w:t>
      </w:r>
      <w:proofErr w:type="spellStart"/>
      <w:r w:rsidRPr="00524468">
        <w:rPr>
          <w:rFonts w:ascii="Arial" w:hAnsi="Arial" w:cs="Arial"/>
        </w:rPr>
        <w:t>baza</w:t>
      </w:r>
      <w:proofErr w:type="spellEnd"/>
      <w:r w:rsidRPr="00524468">
        <w:rPr>
          <w:rFonts w:ascii="Arial" w:hAnsi="Arial" w:cs="Arial"/>
        </w:rPr>
        <w:t xml:space="preserve"> </w:t>
      </w:r>
      <w:proofErr w:type="spellStart"/>
      <w:r w:rsidRPr="00524468">
        <w:rPr>
          <w:rFonts w:ascii="Arial" w:hAnsi="Arial" w:cs="Arial"/>
        </w:rPr>
        <w:t>propriilor</w:t>
      </w:r>
      <w:proofErr w:type="spellEnd"/>
      <w:r w:rsidRPr="00524468">
        <w:rPr>
          <w:rFonts w:ascii="Arial" w:hAnsi="Arial" w:cs="Arial"/>
        </w:rPr>
        <w:t xml:space="preserve"> </w:t>
      </w:r>
      <w:proofErr w:type="spellStart"/>
      <w:r w:rsidRPr="00524468">
        <w:rPr>
          <w:rFonts w:ascii="Arial" w:hAnsi="Arial" w:cs="Arial"/>
        </w:rPr>
        <w:t>evaluari</w:t>
      </w:r>
      <w:proofErr w:type="spellEnd"/>
      <w:r w:rsidRPr="00524468">
        <w:rPr>
          <w:rFonts w:ascii="Arial" w:hAnsi="Arial" w:cs="Arial"/>
        </w:rPr>
        <w:t>.</w:t>
      </w:r>
    </w:p>
    <w:p w14:paraId="50428554" w14:textId="77777777" w:rsidR="008F0EC8" w:rsidRPr="00524468" w:rsidRDefault="008F0EC8" w:rsidP="00511B45">
      <w:pPr>
        <w:pStyle w:val="ListParagraph"/>
        <w:numPr>
          <w:ilvl w:val="0"/>
          <w:numId w:val="12"/>
        </w:numPr>
        <w:tabs>
          <w:tab w:val="clear" w:pos="1647"/>
          <w:tab w:val="num" w:pos="567"/>
        </w:tabs>
        <w:ind w:left="567" w:hanging="283"/>
        <w:jc w:val="both"/>
        <w:rPr>
          <w:rFonts w:ascii="Arial" w:hAnsi="Arial" w:cs="Arial"/>
        </w:rPr>
      </w:pPr>
      <w:proofErr w:type="spellStart"/>
      <w:r w:rsidRPr="00524468">
        <w:rPr>
          <w:rFonts w:ascii="Arial" w:hAnsi="Arial" w:cs="Arial"/>
        </w:rPr>
        <w:t>Adaptarea</w:t>
      </w:r>
      <w:proofErr w:type="spellEnd"/>
      <w:r w:rsidRPr="00524468">
        <w:rPr>
          <w:rFonts w:ascii="Arial" w:hAnsi="Arial" w:cs="Arial"/>
        </w:rPr>
        <w:t xml:space="preserve"> </w:t>
      </w:r>
      <w:proofErr w:type="spellStart"/>
      <w:r w:rsidRPr="00524468">
        <w:rPr>
          <w:rFonts w:ascii="Arial" w:hAnsi="Arial" w:cs="Arial"/>
        </w:rPr>
        <w:t>proiectului</w:t>
      </w:r>
      <w:proofErr w:type="spellEnd"/>
      <w:r w:rsidRPr="00524468">
        <w:rPr>
          <w:rFonts w:ascii="Arial" w:hAnsi="Arial" w:cs="Arial"/>
        </w:rPr>
        <w:t xml:space="preserve"> tehnic la </w:t>
      </w:r>
      <w:proofErr w:type="spellStart"/>
      <w:r w:rsidRPr="00524468">
        <w:rPr>
          <w:rFonts w:ascii="Arial" w:hAnsi="Arial" w:cs="Arial"/>
        </w:rPr>
        <w:t>cerintele</w:t>
      </w:r>
      <w:proofErr w:type="spellEnd"/>
      <w:r w:rsidRPr="00524468">
        <w:rPr>
          <w:rFonts w:ascii="Arial" w:hAnsi="Arial" w:cs="Arial"/>
        </w:rPr>
        <w:t xml:space="preserve"> de </w:t>
      </w:r>
      <w:proofErr w:type="spellStart"/>
      <w:r w:rsidRPr="00524468">
        <w:rPr>
          <w:rFonts w:ascii="Arial" w:hAnsi="Arial" w:cs="Arial"/>
        </w:rPr>
        <w:t>mediu</w:t>
      </w:r>
      <w:proofErr w:type="spellEnd"/>
      <w:r w:rsidRPr="00524468">
        <w:rPr>
          <w:rFonts w:ascii="Arial" w:hAnsi="Arial" w:cs="Arial"/>
        </w:rPr>
        <w:t xml:space="preserve"> </w:t>
      </w:r>
      <w:proofErr w:type="spellStart"/>
      <w:r w:rsidRPr="00524468">
        <w:rPr>
          <w:rFonts w:ascii="Arial" w:hAnsi="Arial" w:cs="Arial"/>
        </w:rPr>
        <w:t>actuale</w:t>
      </w:r>
      <w:proofErr w:type="spellEnd"/>
      <w:r w:rsidRPr="00524468">
        <w:rPr>
          <w:rFonts w:ascii="Arial" w:hAnsi="Arial" w:cs="Arial"/>
        </w:rPr>
        <w:t>.</w:t>
      </w:r>
    </w:p>
    <w:p w14:paraId="0F39313D" w14:textId="62ACBB21" w:rsidR="00665086" w:rsidRDefault="008F0EC8" w:rsidP="00511B45">
      <w:pPr>
        <w:pStyle w:val="ListParagraph"/>
        <w:numPr>
          <w:ilvl w:val="0"/>
          <w:numId w:val="12"/>
        </w:numPr>
        <w:tabs>
          <w:tab w:val="clear" w:pos="1647"/>
          <w:tab w:val="num" w:pos="567"/>
        </w:tabs>
        <w:ind w:left="567" w:hanging="283"/>
        <w:jc w:val="both"/>
        <w:rPr>
          <w:rFonts w:ascii="Arial" w:hAnsi="Arial" w:cs="Arial"/>
        </w:rPr>
      </w:pPr>
      <w:proofErr w:type="spellStart"/>
      <w:r w:rsidRPr="00524468">
        <w:rPr>
          <w:rFonts w:ascii="Arial" w:hAnsi="Arial" w:cs="Arial"/>
        </w:rPr>
        <w:t>Detalierea</w:t>
      </w:r>
      <w:proofErr w:type="spellEnd"/>
      <w:r w:rsidRPr="00524468">
        <w:rPr>
          <w:rFonts w:ascii="Arial" w:hAnsi="Arial" w:cs="Arial"/>
        </w:rPr>
        <w:t xml:space="preserve"> </w:t>
      </w:r>
      <w:proofErr w:type="spellStart"/>
      <w:r w:rsidRPr="00524468">
        <w:rPr>
          <w:rFonts w:ascii="Arial" w:hAnsi="Arial" w:cs="Arial"/>
        </w:rPr>
        <w:t>caietelor</w:t>
      </w:r>
      <w:proofErr w:type="spellEnd"/>
      <w:r w:rsidRPr="00524468">
        <w:rPr>
          <w:rFonts w:ascii="Arial" w:hAnsi="Arial" w:cs="Arial"/>
        </w:rPr>
        <w:t xml:space="preserve"> de </w:t>
      </w:r>
      <w:proofErr w:type="spellStart"/>
      <w:r w:rsidRPr="00524468">
        <w:rPr>
          <w:rFonts w:ascii="Arial" w:hAnsi="Arial" w:cs="Arial"/>
        </w:rPr>
        <w:t>sarcini</w:t>
      </w:r>
      <w:proofErr w:type="spellEnd"/>
      <w:r w:rsidRPr="00524468">
        <w:rPr>
          <w:rFonts w:ascii="Arial" w:hAnsi="Arial" w:cs="Arial"/>
        </w:rPr>
        <w:t xml:space="preserve"> cu </w:t>
      </w:r>
      <w:proofErr w:type="spellStart"/>
      <w:r w:rsidRPr="00524468">
        <w:rPr>
          <w:rFonts w:ascii="Arial" w:hAnsi="Arial" w:cs="Arial"/>
        </w:rPr>
        <w:t>toate</w:t>
      </w:r>
      <w:proofErr w:type="spellEnd"/>
      <w:r w:rsidRPr="00524468">
        <w:rPr>
          <w:rFonts w:ascii="Arial" w:hAnsi="Arial" w:cs="Arial"/>
        </w:rPr>
        <w:t xml:space="preserve"> </w:t>
      </w:r>
      <w:proofErr w:type="spellStart"/>
      <w:r w:rsidRPr="00524468">
        <w:rPr>
          <w:rFonts w:ascii="Arial" w:hAnsi="Arial" w:cs="Arial"/>
        </w:rPr>
        <w:t>procedurile</w:t>
      </w:r>
      <w:proofErr w:type="spellEnd"/>
      <w:r w:rsidRPr="00524468">
        <w:rPr>
          <w:rFonts w:ascii="Arial" w:hAnsi="Arial" w:cs="Arial"/>
        </w:rPr>
        <w:t xml:space="preserve"> </w:t>
      </w:r>
      <w:proofErr w:type="spellStart"/>
      <w:r w:rsidRPr="00524468">
        <w:rPr>
          <w:rFonts w:ascii="Arial" w:hAnsi="Arial" w:cs="Arial"/>
        </w:rPr>
        <w:t>necesare</w:t>
      </w:r>
      <w:proofErr w:type="spellEnd"/>
      <w:r w:rsidRPr="00524468">
        <w:rPr>
          <w:rFonts w:ascii="Arial" w:hAnsi="Arial" w:cs="Arial"/>
        </w:rPr>
        <w:t xml:space="preserve"> </w:t>
      </w:r>
      <w:proofErr w:type="spellStart"/>
      <w:r w:rsidRPr="00524468">
        <w:rPr>
          <w:rFonts w:ascii="Arial" w:hAnsi="Arial" w:cs="Arial"/>
        </w:rPr>
        <w:t>fiecarei</w:t>
      </w:r>
      <w:proofErr w:type="spellEnd"/>
      <w:r w:rsidRPr="00524468">
        <w:rPr>
          <w:rFonts w:ascii="Arial" w:hAnsi="Arial" w:cs="Arial"/>
        </w:rPr>
        <w:t xml:space="preserve"> </w:t>
      </w:r>
      <w:proofErr w:type="spellStart"/>
      <w:r w:rsidRPr="00524468">
        <w:rPr>
          <w:rFonts w:ascii="Arial" w:hAnsi="Arial" w:cs="Arial"/>
        </w:rPr>
        <w:t>etape</w:t>
      </w:r>
      <w:proofErr w:type="spellEnd"/>
      <w:r w:rsidRPr="00524468">
        <w:rPr>
          <w:rFonts w:ascii="Arial" w:hAnsi="Arial" w:cs="Arial"/>
        </w:rPr>
        <w:t xml:space="preserve"> de </w:t>
      </w:r>
      <w:proofErr w:type="spellStart"/>
      <w:r w:rsidRPr="00524468">
        <w:rPr>
          <w:rFonts w:ascii="Arial" w:hAnsi="Arial" w:cs="Arial"/>
        </w:rPr>
        <w:t>executie</w:t>
      </w:r>
      <w:proofErr w:type="spellEnd"/>
      <w:r w:rsidRPr="00524468">
        <w:rPr>
          <w:rFonts w:ascii="Arial" w:hAnsi="Arial" w:cs="Arial"/>
        </w:rPr>
        <w:t xml:space="preserve"> in </w:t>
      </w:r>
      <w:proofErr w:type="spellStart"/>
      <w:r w:rsidRPr="00524468">
        <w:rPr>
          <w:rFonts w:ascii="Arial" w:hAnsi="Arial" w:cs="Arial"/>
        </w:rPr>
        <w:t>vederea</w:t>
      </w:r>
      <w:proofErr w:type="spellEnd"/>
      <w:r w:rsidRPr="00524468">
        <w:rPr>
          <w:rFonts w:ascii="Arial" w:hAnsi="Arial" w:cs="Arial"/>
        </w:rPr>
        <w:t xml:space="preserve"> </w:t>
      </w:r>
      <w:proofErr w:type="spellStart"/>
      <w:r w:rsidRPr="00524468">
        <w:rPr>
          <w:rFonts w:ascii="Arial" w:hAnsi="Arial" w:cs="Arial"/>
        </w:rPr>
        <w:t>respectarii</w:t>
      </w:r>
      <w:proofErr w:type="spellEnd"/>
      <w:r w:rsidRPr="00524468">
        <w:rPr>
          <w:rFonts w:ascii="Arial" w:hAnsi="Arial" w:cs="Arial"/>
        </w:rPr>
        <w:t xml:space="preserve"> de </w:t>
      </w:r>
      <w:proofErr w:type="spellStart"/>
      <w:r w:rsidRPr="00524468">
        <w:rPr>
          <w:rFonts w:ascii="Arial" w:hAnsi="Arial" w:cs="Arial"/>
        </w:rPr>
        <w:t>catre</w:t>
      </w:r>
      <w:proofErr w:type="spellEnd"/>
      <w:r w:rsidRPr="00524468">
        <w:rPr>
          <w:rFonts w:ascii="Arial" w:hAnsi="Arial" w:cs="Arial"/>
        </w:rPr>
        <w:t xml:space="preserve"> executant a </w:t>
      </w:r>
      <w:proofErr w:type="spellStart"/>
      <w:r w:rsidRPr="00524468">
        <w:rPr>
          <w:rFonts w:ascii="Arial" w:hAnsi="Arial" w:cs="Arial"/>
        </w:rPr>
        <w:t>tuturor</w:t>
      </w:r>
      <w:proofErr w:type="spellEnd"/>
      <w:r w:rsidRPr="00524468">
        <w:rPr>
          <w:rFonts w:ascii="Arial" w:hAnsi="Arial" w:cs="Arial"/>
        </w:rPr>
        <w:t xml:space="preserve"> </w:t>
      </w:r>
      <w:proofErr w:type="spellStart"/>
      <w:r w:rsidRPr="00524468">
        <w:rPr>
          <w:rFonts w:ascii="Arial" w:hAnsi="Arial" w:cs="Arial"/>
        </w:rPr>
        <w:t>cerintelor</w:t>
      </w:r>
      <w:proofErr w:type="spellEnd"/>
      <w:r w:rsidRPr="00524468">
        <w:rPr>
          <w:rFonts w:ascii="Arial" w:hAnsi="Arial" w:cs="Arial"/>
        </w:rPr>
        <w:t xml:space="preserve"> de </w:t>
      </w:r>
      <w:proofErr w:type="spellStart"/>
      <w:r w:rsidRPr="00524468">
        <w:rPr>
          <w:rFonts w:ascii="Arial" w:hAnsi="Arial" w:cs="Arial"/>
        </w:rPr>
        <w:t>calitate</w:t>
      </w:r>
      <w:proofErr w:type="spellEnd"/>
      <w:r w:rsidRPr="00524468">
        <w:rPr>
          <w:rFonts w:ascii="Arial" w:hAnsi="Arial" w:cs="Arial"/>
        </w:rPr>
        <w:t xml:space="preserve"> ale </w:t>
      </w:r>
      <w:proofErr w:type="spellStart"/>
      <w:r w:rsidRPr="00524468">
        <w:rPr>
          <w:rFonts w:ascii="Arial" w:hAnsi="Arial" w:cs="Arial"/>
        </w:rPr>
        <w:t>lucrarii</w:t>
      </w:r>
      <w:proofErr w:type="spellEnd"/>
      <w:r w:rsidRPr="00524468">
        <w:rPr>
          <w:rFonts w:ascii="Arial" w:hAnsi="Arial" w:cs="Arial"/>
        </w:rPr>
        <w:t>.</w:t>
      </w:r>
    </w:p>
    <w:p w14:paraId="1793D3A2" w14:textId="77777777" w:rsidR="00524468" w:rsidRPr="00524468" w:rsidRDefault="00524468" w:rsidP="00511B45">
      <w:pPr>
        <w:pStyle w:val="ListParagraph"/>
        <w:ind w:left="567"/>
        <w:jc w:val="both"/>
        <w:rPr>
          <w:rFonts w:ascii="Arial" w:hAnsi="Arial" w:cs="Arial"/>
        </w:rPr>
      </w:pPr>
    </w:p>
    <w:p w14:paraId="33A9F5BF" w14:textId="77777777" w:rsidR="00BE2CC1" w:rsidRPr="00524468" w:rsidRDefault="00BE2CC1" w:rsidP="00511B45">
      <w:pPr>
        <w:tabs>
          <w:tab w:val="left" w:pos="360"/>
        </w:tabs>
        <w:spacing w:after="0"/>
        <w:ind w:left="360"/>
        <w:jc w:val="both"/>
        <w:rPr>
          <w:rFonts w:ascii="Arial" w:hAnsi="Arial" w:cs="Arial"/>
          <w:b/>
          <w:sz w:val="20"/>
          <w:szCs w:val="20"/>
        </w:rPr>
      </w:pPr>
      <w:bookmarkStart w:id="0" w:name="_Hlk8291721"/>
      <w:r w:rsidRPr="00524468">
        <w:rPr>
          <w:rFonts w:ascii="Arial" w:hAnsi="Arial" w:cs="Arial"/>
          <w:b/>
          <w:sz w:val="20"/>
          <w:szCs w:val="20"/>
        </w:rPr>
        <w:t>Natura serviciilor de proiectare care trebuie furnizate sunt :</w:t>
      </w:r>
    </w:p>
    <w:bookmarkEnd w:id="0"/>
    <w:p w14:paraId="1A456925" w14:textId="1DE9551E" w:rsidR="00BE2CC1" w:rsidRPr="00524468" w:rsidRDefault="00BE2CC1" w:rsidP="00511B45">
      <w:pPr>
        <w:numPr>
          <w:ilvl w:val="0"/>
          <w:numId w:val="5"/>
        </w:numPr>
        <w:tabs>
          <w:tab w:val="clear" w:pos="284"/>
        </w:tabs>
        <w:autoSpaceDE w:val="0"/>
        <w:autoSpaceDN w:val="0"/>
        <w:adjustRightInd w:val="0"/>
        <w:spacing w:after="0" w:line="240" w:lineRule="auto"/>
        <w:ind w:left="0" w:firstLine="0"/>
        <w:jc w:val="both"/>
        <w:rPr>
          <w:rFonts w:ascii="Arial" w:hAnsi="Arial" w:cs="Arial"/>
          <w:b/>
          <w:sz w:val="20"/>
          <w:szCs w:val="20"/>
        </w:rPr>
      </w:pPr>
      <w:r w:rsidRPr="00524468">
        <w:rPr>
          <w:rFonts w:ascii="Arial" w:hAnsi="Arial" w:cs="Arial"/>
          <w:b/>
          <w:bCs/>
          <w:i/>
          <w:sz w:val="20"/>
          <w:szCs w:val="20"/>
        </w:rPr>
        <w:lastRenderedPageBreak/>
        <w:t xml:space="preserve">Întocmirea documentatiilor tehnico-economice </w:t>
      </w:r>
      <w:r w:rsidRPr="00524468">
        <w:rPr>
          <w:rFonts w:ascii="Arial" w:hAnsi="Arial" w:cs="Arial"/>
          <w:b/>
          <w:i/>
          <w:sz w:val="20"/>
          <w:szCs w:val="20"/>
        </w:rPr>
        <w:t>(fazele PT+CS, DE, DTAC, DTOE) conform indicatorilor tehnico-economici aprobati</w:t>
      </w:r>
      <w:r w:rsidR="00A2270D">
        <w:rPr>
          <w:rFonts w:ascii="Arial" w:hAnsi="Arial" w:cs="Arial"/>
          <w:b/>
          <w:i/>
          <w:sz w:val="20"/>
          <w:szCs w:val="20"/>
        </w:rPr>
        <w:t>.</w:t>
      </w:r>
    </w:p>
    <w:p w14:paraId="73DF723A" w14:textId="77777777" w:rsidR="00BE2CC1" w:rsidRPr="00524468" w:rsidRDefault="00BE2CC1" w:rsidP="00511B45">
      <w:pPr>
        <w:suppressAutoHyphens/>
        <w:autoSpaceDN w:val="0"/>
        <w:spacing w:after="0" w:line="240" w:lineRule="auto"/>
        <w:ind w:firstLine="567"/>
        <w:jc w:val="both"/>
        <w:rPr>
          <w:rFonts w:ascii="Arial" w:eastAsia="Times New Roman" w:hAnsi="Arial" w:cs="Arial"/>
          <w:iCs/>
          <w:kern w:val="3"/>
          <w:sz w:val="20"/>
          <w:szCs w:val="20"/>
          <w:lang w:val="it-IT"/>
        </w:rPr>
      </w:pPr>
      <w:r w:rsidRPr="00524468">
        <w:rPr>
          <w:rFonts w:ascii="Arial" w:eastAsia="Times New Roman" w:hAnsi="Arial" w:cs="Arial"/>
          <w:kern w:val="3"/>
          <w:sz w:val="20"/>
          <w:szCs w:val="20"/>
          <w:lang w:val="it-IT"/>
        </w:rPr>
        <w:t xml:space="preserve">Memoriu general, care va conţine informaţii generale privind proiectul  – piese scrise şi piese desenate. </w:t>
      </w:r>
      <w:r w:rsidRPr="00524468">
        <w:rPr>
          <w:rFonts w:ascii="Arial" w:eastAsia="Times New Roman" w:hAnsi="Arial" w:cs="Arial"/>
          <w:i/>
          <w:kern w:val="3"/>
          <w:sz w:val="20"/>
          <w:szCs w:val="20"/>
          <w:u w:val="single"/>
          <w:lang w:val="it-IT"/>
        </w:rPr>
        <w:t xml:space="preserve">Liste cu cantităţi de lucrări cu valori şi fără valori pe total obiectiv, Graficul general de realizare al obiectivului </w:t>
      </w:r>
      <w:r w:rsidRPr="00524468">
        <w:rPr>
          <w:rFonts w:ascii="Arial" w:eastAsia="Times New Roman" w:hAnsi="Arial" w:cs="Arial"/>
          <w:iCs/>
          <w:kern w:val="3"/>
          <w:sz w:val="20"/>
          <w:szCs w:val="20"/>
          <w:lang w:val="it-IT"/>
        </w:rPr>
        <w:t>.</w:t>
      </w:r>
      <w:r w:rsidRPr="00524468">
        <w:rPr>
          <w:rFonts w:ascii="Arial" w:hAnsi="Arial" w:cs="Arial"/>
          <w:sz w:val="20"/>
          <w:szCs w:val="20"/>
          <w:lang w:val="it-IT"/>
        </w:rPr>
        <w:t xml:space="preserve"> Caiete de sarcini.</w:t>
      </w:r>
      <w:r w:rsidRPr="00524468">
        <w:rPr>
          <w:rFonts w:ascii="Arial" w:hAnsi="Arial" w:cs="Arial"/>
          <w:sz w:val="20"/>
          <w:szCs w:val="20"/>
        </w:rPr>
        <w:t xml:space="preserve"> Studiile necesare pentru întocmirea Proiectului tehnic și Detaliilor de execuție. Proiectantul va prezenta oferta financiara pe baza propriilor evaluari (ridicari topo).</w:t>
      </w:r>
    </w:p>
    <w:p w14:paraId="5E2E0757" w14:textId="77777777" w:rsidR="00BE2CC1" w:rsidRPr="00524468" w:rsidRDefault="00BE2CC1" w:rsidP="00511B45">
      <w:pPr>
        <w:autoSpaceDE w:val="0"/>
        <w:autoSpaceDN w:val="0"/>
        <w:adjustRightInd w:val="0"/>
        <w:spacing w:after="0" w:line="240" w:lineRule="auto"/>
        <w:jc w:val="both"/>
        <w:rPr>
          <w:rFonts w:ascii="Arial" w:hAnsi="Arial" w:cs="Arial"/>
          <w:bCs/>
          <w:iCs/>
          <w:sz w:val="20"/>
          <w:szCs w:val="20"/>
        </w:rPr>
      </w:pPr>
      <w:r w:rsidRPr="00524468">
        <w:rPr>
          <w:rFonts w:ascii="Arial" w:hAnsi="Arial" w:cs="Arial"/>
          <w:sz w:val="20"/>
          <w:szCs w:val="20"/>
          <w:lang w:val="it-IT"/>
        </w:rPr>
        <w:t xml:space="preserve"> </w:t>
      </w:r>
      <w:r w:rsidRPr="00524468">
        <w:rPr>
          <w:rFonts w:ascii="Arial" w:hAnsi="Arial" w:cs="Arial"/>
          <w:sz w:val="20"/>
          <w:szCs w:val="20"/>
        </w:rPr>
        <w:t>Listele cu cantităţi de lucrări, parte integrantă din Proiectul tehnic, se vor preda în 4 exemplare</w:t>
      </w:r>
    </w:p>
    <w:p w14:paraId="26DC8094" w14:textId="77777777" w:rsidR="00BE2CC1" w:rsidRPr="00524468" w:rsidRDefault="00BE2CC1" w:rsidP="00511B45">
      <w:pPr>
        <w:numPr>
          <w:ilvl w:val="0"/>
          <w:numId w:val="5"/>
        </w:numPr>
        <w:tabs>
          <w:tab w:val="clear" w:pos="284"/>
        </w:tabs>
        <w:spacing w:after="0" w:line="240" w:lineRule="auto"/>
        <w:ind w:left="0" w:firstLine="0"/>
        <w:jc w:val="both"/>
        <w:rPr>
          <w:rFonts w:ascii="Arial" w:hAnsi="Arial" w:cs="Arial"/>
          <w:sz w:val="20"/>
          <w:szCs w:val="20"/>
        </w:rPr>
      </w:pPr>
      <w:r w:rsidRPr="00524468">
        <w:rPr>
          <w:rFonts w:ascii="Arial" w:hAnsi="Arial" w:cs="Arial"/>
          <w:b/>
          <w:bCs/>
          <w:sz w:val="20"/>
          <w:szCs w:val="20"/>
        </w:rPr>
        <w:t>Întocmirea</w:t>
      </w:r>
      <w:r w:rsidRPr="00524468">
        <w:rPr>
          <w:rFonts w:ascii="Arial" w:hAnsi="Arial" w:cs="Arial"/>
          <w:b/>
          <w:sz w:val="20"/>
          <w:szCs w:val="20"/>
        </w:rPr>
        <w:t xml:space="preserve">  tuturor studiilor necesare</w:t>
      </w:r>
      <w:r w:rsidRPr="00524468">
        <w:rPr>
          <w:rFonts w:ascii="Arial" w:hAnsi="Arial" w:cs="Arial"/>
          <w:sz w:val="20"/>
          <w:szCs w:val="20"/>
        </w:rPr>
        <w:t xml:space="preserve"> </w:t>
      </w:r>
      <w:r w:rsidRPr="00524468">
        <w:rPr>
          <w:rFonts w:ascii="Arial" w:hAnsi="Arial" w:cs="Arial"/>
          <w:b/>
          <w:sz w:val="20"/>
          <w:szCs w:val="20"/>
        </w:rPr>
        <w:t>(</w:t>
      </w:r>
      <w:r w:rsidRPr="00524468">
        <w:rPr>
          <w:rFonts w:ascii="Arial" w:hAnsi="Arial" w:cs="Arial"/>
          <w:b/>
          <w:bCs/>
          <w:sz w:val="20"/>
          <w:szCs w:val="20"/>
        </w:rPr>
        <w:t>studii topografice, hidrologice, geotehnice, studiul de evaluare a impactului asupra mediului- dupa caz, etc.)- cu personal calificat, specializat necesar efectuarii serviciilor.</w:t>
      </w:r>
    </w:p>
    <w:p w14:paraId="743D7DC9" w14:textId="77777777" w:rsidR="00BE2CC1" w:rsidRPr="00524468" w:rsidRDefault="00BE2CC1" w:rsidP="00511B45">
      <w:pPr>
        <w:numPr>
          <w:ilvl w:val="0"/>
          <w:numId w:val="5"/>
        </w:numPr>
        <w:tabs>
          <w:tab w:val="clear" w:pos="284"/>
        </w:tabs>
        <w:spacing w:after="0" w:line="240" w:lineRule="auto"/>
        <w:ind w:left="0" w:firstLine="0"/>
        <w:jc w:val="both"/>
        <w:rPr>
          <w:rFonts w:ascii="Arial" w:hAnsi="Arial" w:cs="Arial"/>
          <w:b/>
          <w:bCs/>
          <w:sz w:val="20"/>
          <w:szCs w:val="20"/>
        </w:rPr>
      </w:pPr>
      <w:r w:rsidRPr="00524468">
        <w:rPr>
          <w:rFonts w:ascii="Arial" w:hAnsi="Arial" w:cs="Arial"/>
          <w:b/>
          <w:bCs/>
          <w:sz w:val="20"/>
          <w:szCs w:val="20"/>
        </w:rPr>
        <w:t xml:space="preserve">Întocmirea documentatiilor pentru obtinerea tuturor avizelor si acordurilor mentionate in certificatul de urbanism necesare obtinerii Autorizatie de construire, scoatere terenuri din circuitul agricol </w:t>
      </w:r>
      <w:r w:rsidRPr="00524468">
        <w:rPr>
          <w:rFonts w:ascii="Arial" w:hAnsi="Arial" w:cs="Arial"/>
          <w:sz w:val="20"/>
          <w:szCs w:val="20"/>
        </w:rPr>
        <w:t>(în conformitate cu Ordinul Ministerului Agriculturii si Dezvoltarii rurale nr. 377 din 24.11.2017) pentru punerea în opera a obiectivului de investitii mai sus mentionat;</w:t>
      </w:r>
      <w:r w:rsidRPr="00524468">
        <w:rPr>
          <w:rFonts w:ascii="Arial" w:eastAsia="Gulim" w:hAnsi="Arial" w:cs="Arial"/>
          <w:sz w:val="20"/>
          <w:szCs w:val="20"/>
        </w:rPr>
        <w:t xml:space="preserve"> Documentaţiile necesare pentru obţinerea avizelor, acordurilor şi autorizaţiilor vor fi întocmite în conformitate cu cerinţele specifice ale fiecărei autorităţi/instituţii emitente şi vor fi avizate corespunzător</w:t>
      </w:r>
    </w:p>
    <w:p w14:paraId="760F87EB" w14:textId="77777777" w:rsidR="00BE2CC1" w:rsidRPr="00524468" w:rsidRDefault="00BE2CC1" w:rsidP="00511B45">
      <w:pPr>
        <w:numPr>
          <w:ilvl w:val="0"/>
          <w:numId w:val="5"/>
        </w:numPr>
        <w:tabs>
          <w:tab w:val="clear" w:pos="284"/>
        </w:tabs>
        <w:spacing w:after="0" w:line="240" w:lineRule="auto"/>
        <w:ind w:left="0" w:firstLine="0"/>
        <w:jc w:val="both"/>
        <w:rPr>
          <w:rFonts w:ascii="Arial" w:hAnsi="Arial" w:cs="Arial"/>
          <w:b/>
          <w:bCs/>
          <w:sz w:val="20"/>
          <w:szCs w:val="20"/>
        </w:rPr>
      </w:pPr>
      <w:r w:rsidRPr="00524468">
        <w:rPr>
          <w:rFonts w:ascii="Arial" w:hAnsi="Arial" w:cs="Arial"/>
          <w:b/>
          <w:sz w:val="20"/>
          <w:szCs w:val="20"/>
        </w:rPr>
        <w:t>Întocmire Documentatie Tehnica pentru Organizare a Execuţiei Lucrarilor</w:t>
      </w:r>
      <w:r w:rsidRPr="00524468">
        <w:rPr>
          <w:rFonts w:ascii="Arial" w:hAnsi="Arial" w:cs="Arial"/>
          <w:sz w:val="20"/>
          <w:szCs w:val="20"/>
          <w:lang w:val="it-IT"/>
        </w:rPr>
        <w:t xml:space="preserve"> </w:t>
      </w:r>
      <w:r w:rsidRPr="00524468">
        <w:rPr>
          <w:rFonts w:ascii="Arial" w:hAnsi="Arial" w:cs="Arial"/>
          <w:sz w:val="20"/>
          <w:szCs w:val="20"/>
        </w:rPr>
        <w:t>– D.T.O.E.</w:t>
      </w:r>
      <w:r w:rsidRPr="00524468">
        <w:rPr>
          <w:rFonts w:ascii="Arial" w:hAnsi="Arial" w:cs="Arial"/>
          <w:sz w:val="20"/>
          <w:szCs w:val="20"/>
          <w:lang w:val="it-IT"/>
        </w:rPr>
        <w:t xml:space="preserve"> se va prezenta în conformitate cu prevederile Hotarârii Guvernului nr. 907/2016</w:t>
      </w:r>
      <w:r w:rsidRPr="00524468">
        <w:rPr>
          <w:rFonts w:ascii="Arial" w:hAnsi="Arial" w:cs="Arial"/>
          <w:b/>
          <w:sz w:val="20"/>
          <w:szCs w:val="20"/>
          <w:lang w:val="it-IT"/>
        </w:rPr>
        <w:t xml:space="preserve"> </w:t>
      </w:r>
      <w:r w:rsidRPr="00524468">
        <w:rPr>
          <w:rFonts w:ascii="Arial" w:hAnsi="Arial" w:cs="Arial"/>
          <w:sz w:val="20"/>
          <w:szCs w:val="20"/>
          <w:lang w:val="it-IT"/>
        </w:rPr>
        <w:t xml:space="preserve">- Anexa 9, constând din </w:t>
      </w:r>
      <w:r w:rsidRPr="00524468">
        <w:rPr>
          <w:rFonts w:ascii="Arial" w:hAnsi="Arial" w:cs="Arial"/>
          <w:sz w:val="20"/>
          <w:szCs w:val="20"/>
        </w:rPr>
        <w:t>descrierea tuturor lucrarilor provizorii pregatitoare si necesare în vederea asigurarii tehnologiei de execuţie a investiţiei, atât pe terenul aferent investiţiei, cât si pe spaţiile ocupate temporar în afara acestuia, inclusiv cele de pe domeniul public.</w:t>
      </w:r>
    </w:p>
    <w:p w14:paraId="4CDE44F8" w14:textId="77777777" w:rsidR="00BE2CC1" w:rsidRPr="00524468" w:rsidRDefault="00BE2CC1" w:rsidP="00511B45">
      <w:pPr>
        <w:numPr>
          <w:ilvl w:val="0"/>
          <w:numId w:val="5"/>
        </w:numPr>
        <w:tabs>
          <w:tab w:val="clear" w:pos="284"/>
        </w:tabs>
        <w:spacing w:after="0" w:line="240" w:lineRule="auto"/>
        <w:ind w:left="0" w:firstLine="0"/>
        <w:jc w:val="both"/>
        <w:rPr>
          <w:rFonts w:ascii="Arial" w:hAnsi="Arial" w:cs="Arial"/>
          <w:b/>
          <w:bCs/>
          <w:sz w:val="20"/>
          <w:szCs w:val="20"/>
        </w:rPr>
      </w:pPr>
      <w:r w:rsidRPr="00524468">
        <w:rPr>
          <w:rFonts w:ascii="Arial" w:hAnsi="Arial" w:cs="Arial"/>
          <w:b/>
          <w:bCs/>
          <w:sz w:val="20"/>
          <w:szCs w:val="20"/>
        </w:rPr>
        <w:t>Intocmirea documentatiei de terenuri si obtinerea avizului ANCPI. Plata pentru obtinerea avizului ANCPI se va face de catre proiectant.</w:t>
      </w:r>
    </w:p>
    <w:p w14:paraId="0608CF04" w14:textId="77777777" w:rsidR="00BE2CC1" w:rsidRPr="00524468" w:rsidRDefault="00BE2CC1" w:rsidP="00511B45">
      <w:pPr>
        <w:pStyle w:val="ListParagraph"/>
        <w:numPr>
          <w:ilvl w:val="0"/>
          <w:numId w:val="5"/>
        </w:numPr>
        <w:tabs>
          <w:tab w:val="clear" w:pos="284"/>
        </w:tabs>
        <w:spacing w:line="0" w:lineRule="atLeast"/>
        <w:ind w:left="0" w:firstLine="0"/>
        <w:jc w:val="both"/>
        <w:rPr>
          <w:rFonts w:ascii="Arial" w:eastAsia="Cambria" w:hAnsi="Arial" w:cs="Arial"/>
          <w:lang w:eastAsia="ro-RO"/>
        </w:rPr>
      </w:pPr>
      <w:proofErr w:type="spellStart"/>
      <w:r w:rsidRPr="00524468">
        <w:rPr>
          <w:rFonts w:ascii="Arial" w:eastAsia="Cambria" w:hAnsi="Arial" w:cs="Arial"/>
          <w:b/>
          <w:lang w:eastAsia="ro-RO"/>
        </w:rPr>
        <w:t>Asistenta</w:t>
      </w:r>
      <w:proofErr w:type="spellEnd"/>
      <w:r w:rsidRPr="00524468">
        <w:rPr>
          <w:rFonts w:ascii="Arial" w:eastAsia="Cambria" w:hAnsi="Arial" w:cs="Arial"/>
          <w:b/>
          <w:lang w:eastAsia="ro-RO"/>
        </w:rPr>
        <w:t xml:space="preserve"> </w:t>
      </w:r>
      <w:proofErr w:type="spellStart"/>
      <w:r w:rsidRPr="00524468">
        <w:rPr>
          <w:rFonts w:ascii="Arial" w:eastAsia="Cambria" w:hAnsi="Arial" w:cs="Arial"/>
          <w:b/>
          <w:lang w:eastAsia="ro-RO"/>
        </w:rPr>
        <w:t>tehnica</w:t>
      </w:r>
      <w:proofErr w:type="spellEnd"/>
      <w:r w:rsidRPr="00524468">
        <w:rPr>
          <w:rFonts w:ascii="Arial" w:eastAsia="Cambria" w:hAnsi="Arial" w:cs="Arial"/>
          <w:lang w:eastAsia="ro-RO"/>
        </w:rPr>
        <w:t xml:space="preserve"> din </w:t>
      </w:r>
      <w:proofErr w:type="spellStart"/>
      <w:r w:rsidRPr="00524468">
        <w:rPr>
          <w:rFonts w:ascii="Arial" w:eastAsia="Cambria" w:hAnsi="Arial" w:cs="Arial"/>
          <w:lang w:eastAsia="ro-RO"/>
        </w:rPr>
        <w:t>partea</w:t>
      </w:r>
      <w:proofErr w:type="spellEnd"/>
      <w:r w:rsidRPr="00524468">
        <w:rPr>
          <w:rFonts w:ascii="Arial" w:eastAsia="Cambria" w:hAnsi="Arial" w:cs="Arial"/>
          <w:lang w:eastAsia="ro-RO"/>
        </w:rPr>
        <w:t xml:space="preserve"> </w:t>
      </w:r>
      <w:proofErr w:type="spellStart"/>
      <w:r w:rsidRPr="00524468">
        <w:rPr>
          <w:rFonts w:ascii="Arial" w:eastAsia="Cambria" w:hAnsi="Arial" w:cs="Arial"/>
          <w:lang w:eastAsia="ro-RO"/>
        </w:rPr>
        <w:t>proiectantului</w:t>
      </w:r>
      <w:proofErr w:type="spellEnd"/>
      <w:r w:rsidRPr="00524468">
        <w:rPr>
          <w:rFonts w:ascii="Arial" w:eastAsia="Cambria" w:hAnsi="Arial" w:cs="Arial"/>
          <w:lang w:eastAsia="ro-RO"/>
        </w:rPr>
        <w:t xml:space="preserve"> </w:t>
      </w:r>
      <w:proofErr w:type="spellStart"/>
      <w:r w:rsidRPr="00524468">
        <w:rPr>
          <w:rFonts w:ascii="Arial" w:eastAsia="Cambria" w:hAnsi="Arial" w:cs="Arial"/>
          <w:lang w:eastAsia="ro-RO"/>
        </w:rPr>
        <w:t>pe</w:t>
      </w:r>
      <w:proofErr w:type="spellEnd"/>
      <w:r w:rsidRPr="00524468">
        <w:rPr>
          <w:rFonts w:ascii="Arial" w:eastAsia="Cambria" w:hAnsi="Arial" w:cs="Arial"/>
          <w:lang w:eastAsia="ro-RO"/>
        </w:rPr>
        <w:t xml:space="preserve"> </w:t>
      </w:r>
      <w:proofErr w:type="spellStart"/>
      <w:r w:rsidRPr="00524468">
        <w:rPr>
          <w:rFonts w:ascii="Arial" w:eastAsia="Cambria" w:hAnsi="Arial" w:cs="Arial"/>
          <w:lang w:eastAsia="ro-RO"/>
        </w:rPr>
        <w:t>perioada</w:t>
      </w:r>
      <w:proofErr w:type="spellEnd"/>
      <w:r w:rsidRPr="00524468">
        <w:rPr>
          <w:rFonts w:ascii="Arial" w:eastAsia="Cambria" w:hAnsi="Arial" w:cs="Arial"/>
          <w:lang w:eastAsia="ro-RO"/>
        </w:rPr>
        <w:t xml:space="preserve"> de </w:t>
      </w:r>
      <w:proofErr w:type="spellStart"/>
      <w:r w:rsidRPr="00524468">
        <w:rPr>
          <w:rFonts w:ascii="Arial" w:eastAsia="Cambria" w:hAnsi="Arial" w:cs="Arial"/>
          <w:lang w:eastAsia="ro-RO"/>
        </w:rPr>
        <w:t>executie</w:t>
      </w:r>
      <w:proofErr w:type="spellEnd"/>
      <w:r w:rsidRPr="00524468">
        <w:rPr>
          <w:rFonts w:ascii="Arial" w:eastAsia="Cambria" w:hAnsi="Arial" w:cs="Arial"/>
          <w:lang w:eastAsia="ro-RO"/>
        </w:rPr>
        <w:t xml:space="preserve"> a </w:t>
      </w:r>
      <w:proofErr w:type="spellStart"/>
      <w:r w:rsidRPr="00524468">
        <w:rPr>
          <w:rFonts w:ascii="Arial" w:eastAsia="Cambria" w:hAnsi="Arial" w:cs="Arial"/>
          <w:lang w:eastAsia="ro-RO"/>
        </w:rPr>
        <w:t>lucrarilor</w:t>
      </w:r>
      <w:proofErr w:type="spellEnd"/>
      <w:r w:rsidRPr="00524468">
        <w:rPr>
          <w:rFonts w:ascii="Arial" w:eastAsia="Cambria" w:hAnsi="Arial" w:cs="Arial"/>
          <w:lang w:eastAsia="ro-RO"/>
        </w:rPr>
        <w:t xml:space="preserve"> </w:t>
      </w:r>
      <w:proofErr w:type="spellStart"/>
      <w:r w:rsidRPr="00524468">
        <w:rPr>
          <w:rFonts w:ascii="Arial" w:eastAsia="Cambria" w:hAnsi="Arial" w:cs="Arial"/>
          <w:lang w:eastAsia="ro-RO"/>
        </w:rPr>
        <w:t>consta</w:t>
      </w:r>
      <w:proofErr w:type="spellEnd"/>
      <w:r w:rsidRPr="00524468">
        <w:rPr>
          <w:rFonts w:ascii="Arial" w:eastAsia="Cambria" w:hAnsi="Arial" w:cs="Arial"/>
          <w:lang w:eastAsia="ro-RO"/>
        </w:rPr>
        <w:t xml:space="preserve"> </w:t>
      </w:r>
      <w:proofErr w:type="spellStart"/>
      <w:r w:rsidRPr="00524468">
        <w:rPr>
          <w:rFonts w:ascii="Arial" w:eastAsia="Cambria" w:hAnsi="Arial" w:cs="Arial"/>
          <w:lang w:eastAsia="ro-RO"/>
        </w:rPr>
        <w:t>în</w:t>
      </w:r>
      <w:proofErr w:type="spellEnd"/>
      <w:r w:rsidRPr="00524468">
        <w:rPr>
          <w:rFonts w:ascii="Arial" w:eastAsia="Cambria" w:hAnsi="Arial" w:cs="Arial"/>
          <w:lang w:eastAsia="ro-RO"/>
        </w:rPr>
        <w:t xml:space="preserve"> </w:t>
      </w:r>
      <w:proofErr w:type="spellStart"/>
      <w:r w:rsidRPr="00524468">
        <w:rPr>
          <w:rFonts w:ascii="Arial" w:eastAsia="Cambria" w:hAnsi="Arial" w:cs="Arial"/>
          <w:lang w:eastAsia="ro-RO"/>
        </w:rPr>
        <w:t>urmatoarele</w:t>
      </w:r>
      <w:proofErr w:type="spellEnd"/>
      <w:r w:rsidRPr="00524468">
        <w:rPr>
          <w:rFonts w:ascii="Arial" w:eastAsia="Cambria" w:hAnsi="Arial" w:cs="Arial"/>
          <w:lang w:eastAsia="ro-RO"/>
        </w:rPr>
        <w:t xml:space="preserve"> </w:t>
      </w:r>
      <w:proofErr w:type="spellStart"/>
      <w:r w:rsidRPr="00524468">
        <w:rPr>
          <w:rFonts w:ascii="Arial" w:eastAsia="Cambria" w:hAnsi="Arial" w:cs="Arial"/>
          <w:lang w:eastAsia="ro-RO"/>
        </w:rPr>
        <w:t>activitati</w:t>
      </w:r>
      <w:proofErr w:type="spellEnd"/>
      <w:r w:rsidRPr="00524468">
        <w:rPr>
          <w:rFonts w:ascii="Arial" w:eastAsia="Cambria" w:hAnsi="Arial" w:cs="Arial"/>
          <w:lang w:eastAsia="ro-RO"/>
        </w:rPr>
        <w:t>:</w:t>
      </w:r>
    </w:p>
    <w:p w14:paraId="1AFA75AB" w14:textId="77777777" w:rsidR="00BE2CC1" w:rsidRPr="00524468" w:rsidRDefault="00BE2CC1" w:rsidP="00511B45">
      <w:pPr>
        <w:spacing w:after="0" w:line="239" w:lineRule="auto"/>
        <w:ind w:right="20" w:firstLine="706"/>
        <w:jc w:val="both"/>
        <w:rPr>
          <w:rFonts w:ascii="Arial" w:eastAsia="Cambria" w:hAnsi="Arial" w:cs="Arial"/>
          <w:sz w:val="20"/>
          <w:szCs w:val="20"/>
          <w:lang w:eastAsia="ro-RO"/>
        </w:rPr>
      </w:pPr>
      <w:r w:rsidRPr="00524468">
        <w:rPr>
          <w:rFonts w:ascii="Arial" w:eastAsia="Cambria" w:hAnsi="Arial" w:cs="Arial"/>
          <w:sz w:val="20"/>
          <w:szCs w:val="20"/>
          <w:lang w:eastAsia="ro-RO"/>
        </w:rPr>
        <w:t>1.Participa ori de cate ori va solicita beneficiarul sau executantul pe santier, pentru emiterea de solutii tehnice, precizari si clarificari legate de aplicarea proiectului în concordanta cu situatia din teren</w:t>
      </w:r>
    </w:p>
    <w:p w14:paraId="1580D0DA" w14:textId="77777777" w:rsidR="00BE2CC1" w:rsidRPr="00524468" w:rsidRDefault="00BE2CC1" w:rsidP="00511B45">
      <w:pPr>
        <w:spacing w:after="0" w:line="4" w:lineRule="exact"/>
        <w:jc w:val="both"/>
        <w:rPr>
          <w:rFonts w:ascii="Arial" w:hAnsi="Arial" w:cs="Arial"/>
          <w:sz w:val="20"/>
          <w:szCs w:val="20"/>
          <w:lang w:eastAsia="ro-RO"/>
        </w:rPr>
      </w:pPr>
    </w:p>
    <w:p w14:paraId="09D909B9" w14:textId="77777777" w:rsidR="00BE2CC1" w:rsidRPr="00524468" w:rsidRDefault="00BE2CC1" w:rsidP="00511B45">
      <w:pPr>
        <w:spacing w:after="0" w:line="6" w:lineRule="exact"/>
        <w:jc w:val="both"/>
        <w:rPr>
          <w:rFonts w:ascii="Arial" w:hAnsi="Arial" w:cs="Arial"/>
          <w:sz w:val="20"/>
          <w:szCs w:val="20"/>
          <w:lang w:eastAsia="ro-RO"/>
        </w:rPr>
      </w:pPr>
    </w:p>
    <w:p w14:paraId="6656BF78" w14:textId="77777777" w:rsidR="00BE2CC1" w:rsidRPr="00524468" w:rsidRDefault="00BE2CC1" w:rsidP="00511B45">
      <w:pPr>
        <w:spacing w:after="0" w:line="239" w:lineRule="auto"/>
        <w:ind w:firstLine="706"/>
        <w:jc w:val="both"/>
        <w:rPr>
          <w:rFonts w:ascii="Arial" w:eastAsia="Cambria" w:hAnsi="Arial" w:cs="Arial"/>
          <w:sz w:val="20"/>
          <w:szCs w:val="20"/>
          <w:lang w:eastAsia="ro-RO"/>
        </w:rPr>
      </w:pPr>
      <w:r w:rsidRPr="00524468">
        <w:rPr>
          <w:rFonts w:ascii="Arial" w:eastAsia="Cambria" w:hAnsi="Arial" w:cs="Arial"/>
          <w:sz w:val="20"/>
          <w:szCs w:val="20"/>
          <w:lang w:eastAsia="ro-RO"/>
        </w:rPr>
        <w:t>2.Urmareste respectarea prevederilor din proiect si respectarea normelor în vigoare de catre constructor</w:t>
      </w:r>
    </w:p>
    <w:p w14:paraId="28FC4074" w14:textId="77777777" w:rsidR="00BE2CC1" w:rsidRPr="00524468" w:rsidRDefault="00BE2CC1" w:rsidP="00511B45">
      <w:pPr>
        <w:spacing w:after="0"/>
        <w:jc w:val="both"/>
        <w:rPr>
          <w:rFonts w:ascii="Arial" w:eastAsia="Cambria" w:hAnsi="Arial" w:cs="Arial"/>
          <w:bCs/>
          <w:sz w:val="20"/>
          <w:szCs w:val="20"/>
          <w:lang w:eastAsia="ro-RO"/>
        </w:rPr>
      </w:pPr>
      <w:r w:rsidRPr="00524468">
        <w:rPr>
          <w:rFonts w:ascii="Arial" w:eastAsia="Cambria" w:hAnsi="Arial" w:cs="Arial"/>
          <w:bCs/>
          <w:sz w:val="20"/>
          <w:szCs w:val="20"/>
          <w:lang w:eastAsia="ro-RO"/>
        </w:rPr>
        <w:t>Durata contractului de asistenta tehnica se deruleaza pe toata perioada de executare a contractului de lucrari si pana la receptia la terminarea lucrarilor, acceptata de beneficiar fara obiectii, contractul extinzandu-si valabilitatea în cazul în care se prelungeste durata de executie a lucrarilor, fara alte costuri suplimentare din partea beneficiarului.</w:t>
      </w:r>
    </w:p>
    <w:p w14:paraId="70415E28" w14:textId="256B4B8C" w:rsidR="00BE2CC1" w:rsidRPr="00524468" w:rsidRDefault="004209E4" w:rsidP="00511B45">
      <w:pPr>
        <w:spacing w:after="0"/>
        <w:jc w:val="both"/>
        <w:rPr>
          <w:rFonts w:ascii="Arial" w:hAnsi="Arial" w:cs="Arial"/>
          <w:sz w:val="20"/>
          <w:szCs w:val="20"/>
        </w:rPr>
      </w:pPr>
      <w:r>
        <w:rPr>
          <w:rFonts w:ascii="Arial" w:hAnsi="Arial" w:cs="Arial"/>
          <w:b/>
          <w:bCs/>
          <w:sz w:val="20"/>
          <w:szCs w:val="20"/>
        </w:rPr>
        <w:t xml:space="preserve">●          </w:t>
      </w:r>
      <w:r w:rsidR="00BE2CC1" w:rsidRPr="00524468">
        <w:rPr>
          <w:rFonts w:ascii="Arial" w:hAnsi="Arial" w:cs="Arial"/>
          <w:b/>
          <w:bCs/>
          <w:sz w:val="20"/>
          <w:szCs w:val="20"/>
        </w:rPr>
        <w:t xml:space="preserve">Elaborarea instructiunilor de exploatare  si de intretinere </w:t>
      </w:r>
      <w:r w:rsidR="00BE2CC1" w:rsidRPr="00524468">
        <w:rPr>
          <w:rFonts w:ascii="Arial" w:hAnsi="Arial" w:cs="Arial"/>
          <w:sz w:val="20"/>
          <w:szCs w:val="20"/>
        </w:rPr>
        <w:t>conform</w:t>
      </w:r>
      <w:r w:rsidR="00BE2CC1" w:rsidRPr="00524468">
        <w:rPr>
          <w:rFonts w:ascii="Arial" w:hAnsi="Arial" w:cs="Arial"/>
          <w:b/>
          <w:bCs/>
          <w:sz w:val="20"/>
          <w:szCs w:val="20"/>
        </w:rPr>
        <w:t xml:space="preserve"> </w:t>
      </w:r>
      <w:r w:rsidR="00BE2CC1" w:rsidRPr="00524468">
        <w:rPr>
          <w:rFonts w:ascii="Arial" w:hAnsi="Arial" w:cs="Arial"/>
          <w:sz w:val="20"/>
          <w:szCs w:val="20"/>
        </w:rPr>
        <w:t xml:space="preserve">Ordinului nr. 819/2007 privind “Normativul pentru lucrari de întretinere si reparatii la mijloacele fixe aflate în administrarea AN “Apele Romane” – sarcinile executantului pe perioada garantiei ofertata. </w:t>
      </w:r>
      <w:r w:rsidR="00BE2CC1" w:rsidRPr="00524468">
        <w:rPr>
          <w:rFonts w:ascii="Arial" w:hAnsi="Arial" w:cs="Arial"/>
          <w:sz w:val="20"/>
          <w:szCs w:val="20"/>
          <w:bdr w:val="none" w:sz="0" w:space="0" w:color="auto" w:frame="1"/>
        </w:rPr>
        <w:t xml:space="preserve"> </w:t>
      </w:r>
    </w:p>
    <w:p w14:paraId="16C61154" w14:textId="77777777" w:rsidR="00BE2CC1" w:rsidRPr="00524468" w:rsidRDefault="00BE2CC1" w:rsidP="00511B45">
      <w:pPr>
        <w:numPr>
          <w:ilvl w:val="0"/>
          <w:numId w:val="5"/>
        </w:numPr>
        <w:tabs>
          <w:tab w:val="clear" w:pos="284"/>
        </w:tabs>
        <w:spacing w:after="0" w:line="240" w:lineRule="auto"/>
        <w:ind w:left="0" w:firstLine="0"/>
        <w:jc w:val="both"/>
        <w:rPr>
          <w:rFonts w:ascii="Arial" w:hAnsi="Arial" w:cs="Arial"/>
          <w:sz w:val="20"/>
          <w:szCs w:val="20"/>
        </w:rPr>
      </w:pPr>
      <w:r w:rsidRPr="00524468">
        <w:rPr>
          <w:rFonts w:ascii="Arial" w:hAnsi="Arial" w:cs="Arial"/>
          <w:b/>
          <w:bCs/>
          <w:sz w:val="20"/>
          <w:szCs w:val="20"/>
        </w:rPr>
        <w:t xml:space="preserve">Întocmirea referatului de prezentare </w:t>
      </w:r>
      <w:r w:rsidRPr="00524468">
        <w:rPr>
          <w:rFonts w:ascii="Arial" w:hAnsi="Arial" w:cs="Arial"/>
          <w:sz w:val="20"/>
          <w:szCs w:val="20"/>
        </w:rPr>
        <w:t>cu privire la modul în care a fost executata lucrarea, necesar la receptia obiectivului;</w:t>
      </w:r>
    </w:p>
    <w:p w14:paraId="47939377" w14:textId="77777777" w:rsidR="00BE2CC1" w:rsidRPr="00524468" w:rsidRDefault="00BE2CC1" w:rsidP="00511B45">
      <w:pPr>
        <w:numPr>
          <w:ilvl w:val="0"/>
          <w:numId w:val="5"/>
        </w:numPr>
        <w:tabs>
          <w:tab w:val="clear" w:pos="284"/>
        </w:tabs>
        <w:spacing w:after="0" w:line="240" w:lineRule="auto"/>
        <w:ind w:left="0" w:firstLine="0"/>
        <w:jc w:val="both"/>
        <w:rPr>
          <w:rFonts w:ascii="Arial" w:hAnsi="Arial" w:cs="Arial"/>
          <w:b/>
          <w:bCs/>
          <w:sz w:val="20"/>
          <w:szCs w:val="20"/>
        </w:rPr>
      </w:pPr>
      <w:r w:rsidRPr="00524468">
        <w:rPr>
          <w:rFonts w:ascii="Arial" w:hAnsi="Arial" w:cs="Arial"/>
          <w:b/>
          <w:bCs/>
          <w:sz w:val="20"/>
          <w:szCs w:val="20"/>
        </w:rPr>
        <w:t xml:space="preserve">Actualizarea anuala a Devizului General </w:t>
      </w:r>
      <w:r w:rsidRPr="00524468">
        <w:rPr>
          <w:rFonts w:ascii="Arial" w:hAnsi="Arial" w:cs="Arial"/>
          <w:sz w:val="20"/>
          <w:szCs w:val="20"/>
        </w:rPr>
        <w:t>sau ori de cate ori solicita autoritatea contractanta, conform prevederilor Ordinului Ministrului Apelor si Padurilor nr. 165/2018 actualizat pana la receptia la terminarea lucrarilor;</w:t>
      </w:r>
      <w:r w:rsidRPr="00524468">
        <w:rPr>
          <w:rFonts w:ascii="Arial" w:hAnsi="Arial" w:cs="Arial"/>
          <w:b/>
          <w:bCs/>
          <w:sz w:val="20"/>
          <w:szCs w:val="20"/>
        </w:rPr>
        <w:t xml:space="preserve"> </w:t>
      </w:r>
    </w:p>
    <w:p w14:paraId="038D0ECE" w14:textId="77777777" w:rsidR="00BE2CC1" w:rsidRPr="00524468" w:rsidRDefault="00BE2CC1" w:rsidP="00511B45">
      <w:pPr>
        <w:numPr>
          <w:ilvl w:val="0"/>
          <w:numId w:val="5"/>
        </w:numPr>
        <w:tabs>
          <w:tab w:val="clear" w:pos="284"/>
        </w:tabs>
        <w:spacing w:after="0" w:line="240" w:lineRule="auto"/>
        <w:ind w:left="0" w:firstLine="0"/>
        <w:jc w:val="both"/>
        <w:rPr>
          <w:rFonts w:ascii="Arial" w:hAnsi="Arial" w:cs="Arial"/>
          <w:b/>
          <w:sz w:val="20"/>
          <w:szCs w:val="20"/>
        </w:rPr>
      </w:pPr>
      <w:r w:rsidRPr="00524468">
        <w:rPr>
          <w:rFonts w:ascii="Arial" w:hAnsi="Arial" w:cs="Arial"/>
          <w:b/>
          <w:sz w:val="20"/>
          <w:szCs w:val="20"/>
        </w:rPr>
        <w:t>Intocmirea documentatiilor pentru intabularea lucrarilor realizate.</w:t>
      </w:r>
    </w:p>
    <w:p w14:paraId="557DAEC1" w14:textId="3303197C" w:rsidR="00BE2CC1" w:rsidRPr="00524468" w:rsidRDefault="00BE2CC1" w:rsidP="00511B45">
      <w:pPr>
        <w:tabs>
          <w:tab w:val="left" w:pos="360"/>
        </w:tabs>
        <w:spacing w:after="0"/>
        <w:jc w:val="both"/>
        <w:rPr>
          <w:rFonts w:ascii="Arial" w:hAnsi="Arial" w:cs="Arial"/>
          <w:bCs/>
          <w:sz w:val="20"/>
          <w:szCs w:val="20"/>
        </w:rPr>
      </w:pPr>
      <w:r w:rsidRPr="00524468">
        <w:rPr>
          <w:rFonts w:ascii="Arial" w:hAnsi="Arial" w:cs="Arial"/>
          <w:b/>
          <w:bCs/>
          <w:sz w:val="20"/>
          <w:szCs w:val="20"/>
        </w:rPr>
        <w:t xml:space="preserve">Includerea in documentatii a </w:t>
      </w:r>
      <w:r w:rsidRPr="00524468">
        <w:rPr>
          <w:rFonts w:ascii="Arial" w:hAnsi="Arial" w:cs="Arial"/>
          <w:b/>
          <w:bCs/>
          <w:i/>
          <w:iCs/>
          <w:sz w:val="20"/>
          <w:szCs w:val="20"/>
        </w:rPr>
        <w:t xml:space="preserve">Planului  de securitate si sanatate </w:t>
      </w:r>
      <w:r w:rsidRPr="00524468">
        <w:rPr>
          <w:rFonts w:ascii="Arial" w:hAnsi="Arial" w:cs="Arial"/>
          <w:bCs/>
          <w:sz w:val="20"/>
          <w:szCs w:val="20"/>
        </w:rPr>
        <w:t>pentru executarea lucrarilor la</w:t>
      </w:r>
      <w:r w:rsidRPr="00524468">
        <w:rPr>
          <w:rFonts w:ascii="Arial" w:hAnsi="Arial" w:cs="Arial"/>
          <w:bCs/>
          <w:i/>
          <w:sz w:val="20"/>
          <w:szCs w:val="20"/>
        </w:rPr>
        <w:t xml:space="preserve"> </w:t>
      </w:r>
      <w:r w:rsidRPr="00524468">
        <w:rPr>
          <w:rFonts w:ascii="Arial" w:hAnsi="Arial" w:cs="Arial"/>
          <w:bCs/>
          <w:sz w:val="20"/>
          <w:szCs w:val="20"/>
        </w:rPr>
        <w:t xml:space="preserve">obiectivul de investitii </w:t>
      </w:r>
      <w:r w:rsidR="008551F0" w:rsidRPr="00524468">
        <w:rPr>
          <w:rFonts w:ascii="Arial" w:hAnsi="Arial" w:cs="Arial"/>
          <w:b/>
          <w:bCs/>
          <w:i/>
          <w:sz w:val="20"/>
          <w:szCs w:val="20"/>
        </w:rPr>
        <w:t>“</w:t>
      </w:r>
      <w:r w:rsidR="008551F0" w:rsidRPr="00524468">
        <w:rPr>
          <w:rFonts w:ascii="Arial" w:hAnsi="Arial" w:cs="Arial"/>
          <w:b/>
          <w:bCs/>
          <w:i/>
          <w:sz w:val="20"/>
          <w:szCs w:val="20"/>
          <w:lang w:val="pt-BR"/>
        </w:rPr>
        <w:t xml:space="preserve"> Lucrari de</w:t>
      </w:r>
      <w:r w:rsidR="008551F0" w:rsidRPr="00524468">
        <w:rPr>
          <w:rFonts w:ascii="Arial" w:hAnsi="Arial" w:cs="Arial"/>
          <w:bCs/>
          <w:i/>
          <w:sz w:val="20"/>
          <w:szCs w:val="20"/>
          <w:lang w:val="pt-BR"/>
        </w:rPr>
        <w:t xml:space="preserve"> </w:t>
      </w:r>
      <w:r w:rsidR="008551F0" w:rsidRPr="00524468">
        <w:rPr>
          <w:rFonts w:ascii="Arial" w:hAnsi="Arial" w:cs="Arial"/>
          <w:b/>
          <w:bCs/>
          <w:i/>
          <w:sz w:val="20"/>
          <w:szCs w:val="20"/>
          <w:lang w:val="pt-BR"/>
        </w:rPr>
        <w:t>amenajare</w:t>
      </w:r>
      <w:r w:rsidR="008551F0" w:rsidRPr="00524468">
        <w:rPr>
          <w:rFonts w:ascii="Arial" w:hAnsi="Arial" w:cs="Arial"/>
          <w:b/>
          <w:bCs/>
          <w:i/>
          <w:sz w:val="20"/>
          <w:szCs w:val="20"/>
        </w:rPr>
        <w:t xml:space="preserve"> pârâu Țâța în satul Dealu Frumos, comuna Pietrosița, judetul Dâmbovița” </w:t>
      </w:r>
      <w:r w:rsidRPr="00524468">
        <w:rPr>
          <w:rFonts w:ascii="Arial" w:hAnsi="Arial" w:cs="Arial"/>
          <w:bCs/>
          <w:sz w:val="20"/>
          <w:szCs w:val="20"/>
        </w:rPr>
        <w:t>conform prevederilor HG nr.300/2006, actualizat, a masurilor de protectia muncii  si  masurilor  PSI necesare la executia lucrarilor;</w:t>
      </w:r>
    </w:p>
    <w:p w14:paraId="51A60B9D" w14:textId="77777777" w:rsidR="00BE2CC1" w:rsidRPr="00524468" w:rsidRDefault="00BE2CC1" w:rsidP="00511B45">
      <w:pPr>
        <w:numPr>
          <w:ilvl w:val="0"/>
          <w:numId w:val="5"/>
        </w:numPr>
        <w:tabs>
          <w:tab w:val="clear" w:pos="284"/>
        </w:tabs>
        <w:spacing w:after="0" w:line="240" w:lineRule="auto"/>
        <w:ind w:left="0" w:firstLine="0"/>
        <w:jc w:val="both"/>
        <w:rPr>
          <w:rFonts w:ascii="Arial" w:hAnsi="Arial" w:cs="Arial"/>
          <w:sz w:val="20"/>
          <w:szCs w:val="20"/>
        </w:rPr>
      </w:pPr>
      <w:r w:rsidRPr="00524468">
        <w:rPr>
          <w:rFonts w:ascii="Arial" w:hAnsi="Arial" w:cs="Arial"/>
          <w:b/>
          <w:bCs/>
          <w:sz w:val="20"/>
          <w:szCs w:val="20"/>
        </w:rPr>
        <w:t>Întocmirea oricarui studiu sau documentatie</w:t>
      </w:r>
      <w:r w:rsidRPr="00524468">
        <w:rPr>
          <w:rFonts w:ascii="Arial" w:hAnsi="Arial" w:cs="Arial"/>
          <w:sz w:val="20"/>
          <w:szCs w:val="20"/>
        </w:rPr>
        <w:t xml:space="preserve"> (referitoare la obiectivul de investitii mai sus mentionat) solicitata de beneficiar pe parcursul executiei lucrarilor de constructii pentru obiectivul mai sus mentionat.</w:t>
      </w:r>
    </w:p>
    <w:p w14:paraId="6A185648" w14:textId="77777777" w:rsidR="00BE2CC1" w:rsidRPr="00524468" w:rsidRDefault="00BE2CC1" w:rsidP="00511B45">
      <w:pPr>
        <w:pStyle w:val="DefaultText"/>
        <w:numPr>
          <w:ilvl w:val="0"/>
          <w:numId w:val="5"/>
        </w:numPr>
        <w:tabs>
          <w:tab w:val="clear" w:pos="284"/>
        </w:tabs>
        <w:spacing w:before="60"/>
        <w:ind w:left="0" w:firstLine="0"/>
        <w:jc w:val="both"/>
        <w:rPr>
          <w:rFonts w:ascii="Arial" w:hAnsi="Arial" w:cs="Arial"/>
          <w:bCs/>
          <w:sz w:val="20"/>
          <w:lang w:val="ro-RO"/>
        </w:rPr>
      </w:pPr>
      <w:r w:rsidRPr="00524468">
        <w:rPr>
          <w:rFonts w:ascii="Arial" w:hAnsi="Arial" w:cs="Arial"/>
          <w:bCs/>
          <w:sz w:val="20"/>
          <w:lang w:val="ro-RO"/>
        </w:rPr>
        <w:t xml:space="preserve">Coordonatorul în materie de securitate si sanatate pe durata elaborarii proiectului lucrarii trebuie sa transmita coordonatorului în materie de securitate si sanatate pe durata realizarii lucrarii </w:t>
      </w:r>
      <w:r w:rsidRPr="00524468">
        <w:rPr>
          <w:rFonts w:ascii="Arial" w:hAnsi="Arial" w:cs="Arial"/>
          <w:b/>
          <w:sz w:val="20"/>
          <w:lang w:val="ro-RO"/>
        </w:rPr>
        <w:t>registrul de coordonare si dosarul de interventie</w:t>
      </w:r>
      <w:r w:rsidRPr="00524468">
        <w:rPr>
          <w:rFonts w:ascii="Arial" w:hAnsi="Arial" w:cs="Arial"/>
          <w:bCs/>
          <w:sz w:val="20"/>
          <w:lang w:val="ro-RO"/>
        </w:rPr>
        <w:t xml:space="preserve">, pe baza unui </w:t>
      </w:r>
      <w:r w:rsidRPr="00524468">
        <w:rPr>
          <w:rFonts w:ascii="Arial" w:hAnsi="Arial" w:cs="Arial"/>
          <w:b/>
          <w:sz w:val="20"/>
          <w:lang w:val="ro-RO"/>
        </w:rPr>
        <w:t>proces-verbal</w:t>
      </w:r>
      <w:r w:rsidRPr="00524468">
        <w:rPr>
          <w:rFonts w:ascii="Arial" w:hAnsi="Arial" w:cs="Arial"/>
          <w:bCs/>
          <w:sz w:val="20"/>
          <w:lang w:val="ro-RO"/>
        </w:rPr>
        <w:t>;</w:t>
      </w:r>
    </w:p>
    <w:p w14:paraId="42B2F69A" w14:textId="77777777" w:rsidR="00BE2CC1" w:rsidRPr="00524468" w:rsidRDefault="00BE2CC1" w:rsidP="00511B45">
      <w:pPr>
        <w:spacing w:after="0" w:line="14" w:lineRule="exact"/>
        <w:jc w:val="both"/>
        <w:rPr>
          <w:rFonts w:ascii="Arial" w:eastAsia="Cambria" w:hAnsi="Arial" w:cs="Arial"/>
          <w:sz w:val="20"/>
          <w:szCs w:val="20"/>
          <w:lang w:eastAsia="ro-RO"/>
        </w:rPr>
      </w:pPr>
    </w:p>
    <w:p w14:paraId="140DCA22" w14:textId="1404334A" w:rsidR="00673CB6" w:rsidRPr="00524468" w:rsidRDefault="00BE2CC1" w:rsidP="00511B45">
      <w:pPr>
        <w:spacing w:after="0"/>
        <w:jc w:val="both"/>
        <w:rPr>
          <w:rFonts w:ascii="Arial" w:hAnsi="Arial" w:cs="Arial"/>
          <w:sz w:val="20"/>
          <w:szCs w:val="20"/>
        </w:rPr>
      </w:pPr>
      <w:r w:rsidRPr="00524468">
        <w:rPr>
          <w:rFonts w:ascii="Arial" w:hAnsi="Arial" w:cs="Arial"/>
          <w:b/>
          <w:sz w:val="20"/>
          <w:szCs w:val="20"/>
        </w:rPr>
        <w:t xml:space="preserve">  </w:t>
      </w:r>
      <w:r w:rsidR="00673CB6" w:rsidRPr="00524468">
        <w:rPr>
          <w:rFonts w:ascii="Arial" w:hAnsi="Arial" w:cs="Arial"/>
          <w:b/>
          <w:bCs/>
          <w:sz w:val="20"/>
          <w:szCs w:val="20"/>
        </w:rPr>
        <w:t xml:space="preserve">Susţinerea avizării </w:t>
      </w:r>
      <w:r w:rsidR="00673CB6" w:rsidRPr="00524468">
        <w:rPr>
          <w:rFonts w:ascii="Arial" w:hAnsi="Arial" w:cs="Arial"/>
          <w:b/>
          <w:sz w:val="20"/>
          <w:szCs w:val="20"/>
        </w:rPr>
        <w:t>PT+CS, DE, DTAC, DTOE</w:t>
      </w:r>
      <w:r w:rsidR="00673CB6" w:rsidRPr="00524468">
        <w:rPr>
          <w:rFonts w:ascii="Arial" w:hAnsi="Arial" w:cs="Arial"/>
          <w:bCs/>
          <w:sz w:val="20"/>
          <w:szCs w:val="20"/>
        </w:rPr>
        <w:t xml:space="preserve"> elaborat la C.T.E. -</w:t>
      </w:r>
      <w:r w:rsidR="00673CB6" w:rsidRPr="00524468">
        <w:rPr>
          <w:rFonts w:ascii="Arial" w:hAnsi="Arial" w:cs="Arial"/>
          <w:sz w:val="20"/>
          <w:szCs w:val="20"/>
        </w:rPr>
        <w:t xml:space="preserve">Administraţia Bazinală de Apă  “Buzău-Ialomița”, </w:t>
      </w:r>
    </w:p>
    <w:p w14:paraId="70103AA3" w14:textId="54CA9568" w:rsidR="00673CB6" w:rsidRPr="00524468" w:rsidRDefault="00E20861" w:rsidP="00511B45">
      <w:pPr>
        <w:numPr>
          <w:ilvl w:val="0"/>
          <w:numId w:val="1"/>
        </w:numPr>
        <w:spacing w:after="0" w:line="240" w:lineRule="auto"/>
        <w:jc w:val="both"/>
        <w:rPr>
          <w:rFonts w:ascii="Arial" w:hAnsi="Arial" w:cs="Arial"/>
          <w:b/>
          <w:sz w:val="20"/>
          <w:szCs w:val="20"/>
        </w:rPr>
      </w:pPr>
      <w:r w:rsidRPr="00524468">
        <w:rPr>
          <w:rFonts w:ascii="Arial" w:hAnsi="Arial" w:cs="Arial"/>
          <w:b/>
          <w:bCs/>
          <w:sz w:val="20"/>
          <w:szCs w:val="20"/>
        </w:rPr>
        <w:lastRenderedPageBreak/>
        <w:t xml:space="preserve">     </w:t>
      </w:r>
      <w:r w:rsidR="00673CB6" w:rsidRPr="00524468">
        <w:rPr>
          <w:rFonts w:ascii="Arial" w:hAnsi="Arial" w:cs="Arial"/>
          <w:b/>
          <w:bCs/>
          <w:sz w:val="20"/>
          <w:szCs w:val="20"/>
        </w:rPr>
        <w:t xml:space="preserve">Documentaţia </w:t>
      </w:r>
      <w:r w:rsidR="00673CB6" w:rsidRPr="00524468">
        <w:rPr>
          <w:rFonts w:ascii="Arial" w:hAnsi="Arial" w:cs="Arial"/>
          <w:b/>
          <w:sz w:val="20"/>
          <w:szCs w:val="20"/>
        </w:rPr>
        <w:t>tehnico-economică (PT+CS, DE, DTAC, DTOE.)</w:t>
      </w:r>
      <w:r w:rsidR="00673CB6" w:rsidRPr="00524468">
        <w:rPr>
          <w:rFonts w:ascii="Arial" w:hAnsi="Arial" w:cs="Arial"/>
          <w:sz w:val="20"/>
          <w:szCs w:val="20"/>
        </w:rPr>
        <w:t xml:space="preserve"> </w:t>
      </w:r>
      <w:r w:rsidR="00673CB6" w:rsidRPr="00524468">
        <w:rPr>
          <w:rFonts w:ascii="Arial" w:hAnsi="Arial" w:cs="Arial"/>
          <w:b/>
          <w:bCs/>
          <w:sz w:val="20"/>
          <w:szCs w:val="20"/>
        </w:rPr>
        <w:t xml:space="preserve">se va  întocmi  şi în conformitate cu prevederile </w:t>
      </w:r>
      <w:r w:rsidR="00673CB6" w:rsidRPr="00524468">
        <w:rPr>
          <w:rFonts w:ascii="Arial" w:hAnsi="Arial" w:cs="Arial"/>
          <w:sz w:val="20"/>
          <w:szCs w:val="20"/>
        </w:rPr>
        <w:t xml:space="preserve">Normativului tehnic din 2008 -  pentru lucrări hidrotehnice NTLH-001 ,,Criterii şi principii pentru evaluarea şi selectarea soluţiilor tehnice de proiectare şi realizare a lucrărilor hidrotehnice de amenajare/reamenajare a cursurilor de apă, pentru atingerea obiectivelor de mediu din domeniul apelor” aprobat  cu </w:t>
      </w:r>
      <w:r w:rsidR="00673CB6" w:rsidRPr="00524468">
        <w:rPr>
          <w:rFonts w:ascii="Arial" w:hAnsi="Arial" w:cs="Arial"/>
          <w:b/>
          <w:bCs/>
          <w:sz w:val="20"/>
          <w:szCs w:val="20"/>
        </w:rPr>
        <w:t>Ordinul Ministerului Mediului nr</w:t>
      </w:r>
      <w:r w:rsidR="00673CB6" w:rsidRPr="00524468">
        <w:rPr>
          <w:rFonts w:ascii="Arial" w:hAnsi="Arial" w:cs="Arial"/>
          <w:bCs/>
          <w:sz w:val="20"/>
          <w:szCs w:val="20"/>
        </w:rPr>
        <w:t xml:space="preserve">. </w:t>
      </w:r>
      <w:r w:rsidR="00673CB6" w:rsidRPr="00524468">
        <w:rPr>
          <w:rFonts w:ascii="Arial" w:hAnsi="Arial" w:cs="Arial"/>
          <w:b/>
          <w:bCs/>
          <w:sz w:val="20"/>
          <w:szCs w:val="20"/>
        </w:rPr>
        <w:t>1215 din 06.10.2008;</w:t>
      </w:r>
    </w:p>
    <w:p w14:paraId="39A67993" w14:textId="7AD2872D" w:rsidR="00673CB6" w:rsidRPr="00524468" w:rsidRDefault="00E20861" w:rsidP="00511B45">
      <w:pPr>
        <w:numPr>
          <w:ilvl w:val="0"/>
          <w:numId w:val="1"/>
        </w:numPr>
        <w:spacing w:after="0" w:line="240" w:lineRule="auto"/>
        <w:jc w:val="both"/>
        <w:rPr>
          <w:rFonts w:ascii="Arial" w:hAnsi="Arial" w:cs="Arial"/>
          <w:b/>
          <w:bCs/>
          <w:sz w:val="20"/>
          <w:szCs w:val="20"/>
        </w:rPr>
      </w:pPr>
      <w:r w:rsidRPr="00524468">
        <w:rPr>
          <w:rFonts w:ascii="Arial" w:hAnsi="Arial" w:cs="Arial"/>
          <w:b/>
          <w:sz w:val="20"/>
          <w:szCs w:val="20"/>
        </w:rPr>
        <w:t xml:space="preserve">    </w:t>
      </w:r>
      <w:r w:rsidR="00673CB6" w:rsidRPr="00524468">
        <w:rPr>
          <w:rFonts w:ascii="Arial" w:hAnsi="Arial" w:cs="Arial"/>
          <w:b/>
          <w:sz w:val="20"/>
          <w:szCs w:val="20"/>
        </w:rPr>
        <w:t>Se solicită expertiză tehnică pentru lucrările de intervenţii la lucrări existente (dacă este cazul).</w:t>
      </w:r>
    </w:p>
    <w:p w14:paraId="4292C7B5" w14:textId="062806FE" w:rsidR="00673CB6" w:rsidRPr="00524468" w:rsidRDefault="004209E4" w:rsidP="00511B45">
      <w:pPr>
        <w:numPr>
          <w:ilvl w:val="0"/>
          <w:numId w:val="1"/>
        </w:numPr>
        <w:spacing w:after="0" w:line="240" w:lineRule="auto"/>
        <w:jc w:val="both"/>
        <w:rPr>
          <w:rFonts w:ascii="Arial" w:hAnsi="Arial" w:cs="Arial"/>
          <w:sz w:val="20"/>
          <w:szCs w:val="20"/>
        </w:rPr>
      </w:pPr>
      <w:r>
        <w:rPr>
          <w:rFonts w:ascii="Arial" w:hAnsi="Arial" w:cs="Arial"/>
          <w:b/>
          <w:sz w:val="20"/>
          <w:szCs w:val="20"/>
        </w:rPr>
        <w:t xml:space="preserve">    </w:t>
      </w:r>
      <w:r w:rsidR="00673CB6" w:rsidRPr="00524468">
        <w:rPr>
          <w:rFonts w:ascii="Arial" w:hAnsi="Arial" w:cs="Arial"/>
          <w:b/>
          <w:sz w:val="20"/>
          <w:szCs w:val="20"/>
        </w:rPr>
        <w:t xml:space="preserve">Odată cu recepţionarea şi plata </w:t>
      </w:r>
      <w:r w:rsidR="00673CB6" w:rsidRPr="00524468">
        <w:rPr>
          <w:rFonts w:ascii="Arial" w:hAnsi="Arial" w:cs="Arial"/>
          <w:b/>
          <w:bCs/>
          <w:sz w:val="20"/>
          <w:szCs w:val="20"/>
        </w:rPr>
        <w:t xml:space="preserve">Documentaţiei </w:t>
      </w:r>
      <w:r w:rsidR="00673CB6" w:rsidRPr="00524468">
        <w:rPr>
          <w:rFonts w:ascii="Arial" w:hAnsi="Arial" w:cs="Arial"/>
          <w:b/>
          <w:sz w:val="20"/>
          <w:szCs w:val="20"/>
        </w:rPr>
        <w:t>tehnico-economică (faza PT+CS, DE, DTAC, DTOE.), realizata conform contractului, prestatorul cedează dreptul său de autor în favoarea autorităţii contractante, fără a mai emite niciun fel de pretenţii legate de acesta.</w:t>
      </w:r>
    </w:p>
    <w:p w14:paraId="17DC482F" w14:textId="77777777" w:rsidR="00BE2CC1" w:rsidRPr="00524468" w:rsidRDefault="00BE2CC1" w:rsidP="00511B45">
      <w:pPr>
        <w:spacing w:after="0"/>
        <w:jc w:val="both"/>
        <w:rPr>
          <w:rFonts w:ascii="Arial" w:hAnsi="Arial" w:cs="Arial"/>
          <w:sz w:val="20"/>
          <w:szCs w:val="20"/>
          <w:lang w:val="en-US"/>
        </w:rPr>
      </w:pPr>
    </w:p>
    <w:p w14:paraId="78C9FC0D" w14:textId="21D2223C" w:rsidR="00BE2CC1" w:rsidRPr="00524468" w:rsidRDefault="00E056DA" w:rsidP="00511B45">
      <w:pPr>
        <w:pStyle w:val="ListParagraph"/>
        <w:ind w:left="0"/>
        <w:jc w:val="both"/>
        <w:rPr>
          <w:rFonts w:ascii="Arial" w:hAnsi="Arial" w:cs="Arial"/>
          <w:b/>
          <w:bCs/>
        </w:rPr>
      </w:pPr>
      <w:r w:rsidRPr="00524468">
        <w:rPr>
          <w:rFonts w:ascii="Arial" w:hAnsi="Arial" w:cs="Arial"/>
          <w:b/>
          <w:bCs/>
        </w:rPr>
        <w:t>4.</w:t>
      </w:r>
      <w:r w:rsidR="00BE2CC1" w:rsidRPr="00524468">
        <w:rPr>
          <w:rFonts w:ascii="Arial" w:hAnsi="Arial" w:cs="Arial"/>
          <w:b/>
          <w:bCs/>
        </w:rPr>
        <w:t>SPECIFICATII TEHNICE</w:t>
      </w:r>
    </w:p>
    <w:p w14:paraId="77D77BC6" w14:textId="793C1784" w:rsidR="00BE2CC1" w:rsidRPr="00524468" w:rsidRDefault="00BE2CC1" w:rsidP="00511B45">
      <w:pPr>
        <w:pStyle w:val="ListParagraph"/>
        <w:ind w:left="0" w:right="29" w:firstLine="284"/>
        <w:jc w:val="both"/>
        <w:textAlignment w:val="baseline"/>
        <w:rPr>
          <w:rFonts w:ascii="Arial" w:hAnsi="Arial" w:cs="Arial"/>
        </w:rPr>
      </w:pPr>
      <w:proofErr w:type="spellStart"/>
      <w:r w:rsidRPr="00524468">
        <w:rPr>
          <w:rFonts w:ascii="Arial" w:hAnsi="Arial" w:cs="Arial"/>
        </w:rPr>
        <w:t>Proiectul</w:t>
      </w:r>
      <w:proofErr w:type="spellEnd"/>
      <w:r w:rsidRPr="00524468">
        <w:rPr>
          <w:rFonts w:ascii="Arial" w:hAnsi="Arial" w:cs="Arial"/>
        </w:rPr>
        <w:t xml:space="preserve"> Tehnic de </w:t>
      </w:r>
      <w:proofErr w:type="spellStart"/>
      <w:r w:rsidRPr="00524468">
        <w:rPr>
          <w:rFonts w:ascii="Arial" w:hAnsi="Arial" w:cs="Arial"/>
        </w:rPr>
        <w:t>Executie</w:t>
      </w:r>
      <w:proofErr w:type="spellEnd"/>
      <w:r w:rsidR="00DE2AEC">
        <w:rPr>
          <w:rFonts w:ascii="Arial" w:hAnsi="Arial" w:cs="Arial"/>
        </w:rPr>
        <w:t xml:space="preserve">, </w:t>
      </w:r>
      <w:proofErr w:type="spellStart"/>
      <w:r w:rsidR="00DE2AEC" w:rsidRPr="00524468">
        <w:rPr>
          <w:rFonts w:ascii="Arial" w:hAnsi="Arial" w:cs="Arial"/>
        </w:rPr>
        <w:t>Proiectul</w:t>
      </w:r>
      <w:proofErr w:type="spellEnd"/>
      <w:r w:rsidR="00DE2AEC" w:rsidRPr="00524468">
        <w:rPr>
          <w:rFonts w:ascii="Arial" w:hAnsi="Arial" w:cs="Arial"/>
        </w:rPr>
        <w:t xml:space="preserve"> </w:t>
      </w:r>
      <w:proofErr w:type="spellStart"/>
      <w:r w:rsidR="00DE2AEC" w:rsidRPr="00524468">
        <w:rPr>
          <w:rFonts w:ascii="Arial" w:hAnsi="Arial" w:cs="Arial"/>
        </w:rPr>
        <w:t>pentru</w:t>
      </w:r>
      <w:proofErr w:type="spellEnd"/>
      <w:r w:rsidR="00DE2AEC" w:rsidRPr="00524468">
        <w:rPr>
          <w:rFonts w:ascii="Arial" w:hAnsi="Arial" w:cs="Arial"/>
        </w:rPr>
        <w:t xml:space="preserve"> </w:t>
      </w:r>
      <w:proofErr w:type="spellStart"/>
      <w:r w:rsidR="00DE2AEC" w:rsidRPr="00524468">
        <w:rPr>
          <w:rFonts w:ascii="Arial" w:hAnsi="Arial" w:cs="Arial"/>
        </w:rPr>
        <w:t>autorizarea</w:t>
      </w:r>
      <w:proofErr w:type="spellEnd"/>
      <w:r w:rsidR="00DE2AEC" w:rsidRPr="00524468">
        <w:rPr>
          <w:rFonts w:ascii="Arial" w:hAnsi="Arial" w:cs="Arial"/>
        </w:rPr>
        <w:t xml:space="preserve"> </w:t>
      </w:r>
      <w:proofErr w:type="spellStart"/>
      <w:r w:rsidR="00DE2AEC" w:rsidRPr="00524468">
        <w:rPr>
          <w:rFonts w:ascii="Arial" w:hAnsi="Arial" w:cs="Arial"/>
        </w:rPr>
        <w:t>executarii</w:t>
      </w:r>
      <w:proofErr w:type="spellEnd"/>
      <w:r w:rsidR="00DE2AEC" w:rsidRPr="00524468">
        <w:rPr>
          <w:rFonts w:ascii="Arial" w:hAnsi="Arial" w:cs="Arial"/>
        </w:rPr>
        <w:t xml:space="preserve"> </w:t>
      </w:r>
      <w:proofErr w:type="spellStart"/>
      <w:r w:rsidR="00DE2AEC" w:rsidRPr="00524468">
        <w:rPr>
          <w:rFonts w:ascii="Arial" w:hAnsi="Arial" w:cs="Arial"/>
        </w:rPr>
        <w:t>lucrarilor</w:t>
      </w:r>
      <w:proofErr w:type="spellEnd"/>
      <w:r w:rsidR="00DE2AEC" w:rsidRPr="00524468">
        <w:rPr>
          <w:rFonts w:ascii="Arial" w:hAnsi="Arial" w:cs="Arial"/>
        </w:rPr>
        <w:t xml:space="preserve"> de </w:t>
      </w:r>
      <w:proofErr w:type="spellStart"/>
      <w:r w:rsidR="00DE2AEC" w:rsidRPr="00524468">
        <w:rPr>
          <w:rFonts w:ascii="Arial" w:hAnsi="Arial" w:cs="Arial"/>
        </w:rPr>
        <w:t>construire</w:t>
      </w:r>
      <w:proofErr w:type="spellEnd"/>
      <w:r w:rsidR="00DE2AEC" w:rsidRPr="00524468">
        <w:rPr>
          <w:rFonts w:ascii="Arial" w:hAnsi="Arial" w:cs="Arial"/>
        </w:rPr>
        <w:t xml:space="preserve"> (P.A.C.) </w:t>
      </w:r>
      <w:proofErr w:type="spellStart"/>
      <w:r w:rsidR="00DE2AEC" w:rsidRPr="00524468">
        <w:rPr>
          <w:rFonts w:ascii="Arial" w:hAnsi="Arial" w:cs="Arial"/>
        </w:rPr>
        <w:t>si</w:t>
      </w:r>
      <w:proofErr w:type="spellEnd"/>
      <w:r w:rsidR="00DE2AEC" w:rsidRPr="00524468">
        <w:rPr>
          <w:rFonts w:ascii="Arial" w:hAnsi="Arial" w:cs="Arial"/>
        </w:rPr>
        <w:t xml:space="preserve"> </w:t>
      </w:r>
      <w:proofErr w:type="spellStart"/>
      <w:r w:rsidR="00DE2AEC" w:rsidRPr="00524468">
        <w:rPr>
          <w:rFonts w:ascii="Arial" w:hAnsi="Arial" w:cs="Arial"/>
        </w:rPr>
        <w:t>Proiectul</w:t>
      </w:r>
      <w:proofErr w:type="spellEnd"/>
      <w:r w:rsidR="00DE2AEC" w:rsidRPr="00524468">
        <w:rPr>
          <w:rFonts w:ascii="Arial" w:hAnsi="Arial" w:cs="Arial"/>
        </w:rPr>
        <w:t xml:space="preserve"> de </w:t>
      </w:r>
      <w:proofErr w:type="spellStart"/>
      <w:r w:rsidR="00DE2AEC" w:rsidRPr="00524468">
        <w:rPr>
          <w:rFonts w:ascii="Arial" w:hAnsi="Arial" w:cs="Arial"/>
        </w:rPr>
        <w:t>organizare</w:t>
      </w:r>
      <w:proofErr w:type="spellEnd"/>
      <w:r w:rsidR="00DE2AEC" w:rsidRPr="00524468">
        <w:rPr>
          <w:rFonts w:ascii="Arial" w:hAnsi="Arial" w:cs="Arial"/>
        </w:rPr>
        <w:t xml:space="preserve"> a </w:t>
      </w:r>
      <w:proofErr w:type="spellStart"/>
      <w:r w:rsidR="00DE2AEC" w:rsidRPr="00524468">
        <w:rPr>
          <w:rFonts w:ascii="Arial" w:hAnsi="Arial" w:cs="Arial"/>
        </w:rPr>
        <w:t>executiei</w:t>
      </w:r>
      <w:proofErr w:type="spellEnd"/>
      <w:r w:rsidR="00DE2AEC" w:rsidRPr="00524468">
        <w:rPr>
          <w:rFonts w:ascii="Arial" w:hAnsi="Arial" w:cs="Arial"/>
        </w:rPr>
        <w:t xml:space="preserve"> </w:t>
      </w:r>
      <w:proofErr w:type="spellStart"/>
      <w:r w:rsidR="00DE2AEC" w:rsidRPr="00524468">
        <w:rPr>
          <w:rFonts w:ascii="Arial" w:hAnsi="Arial" w:cs="Arial"/>
        </w:rPr>
        <w:t>lucrarilor</w:t>
      </w:r>
      <w:proofErr w:type="spellEnd"/>
      <w:r w:rsidR="00DE2AEC" w:rsidRPr="00524468">
        <w:rPr>
          <w:rFonts w:ascii="Arial" w:hAnsi="Arial" w:cs="Arial"/>
        </w:rPr>
        <w:t xml:space="preserve"> (P.O.E</w:t>
      </w:r>
      <w:proofErr w:type="gramStart"/>
      <w:r w:rsidR="00DE2AEC" w:rsidRPr="00524468">
        <w:rPr>
          <w:rFonts w:ascii="Arial" w:hAnsi="Arial" w:cs="Arial"/>
        </w:rPr>
        <w:t xml:space="preserve">) </w:t>
      </w:r>
      <w:r w:rsidRPr="00524468">
        <w:rPr>
          <w:rFonts w:ascii="Arial" w:hAnsi="Arial" w:cs="Arial"/>
        </w:rPr>
        <w:t xml:space="preserve"> se</w:t>
      </w:r>
      <w:proofErr w:type="gramEnd"/>
      <w:r w:rsidRPr="00524468">
        <w:rPr>
          <w:rFonts w:ascii="Arial" w:hAnsi="Arial" w:cs="Arial"/>
        </w:rPr>
        <w:t xml:space="preserve"> </w:t>
      </w:r>
      <w:proofErr w:type="spellStart"/>
      <w:r w:rsidRPr="00524468">
        <w:rPr>
          <w:rFonts w:ascii="Arial" w:hAnsi="Arial" w:cs="Arial"/>
        </w:rPr>
        <w:t>v</w:t>
      </w:r>
      <w:r w:rsidR="00DE2AEC">
        <w:rPr>
          <w:rFonts w:ascii="Arial" w:hAnsi="Arial" w:cs="Arial"/>
        </w:rPr>
        <w:t>or</w:t>
      </w:r>
      <w:proofErr w:type="spellEnd"/>
      <w:r w:rsidRPr="00524468">
        <w:rPr>
          <w:rFonts w:ascii="Arial" w:hAnsi="Arial" w:cs="Arial"/>
        </w:rPr>
        <w:t xml:space="preserve"> </w:t>
      </w:r>
      <w:proofErr w:type="spellStart"/>
      <w:r w:rsidRPr="00524468">
        <w:rPr>
          <w:rFonts w:ascii="Arial" w:hAnsi="Arial" w:cs="Arial"/>
        </w:rPr>
        <w:t>elabora</w:t>
      </w:r>
      <w:proofErr w:type="spellEnd"/>
      <w:r w:rsidRPr="00524468">
        <w:rPr>
          <w:rFonts w:ascii="Arial" w:hAnsi="Arial" w:cs="Arial"/>
        </w:rPr>
        <w:t xml:space="preserve"> in </w:t>
      </w:r>
      <w:proofErr w:type="spellStart"/>
      <w:r w:rsidRPr="00524468">
        <w:rPr>
          <w:rFonts w:ascii="Arial" w:hAnsi="Arial" w:cs="Arial"/>
        </w:rPr>
        <w:t>conformitate</w:t>
      </w:r>
      <w:proofErr w:type="spellEnd"/>
      <w:r w:rsidRPr="00524468">
        <w:rPr>
          <w:rFonts w:ascii="Arial" w:hAnsi="Arial" w:cs="Arial"/>
        </w:rPr>
        <w:t xml:space="preserve"> cu H.G. nr. 907/2016 </w:t>
      </w:r>
      <w:proofErr w:type="spellStart"/>
      <w:r w:rsidRPr="00524468">
        <w:rPr>
          <w:rFonts w:ascii="Arial" w:hAnsi="Arial" w:cs="Arial"/>
        </w:rPr>
        <w:t>privind</w:t>
      </w:r>
      <w:proofErr w:type="spellEnd"/>
      <w:r w:rsidRPr="00524468">
        <w:rPr>
          <w:rFonts w:ascii="Arial" w:hAnsi="Arial" w:cs="Arial"/>
        </w:rPr>
        <w:t xml:space="preserve"> </w:t>
      </w:r>
      <w:proofErr w:type="spellStart"/>
      <w:r w:rsidRPr="00524468">
        <w:rPr>
          <w:rFonts w:ascii="Arial" w:hAnsi="Arial" w:cs="Arial"/>
        </w:rPr>
        <w:t>etapele</w:t>
      </w:r>
      <w:proofErr w:type="spellEnd"/>
      <w:r w:rsidRPr="00524468">
        <w:rPr>
          <w:rFonts w:ascii="Arial" w:hAnsi="Arial" w:cs="Arial"/>
        </w:rPr>
        <w:t xml:space="preserve"> de </w:t>
      </w:r>
      <w:proofErr w:type="spellStart"/>
      <w:r w:rsidRPr="00524468">
        <w:rPr>
          <w:rFonts w:ascii="Arial" w:hAnsi="Arial" w:cs="Arial"/>
        </w:rPr>
        <w:t>elaborare</w:t>
      </w:r>
      <w:proofErr w:type="spellEnd"/>
      <w:r w:rsidRPr="00524468">
        <w:rPr>
          <w:rFonts w:ascii="Arial" w:hAnsi="Arial" w:cs="Arial"/>
        </w:rPr>
        <w:t xml:space="preserve"> </w:t>
      </w:r>
      <w:proofErr w:type="spellStart"/>
      <w:r w:rsidRPr="00524468">
        <w:rPr>
          <w:rFonts w:ascii="Arial" w:hAnsi="Arial" w:cs="Arial"/>
        </w:rPr>
        <w:t>si</w:t>
      </w:r>
      <w:proofErr w:type="spellEnd"/>
      <w:r w:rsidRPr="00524468">
        <w:rPr>
          <w:rFonts w:ascii="Arial" w:hAnsi="Arial" w:cs="Arial"/>
        </w:rPr>
        <w:t xml:space="preserve"> </w:t>
      </w:r>
      <w:proofErr w:type="spellStart"/>
      <w:r w:rsidRPr="00524468">
        <w:rPr>
          <w:rFonts w:ascii="Arial" w:hAnsi="Arial" w:cs="Arial"/>
        </w:rPr>
        <w:t>conținutul-cadru</w:t>
      </w:r>
      <w:proofErr w:type="spellEnd"/>
      <w:r w:rsidRPr="00524468">
        <w:rPr>
          <w:rFonts w:ascii="Arial" w:hAnsi="Arial" w:cs="Arial"/>
        </w:rPr>
        <w:t xml:space="preserve"> al </w:t>
      </w:r>
      <w:proofErr w:type="spellStart"/>
      <w:r w:rsidRPr="00524468">
        <w:rPr>
          <w:rFonts w:ascii="Arial" w:hAnsi="Arial" w:cs="Arial"/>
        </w:rPr>
        <w:t>documentațiilor</w:t>
      </w:r>
      <w:proofErr w:type="spellEnd"/>
      <w:r w:rsidRPr="00524468">
        <w:rPr>
          <w:rFonts w:ascii="Arial" w:hAnsi="Arial" w:cs="Arial"/>
        </w:rPr>
        <w:t xml:space="preserve"> </w:t>
      </w:r>
      <w:proofErr w:type="spellStart"/>
      <w:r w:rsidRPr="00524468">
        <w:rPr>
          <w:rFonts w:ascii="Arial" w:hAnsi="Arial" w:cs="Arial"/>
        </w:rPr>
        <w:t>tehnico-economice</w:t>
      </w:r>
      <w:proofErr w:type="spellEnd"/>
      <w:r w:rsidRPr="00524468">
        <w:rPr>
          <w:rFonts w:ascii="Arial" w:hAnsi="Arial" w:cs="Arial"/>
        </w:rPr>
        <w:t xml:space="preserve"> </w:t>
      </w:r>
      <w:proofErr w:type="spellStart"/>
      <w:r w:rsidRPr="00524468">
        <w:rPr>
          <w:rFonts w:ascii="Arial" w:hAnsi="Arial" w:cs="Arial"/>
        </w:rPr>
        <w:t>aferente</w:t>
      </w:r>
      <w:proofErr w:type="spellEnd"/>
      <w:r w:rsidRPr="00524468">
        <w:rPr>
          <w:rFonts w:ascii="Arial" w:hAnsi="Arial" w:cs="Arial"/>
        </w:rPr>
        <w:t xml:space="preserve"> </w:t>
      </w:r>
      <w:proofErr w:type="spellStart"/>
      <w:r w:rsidRPr="00524468">
        <w:rPr>
          <w:rFonts w:ascii="Arial" w:hAnsi="Arial" w:cs="Arial"/>
        </w:rPr>
        <w:t>obiectivelor</w:t>
      </w:r>
      <w:proofErr w:type="spellEnd"/>
      <w:r w:rsidRPr="00524468">
        <w:rPr>
          <w:rFonts w:ascii="Arial" w:hAnsi="Arial" w:cs="Arial"/>
        </w:rPr>
        <w:t>/</w:t>
      </w:r>
      <w:proofErr w:type="spellStart"/>
      <w:r w:rsidRPr="00524468">
        <w:rPr>
          <w:rFonts w:ascii="Arial" w:hAnsi="Arial" w:cs="Arial"/>
        </w:rPr>
        <w:t>proiectelor</w:t>
      </w:r>
      <w:proofErr w:type="spellEnd"/>
      <w:r w:rsidRPr="00524468">
        <w:rPr>
          <w:rFonts w:ascii="Arial" w:hAnsi="Arial" w:cs="Arial"/>
        </w:rPr>
        <w:t xml:space="preserve"> de </w:t>
      </w:r>
      <w:proofErr w:type="spellStart"/>
      <w:r w:rsidRPr="00524468">
        <w:rPr>
          <w:rFonts w:ascii="Arial" w:hAnsi="Arial" w:cs="Arial"/>
        </w:rPr>
        <w:t>investiții</w:t>
      </w:r>
      <w:proofErr w:type="spellEnd"/>
      <w:r w:rsidRPr="00524468">
        <w:rPr>
          <w:rFonts w:ascii="Arial" w:hAnsi="Arial" w:cs="Arial"/>
        </w:rPr>
        <w:t xml:space="preserve"> </w:t>
      </w:r>
      <w:proofErr w:type="spellStart"/>
      <w:r w:rsidRPr="00524468">
        <w:rPr>
          <w:rFonts w:ascii="Arial" w:hAnsi="Arial" w:cs="Arial"/>
        </w:rPr>
        <w:t>finanțate</w:t>
      </w:r>
      <w:proofErr w:type="spellEnd"/>
      <w:r w:rsidRPr="00524468">
        <w:rPr>
          <w:rFonts w:ascii="Arial" w:hAnsi="Arial" w:cs="Arial"/>
        </w:rPr>
        <w:t xml:space="preserve"> din </w:t>
      </w:r>
      <w:proofErr w:type="spellStart"/>
      <w:r w:rsidRPr="00524468">
        <w:rPr>
          <w:rFonts w:ascii="Arial" w:hAnsi="Arial" w:cs="Arial"/>
        </w:rPr>
        <w:t>fonduri</w:t>
      </w:r>
      <w:proofErr w:type="spellEnd"/>
      <w:r w:rsidRPr="00524468">
        <w:rPr>
          <w:rFonts w:ascii="Arial" w:hAnsi="Arial" w:cs="Arial"/>
        </w:rPr>
        <w:t xml:space="preserve"> </w:t>
      </w:r>
      <w:proofErr w:type="spellStart"/>
      <w:r w:rsidRPr="00524468">
        <w:rPr>
          <w:rFonts w:ascii="Arial" w:hAnsi="Arial" w:cs="Arial"/>
        </w:rPr>
        <w:t>publice</w:t>
      </w:r>
      <w:proofErr w:type="spellEnd"/>
      <w:r w:rsidRPr="00524468">
        <w:rPr>
          <w:rFonts w:ascii="Arial" w:hAnsi="Arial" w:cs="Arial"/>
        </w:rPr>
        <w:t>.</w:t>
      </w:r>
    </w:p>
    <w:p w14:paraId="20B46147" w14:textId="77777777" w:rsidR="00BE2CC1" w:rsidRPr="00524468" w:rsidRDefault="00BE2CC1" w:rsidP="00511B45">
      <w:pPr>
        <w:pStyle w:val="ListParagraph"/>
        <w:ind w:left="0" w:right="29" w:firstLine="284"/>
        <w:jc w:val="both"/>
        <w:textAlignment w:val="baseline"/>
        <w:rPr>
          <w:rFonts w:ascii="Arial" w:hAnsi="Arial" w:cs="Arial"/>
        </w:rPr>
      </w:pPr>
      <w:r w:rsidRPr="00524468">
        <w:rPr>
          <w:rFonts w:ascii="Arial" w:hAnsi="Arial" w:cs="Arial"/>
        </w:rPr>
        <w:t xml:space="preserve">Sa </w:t>
      </w:r>
      <w:proofErr w:type="spellStart"/>
      <w:r w:rsidRPr="00524468">
        <w:rPr>
          <w:rFonts w:ascii="Arial" w:hAnsi="Arial" w:cs="Arial"/>
        </w:rPr>
        <w:t>asigure</w:t>
      </w:r>
      <w:proofErr w:type="spellEnd"/>
      <w:r w:rsidRPr="00524468">
        <w:rPr>
          <w:rFonts w:ascii="Arial" w:hAnsi="Arial" w:cs="Arial"/>
        </w:rPr>
        <w:t xml:space="preserve"> </w:t>
      </w:r>
      <w:proofErr w:type="spellStart"/>
      <w:r w:rsidRPr="00524468">
        <w:rPr>
          <w:rFonts w:ascii="Arial" w:hAnsi="Arial" w:cs="Arial"/>
        </w:rPr>
        <w:t>prin</w:t>
      </w:r>
      <w:proofErr w:type="spellEnd"/>
      <w:r w:rsidRPr="00524468">
        <w:rPr>
          <w:rFonts w:ascii="Arial" w:hAnsi="Arial" w:cs="Arial"/>
        </w:rPr>
        <w:t xml:space="preserve"> </w:t>
      </w:r>
      <w:proofErr w:type="spellStart"/>
      <w:r w:rsidRPr="00524468">
        <w:rPr>
          <w:rFonts w:ascii="Arial" w:hAnsi="Arial" w:cs="Arial"/>
        </w:rPr>
        <w:t>Proiectul</w:t>
      </w:r>
      <w:proofErr w:type="spellEnd"/>
      <w:r w:rsidRPr="00524468">
        <w:rPr>
          <w:rFonts w:ascii="Arial" w:hAnsi="Arial" w:cs="Arial"/>
        </w:rPr>
        <w:t xml:space="preserve"> Tehnic </w:t>
      </w:r>
      <w:proofErr w:type="spellStart"/>
      <w:r w:rsidRPr="00524468">
        <w:rPr>
          <w:rFonts w:ascii="Arial" w:hAnsi="Arial" w:cs="Arial"/>
        </w:rPr>
        <w:t>si</w:t>
      </w:r>
      <w:proofErr w:type="spellEnd"/>
      <w:r w:rsidRPr="00524468">
        <w:rPr>
          <w:rFonts w:ascii="Arial" w:hAnsi="Arial" w:cs="Arial"/>
        </w:rPr>
        <w:t xml:space="preserve"> </w:t>
      </w:r>
      <w:proofErr w:type="spellStart"/>
      <w:r w:rsidRPr="00524468">
        <w:rPr>
          <w:rFonts w:ascii="Arial" w:hAnsi="Arial" w:cs="Arial"/>
        </w:rPr>
        <w:t>Detaliile</w:t>
      </w:r>
      <w:proofErr w:type="spellEnd"/>
      <w:r w:rsidRPr="00524468">
        <w:rPr>
          <w:rFonts w:ascii="Arial" w:hAnsi="Arial" w:cs="Arial"/>
        </w:rPr>
        <w:t xml:space="preserve"> de </w:t>
      </w:r>
      <w:proofErr w:type="spellStart"/>
      <w:r w:rsidRPr="00524468">
        <w:rPr>
          <w:rFonts w:ascii="Arial" w:hAnsi="Arial" w:cs="Arial"/>
        </w:rPr>
        <w:t>Executie</w:t>
      </w:r>
      <w:proofErr w:type="spellEnd"/>
      <w:r w:rsidRPr="00524468">
        <w:rPr>
          <w:rFonts w:ascii="Arial" w:hAnsi="Arial" w:cs="Arial"/>
        </w:rPr>
        <w:t xml:space="preserve"> </w:t>
      </w:r>
      <w:proofErr w:type="spellStart"/>
      <w:r w:rsidRPr="00524468">
        <w:rPr>
          <w:rFonts w:ascii="Arial" w:hAnsi="Arial" w:cs="Arial"/>
        </w:rPr>
        <w:t>nivelul</w:t>
      </w:r>
      <w:proofErr w:type="spellEnd"/>
      <w:r w:rsidRPr="00524468">
        <w:rPr>
          <w:rFonts w:ascii="Arial" w:hAnsi="Arial" w:cs="Arial"/>
        </w:rPr>
        <w:t xml:space="preserve"> de </w:t>
      </w:r>
      <w:proofErr w:type="spellStart"/>
      <w:r w:rsidRPr="00524468">
        <w:rPr>
          <w:rFonts w:ascii="Arial" w:hAnsi="Arial" w:cs="Arial"/>
        </w:rPr>
        <w:t>calitate</w:t>
      </w:r>
      <w:proofErr w:type="spellEnd"/>
      <w:r w:rsidRPr="00524468">
        <w:rPr>
          <w:rFonts w:ascii="Arial" w:hAnsi="Arial" w:cs="Arial"/>
        </w:rPr>
        <w:t xml:space="preserve"> </w:t>
      </w:r>
      <w:proofErr w:type="spellStart"/>
      <w:r w:rsidRPr="00524468">
        <w:rPr>
          <w:rFonts w:ascii="Arial" w:hAnsi="Arial" w:cs="Arial"/>
        </w:rPr>
        <w:t>corespunzator</w:t>
      </w:r>
      <w:proofErr w:type="spellEnd"/>
      <w:r w:rsidRPr="00524468">
        <w:rPr>
          <w:rFonts w:ascii="Arial" w:hAnsi="Arial" w:cs="Arial"/>
        </w:rPr>
        <w:t xml:space="preserve"> </w:t>
      </w:r>
      <w:proofErr w:type="spellStart"/>
      <w:r w:rsidRPr="00524468">
        <w:rPr>
          <w:rFonts w:ascii="Arial" w:hAnsi="Arial" w:cs="Arial"/>
        </w:rPr>
        <w:t>cerintelor</w:t>
      </w:r>
      <w:proofErr w:type="spellEnd"/>
      <w:r w:rsidRPr="00524468">
        <w:rPr>
          <w:rFonts w:ascii="Arial" w:hAnsi="Arial" w:cs="Arial"/>
        </w:rPr>
        <w:t xml:space="preserve"> </w:t>
      </w:r>
      <w:proofErr w:type="spellStart"/>
      <w:r w:rsidRPr="00524468">
        <w:rPr>
          <w:rFonts w:ascii="Arial" w:hAnsi="Arial" w:cs="Arial"/>
        </w:rPr>
        <w:t>esentiale</w:t>
      </w:r>
      <w:proofErr w:type="spellEnd"/>
      <w:r w:rsidRPr="00524468">
        <w:rPr>
          <w:rFonts w:ascii="Arial" w:hAnsi="Arial" w:cs="Arial"/>
        </w:rPr>
        <w:t xml:space="preserve"> cu </w:t>
      </w:r>
      <w:proofErr w:type="spellStart"/>
      <w:r w:rsidRPr="00524468">
        <w:rPr>
          <w:rFonts w:ascii="Arial" w:hAnsi="Arial" w:cs="Arial"/>
        </w:rPr>
        <w:t>respectarea</w:t>
      </w:r>
      <w:proofErr w:type="spellEnd"/>
      <w:r w:rsidRPr="00524468">
        <w:rPr>
          <w:rFonts w:ascii="Arial" w:hAnsi="Arial" w:cs="Arial"/>
        </w:rPr>
        <w:t xml:space="preserve"> </w:t>
      </w:r>
      <w:proofErr w:type="spellStart"/>
      <w:r w:rsidRPr="00524468">
        <w:rPr>
          <w:rFonts w:ascii="Arial" w:hAnsi="Arial" w:cs="Arial"/>
        </w:rPr>
        <w:t>reglementarilor</w:t>
      </w:r>
      <w:proofErr w:type="spellEnd"/>
      <w:r w:rsidRPr="00524468">
        <w:rPr>
          <w:rFonts w:ascii="Arial" w:hAnsi="Arial" w:cs="Arial"/>
        </w:rPr>
        <w:t xml:space="preserve"> </w:t>
      </w:r>
      <w:proofErr w:type="spellStart"/>
      <w:r w:rsidRPr="00524468">
        <w:rPr>
          <w:rFonts w:ascii="Arial" w:hAnsi="Arial" w:cs="Arial"/>
        </w:rPr>
        <w:t>tehnice</w:t>
      </w:r>
      <w:proofErr w:type="spellEnd"/>
      <w:r w:rsidRPr="00524468">
        <w:rPr>
          <w:rFonts w:ascii="Arial" w:hAnsi="Arial" w:cs="Arial"/>
        </w:rPr>
        <w:t xml:space="preserve"> </w:t>
      </w:r>
      <w:proofErr w:type="spellStart"/>
      <w:r w:rsidRPr="00524468">
        <w:rPr>
          <w:rFonts w:ascii="Arial" w:hAnsi="Arial" w:cs="Arial"/>
        </w:rPr>
        <w:t>si</w:t>
      </w:r>
      <w:proofErr w:type="spellEnd"/>
      <w:r w:rsidRPr="00524468">
        <w:rPr>
          <w:rFonts w:ascii="Arial" w:hAnsi="Arial" w:cs="Arial"/>
        </w:rPr>
        <w:t xml:space="preserve"> a </w:t>
      </w:r>
      <w:proofErr w:type="spellStart"/>
      <w:r w:rsidRPr="00524468">
        <w:rPr>
          <w:rFonts w:ascii="Arial" w:hAnsi="Arial" w:cs="Arial"/>
        </w:rPr>
        <w:t>clauzelor</w:t>
      </w:r>
      <w:proofErr w:type="spellEnd"/>
      <w:r w:rsidRPr="00524468">
        <w:rPr>
          <w:rFonts w:ascii="Arial" w:hAnsi="Arial" w:cs="Arial"/>
        </w:rPr>
        <w:t xml:space="preserve"> </w:t>
      </w:r>
      <w:proofErr w:type="spellStart"/>
      <w:r w:rsidRPr="00524468">
        <w:rPr>
          <w:rFonts w:ascii="Arial" w:hAnsi="Arial" w:cs="Arial"/>
        </w:rPr>
        <w:t>contractuale</w:t>
      </w:r>
      <w:proofErr w:type="spellEnd"/>
      <w:r w:rsidRPr="00524468">
        <w:rPr>
          <w:rFonts w:ascii="Arial" w:hAnsi="Arial" w:cs="Arial"/>
        </w:rPr>
        <w:t>.</w:t>
      </w:r>
    </w:p>
    <w:p w14:paraId="552C417C" w14:textId="0698AC87" w:rsidR="000944F0" w:rsidRDefault="00BE2CC1" w:rsidP="00DE2AEC">
      <w:pPr>
        <w:widowControl w:val="0"/>
        <w:kinsoku w:val="0"/>
        <w:overflowPunct w:val="0"/>
        <w:spacing w:after="0" w:line="240" w:lineRule="auto"/>
        <w:ind w:right="72" w:firstLine="284"/>
        <w:jc w:val="both"/>
        <w:textAlignment w:val="baseline"/>
        <w:rPr>
          <w:rFonts w:ascii="Arial" w:hAnsi="Arial" w:cs="Arial"/>
          <w:sz w:val="20"/>
          <w:szCs w:val="20"/>
        </w:rPr>
      </w:pPr>
      <w:r w:rsidRPr="00524468">
        <w:rPr>
          <w:rFonts w:ascii="Arial" w:hAnsi="Arial" w:cs="Arial"/>
          <w:sz w:val="20"/>
          <w:szCs w:val="20"/>
        </w:rPr>
        <w:t>Sa elaboreze caietele de sarcini, instructiunile tehnice privind executia lucrarilor, exploatarea, intretinerea si reparatiile, precum si, dupa caz, proiectele de urmarire privind comportarea in timp a constructiilor.</w:t>
      </w:r>
    </w:p>
    <w:p w14:paraId="2A1F6EA4" w14:textId="77777777" w:rsidR="00DE2AEC" w:rsidRPr="00524468" w:rsidRDefault="00DE2AEC" w:rsidP="00DE2AEC">
      <w:pPr>
        <w:widowControl w:val="0"/>
        <w:kinsoku w:val="0"/>
        <w:overflowPunct w:val="0"/>
        <w:spacing w:after="0" w:line="240" w:lineRule="auto"/>
        <w:ind w:right="72" w:firstLine="284"/>
        <w:jc w:val="both"/>
        <w:textAlignment w:val="baseline"/>
        <w:rPr>
          <w:rFonts w:ascii="Arial" w:hAnsi="Arial" w:cs="Arial"/>
          <w:sz w:val="20"/>
          <w:szCs w:val="20"/>
        </w:rPr>
      </w:pPr>
    </w:p>
    <w:p w14:paraId="53068D92" w14:textId="15781F22" w:rsidR="00AD3E8C" w:rsidRPr="00524468" w:rsidRDefault="00E056DA" w:rsidP="00511B45">
      <w:pPr>
        <w:pStyle w:val="ListParagraph"/>
        <w:spacing w:line="259" w:lineRule="auto"/>
        <w:ind w:left="0"/>
        <w:jc w:val="both"/>
        <w:rPr>
          <w:rFonts w:ascii="Arial" w:eastAsia="Calibri" w:hAnsi="Arial" w:cs="Arial"/>
          <w:b/>
          <w:bCs/>
        </w:rPr>
      </w:pPr>
      <w:bookmarkStart w:id="1" w:name="_Hlk46918710"/>
      <w:r w:rsidRPr="00524468">
        <w:rPr>
          <w:rFonts w:ascii="Arial" w:eastAsia="Calibri" w:hAnsi="Arial" w:cs="Arial"/>
          <w:b/>
          <w:bCs/>
        </w:rPr>
        <w:t>5.</w:t>
      </w:r>
      <w:r w:rsidR="00AD3E8C" w:rsidRPr="00524468">
        <w:rPr>
          <w:rFonts w:ascii="Arial" w:eastAsia="Calibri" w:hAnsi="Arial" w:cs="Arial"/>
          <w:b/>
          <w:bCs/>
        </w:rPr>
        <w:t>LOGISTICA SI PLANIFICARE</w:t>
      </w:r>
    </w:p>
    <w:bookmarkEnd w:id="1"/>
    <w:p w14:paraId="3D720C61" w14:textId="6F2ABD78" w:rsidR="00AD3E8C" w:rsidRPr="00524468" w:rsidRDefault="00AD3E8C" w:rsidP="00511B45">
      <w:pPr>
        <w:spacing w:after="0"/>
        <w:ind w:firstLine="141"/>
        <w:jc w:val="both"/>
        <w:rPr>
          <w:rFonts w:ascii="Arial" w:hAnsi="Arial" w:cs="Arial"/>
          <w:sz w:val="20"/>
          <w:szCs w:val="20"/>
        </w:rPr>
      </w:pPr>
      <w:r w:rsidRPr="00524468">
        <w:rPr>
          <w:rFonts w:ascii="Arial" w:hAnsi="Arial" w:cs="Arial"/>
          <w:sz w:val="20"/>
          <w:szCs w:val="20"/>
        </w:rPr>
        <w:t>Localitatea</w:t>
      </w:r>
      <w:r w:rsidR="007B7E28" w:rsidRPr="00524468">
        <w:rPr>
          <w:rFonts w:ascii="Arial" w:hAnsi="Arial" w:cs="Arial"/>
          <w:sz w:val="20"/>
          <w:szCs w:val="20"/>
        </w:rPr>
        <w:t xml:space="preserve"> Dealu Frumos se situeaza in zona de deal</w:t>
      </w:r>
      <w:r w:rsidRPr="00524468">
        <w:rPr>
          <w:rFonts w:ascii="Arial" w:hAnsi="Arial" w:cs="Arial"/>
          <w:sz w:val="20"/>
          <w:szCs w:val="20"/>
        </w:rPr>
        <w:t xml:space="preserve"> si apartine din punct de vedere administrativ de comuna </w:t>
      </w:r>
      <w:r w:rsidR="007B7E28" w:rsidRPr="00524468">
        <w:rPr>
          <w:rFonts w:ascii="Arial" w:hAnsi="Arial" w:cs="Arial"/>
          <w:sz w:val="20"/>
          <w:szCs w:val="20"/>
        </w:rPr>
        <w:t>Pietroșița judetul Dambovita</w:t>
      </w:r>
      <w:r w:rsidRPr="00524468">
        <w:rPr>
          <w:rFonts w:ascii="Arial" w:hAnsi="Arial" w:cs="Arial"/>
          <w:sz w:val="20"/>
          <w:szCs w:val="20"/>
        </w:rPr>
        <w:t>. Lucrarile se situeaza in albia minora si majora, pe terenul din domeniu public aflat in administratia ANAR – A.B.A. BUZAU  IALOMITA, sau ale autoritatii locale, nefiind ocupate terenuri particulare.</w:t>
      </w:r>
    </w:p>
    <w:p w14:paraId="618A6F29" w14:textId="77777777" w:rsidR="00033FF5" w:rsidRPr="00524468" w:rsidRDefault="00033FF5" w:rsidP="00511B45">
      <w:pPr>
        <w:spacing w:after="0"/>
        <w:jc w:val="both"/>
        <w:rPr>
          <w:rFonts w:ascii="Arial" w:hAnsi="Arial" w:cs="Arial"/>
          <w:sz w:val="20"/>
          <w:szCs w:val="20"/>
        </w:rPr>
      </w:pPr>
    </w:p>
    <w:p w14:paraId="04818EF2" w14:textId="3C4F0BD5" w:rsidR="00033FF5" w:rsidRPr="00524468" w:rsidRDefault="00E056DA" w:rsidP="00511B45">
      <w:pPr>
        <w:pStyle w:val="ListParagraph"/>
        <w:ind w:left="0"/>
        <w:jc w:val="both"/>
        <w:rPr>
          <w:rFonts w:ascii="Arial" w:hAnsi="Arial" w:cs="Arial"/>
          <w:b/>
        </w:rPr>
      </w:pPr>
      <w:r w:rsidRPr="00524468">
        <w:rPr>
          <w:rFonts w:ascii="Arial" w:hAnsi="Arial" w:cs="Arial"/>
          <w:b/>
        </w:rPr>
        <w:t>6.</w:t>
      </w:r>
      <w:r w:rsidR="00033FF5" w:rsidRPr="00524468">
        <w:rPr>
          <w:rFonts w:ascii="Arial" w:hAnsi="Arial" w:cs="Arial"/>
          <w:b/>
        </w:rPr>
        <w:t>CERINTE</w:t>
      </w:r>
    </w:p>
    <w:p w14:paraId="795583DF" w14:textId="598E34D1" w:rsidR="00033FF5" w:rsidRPr="00524468" w:rsidRDefault="00033FF5" w:rsidP="00511B45">
      <w:pPr>
        <w:pStyle w:val="ListParagraph"/>
        <w:ind w:left="0"/>
        <w:jc w:val="both"/>
        <w:rPr>
          <w:rFonts w:ascii="Arial" w:hAnsi="Arial" w:cs="Arial"/>
          <w:bCs/>
        </w:rPr>
      </w:pPr>
      <w:r w:rsidRPr="00524468">
        <w:rPr>
          <w:rFonts w:ascii="Arial" w:hAnsi="Arial" w:cs="Arial"/>
          <w:bCs/>
        </w:rPr>
        <w:t xml:space="preserve">Se </w:t>
      </w:r>
      <w:proofErr w:type="spellStart"/>
      <w:r w:rsidRPr="00524468">
        <w:rPr>
          <w:rFonts w:ascii="Arial" w:hAnsi="Arial" w:cs="Arial"/>
          <w:bCs/>
        </w:rPr>
        <w:t>va</w:t>
      </w:r>
      <w:proofErr w:type="spellEnd"/>
      <w:r w:rsidRPr="00524468">
        <w:rPr>
          <w:rFonts w:ascii="Arial" w:hAnsi="Arial" w:cs="Arial"/>
          <w:bCs/>
        </w:rPr>
        <w:t xml:space="preserve"> </w:t>
      </w:r>
      <w:proofErr w:type="spellStart"/>
      <w:r w:rsidRPr="00524468">
        <w:rPr>
          <w:rFonts w:ascii="Arial" w:hAnsi="Arial" w:cs="Arial"/>
          <w:bCs/>
        </w:rPr>
        <w:t>prezenta</w:t>
      </w:r>
      <w:proofErr w:type="spellEnd"/>
      <w:r w:rsidRPr="00524468">
        <w:rPr>
          <w:rFonts w:ascii="Arial" w:hAnsi="Arial" w:cs="Arial"/>
          <w:bCs/>
        </w:rPr>
        <w:t xml:space="preserve"> </w:t>
      </w:r>
      <w:proofErr w:type="spellStart"/>
      <w:r w:rsidRPr="00524468">
        <w:rPr>
          <w:rFonts w:ascii="Arial" w:hAnsi="Arial" w:cs="Arial"/>
          <w:bCs/>
        </w:rPr>
        <w:t>structura</w:t>
      </w:r>
      <w:proofErr w:type="spellEnd"/>
      <w:r w:rsidRPr="00524468">
        <w:rPr>
          <w:rFonts w:ascii="Arial" w:hAnsi="Arial" w:cs="Arial"/>
          <w:bCs/>
        </w:rPr>
        <w:t xml:space="preserve"> </w:t>
      </w:r>
      <w:proofErr w:type="spellStart"/>
      <w:r w:rsidRPr="00524468">
        <w:rPr>
          <w:rFonts w:ascii="Arial" w:hAnsi="Arial" w:cs="Arial"/>
          <w:bCs/>
        </w:rPr>
        <w:t>echipei</w:t>
      </w:r>
      <w:proofErr w:type="spellEnd"/>
      <w:r w:rsidR="00397DB7" w:rsidRPr="00524468">
        <w:rPr>
          <w:rFonts w:ascii="Arial" w:hAnsi="Arial" w:cs="Arial"/>
          <w:bCs/>
        </w:rPr>
        <w:t xml:space="preserve"> care </w:t>
      </w:r>
      <w:proofErr w:type="spellStart"/>
      <w:r w:rsidR="00397DB7" w:rsidRPr="00524468">
        <w:rPr>
          <w:rFonts w:ascii="Arial" w:hAnsi="Arial" w:cs="Arial"/>
          <w:bCs/>
        </w:rPr>
        <w:t>va</w:t>
      </w:r>
      <w:proofErr w:type="spellEnd"/>
      <w:r w:rsidR="00397DB7" w:rsidRPr="00524468">
        <w:rPr>
          <w:rFonts w:ascii="Arial" w:hAnsi="Arial" w:cs="Arial"/>
          <w:bCs/>
        </w:rPr>
        <w:t xml:space="preserve"> </w:t>
      </w:r>
      <w:proofErr w:type="spellStart"/>
      <w:r w:rsidR="00397DB7" w:rsidRPr="00524468">
        <w:rPr>
          <w:rFonts w:ascii="Arial" w:hAnsi="Arial" w:cs="Arial"/>
          <w:bCs/>
        </w:rPr>
        <w:t>realiza</w:t>
      </w:r>
      <w:proofErr w:type="spellEnd"/>
      <w:r w:rsidR="00397DB7" w:rsidRPr="00524468">
        <w:rPr>
          <w:rFonts w:ascii="Arial" w:hAnsi="Arial" w:cs="Arial"/>
          <w:bCs/>
        </w:rPr>
        <w:t xml:space="preserve"> </w:t>
      </w:r>
      <w:proofErr w:type="spellStart"/>
      <w:proofErr w:type="gramStart"/>
      <w:r w:rsidR="00397DB7" w:rsidRPr="00524468">
        <w:rPr>
          <w:rFonts w:ascii="Arial" w:hAnsi="Arial" w:cs="Arial"/>
          <w:bCs/>
        </w:rPr>
        <w:t>contractul</w:t>
      </w:r>
      <w:proofErr w:type="spellEnd"/>
      <w:r w:rsidR="00397DB7" w:rsidRPr="00524468">
        <w:rPr>
          <w:rFonts w:ascii="Arial" w:hAnsi="Arial" w:cs="Arial"/>
          <w:bCs/>
        </w:rPr>
        <w:t xml:space="preserve"> </w:t>
      </w:r>
      <w:r w:rsidRPr="00524468">
        <w:rPr>
          <w:rFonts w:ascii="Arial" w:hAnsi="Arial" w:cs="Arial"/>
          <w:bCs/>
        </w:rPr>
        <w:t xml:space="preserve"> </w:t>
      </w:r>
      <w:proofErr w:type="spellStart"/>
      <w:r w:rsidRPr="00524468">
        <w:rPr>
          <w:rFonts w:ascii="Arial" w:hAnsi="Arial" w:cs="Arial"/>
          <w:bCs/>
        </w:rPr>
        <w:t>pentru</w:t>
      </w:r>
      <w:proofErr w:type="spellEnd"/>
      <w:proofErr w:type="gramEnd"/>
      <w:r w:rsidRPr="00524468">
        <w:rPr>
          <w:rFonts w:ascii="Arial" w:hAnsi="Arial" w:cs="Arial"/>
          <w:bCs/>
        </w:rPr>
        <w:t xml:space="preserve"> </w:t>
      </w:r>
      <w:proofErr w:type="spellStart"/>
      <w:r w:rsidRPr="00524468">
        <w:rPr>
          <w:rFonts w:ascii="Arial" w:hAnsi="Arial" w:cs="Arial"/>
          <w:bCs/>
        </w:rPr>
        <w:t>pr</w:t>
      </w:r>
      <w:r w:rsidR="00397DB7" w:rsidRPr="00524468">
        <w:rPr>
          <w:rFonts w:ascii="Arial" w:hAnsi="Arial" w:cs="Arial"/>
          <w:bCs/>
        </w:rPr>
        <w:t>oiectare</w:t>
      </w:r>
      <w:proofErr w:type="spellEnd"/>
      <w:r w:rsidR="00397DB7" w:rsidRPr="00524468">
        <w:rPr>
          <w:rFonts w:ascii="Arial" w:hAnsi="Arial" w:cs="Arial"/>
          <w:bCs/>
        </w:rPr>
        <w:t xml:space="preserve">. </w:t>
      </w:r>
    </w:p>
    <w:p w14:paraId="60B0F76C" w14:textId="77777777" w:rsidR="00033FF5" w:rsidRPr="00524468" w:rsidRDefault="00033FF5" w:rsidP="00511B45">
      <w:pPr>
        <w:spacing w:after="0"/>
        <w:jc w:val="both"/>
        <w:rPr>
          <w:rFonts w:ascii="Arial" w:hAnsi="Arial" w:cs="Arial"/>
          <w:b/>
          <w:sz w:val="20"/>
          <w:szCs w:val="20"/>
        </w:rPr>
      </w:pPr>
      <w:r w:rsidRPr="00524468">
        <w:rPr>
          <w:rFonts w:ascii="Arial" w:hAnsi="Arial" w:cs="Arial"/>
          <w:b/>
          <w:sz w:val="20"/>
          <w:szCs w:val="20"/>
        </w:rPr>
        <w:t>6.1  Proiectare</w:t>
      </w:r>
    </w:p>
    <w:p w14:paraId="0010DC5B" w14:textId="77777777" w:rsidR="00033FF5" w:rsidRPr="00524468" w:rsidRDefault="00033FF5" w:rsidP="00511B45">
      <w:pPr>
        <w:spacing w:after="0" w:line="240" w:lineRule="auto"/>
        <w:ind w:firstLine="432"/>
        <w:jc w:val="both"/>
        <w:rPr>
          <w:rFonts w:ascii="Arial" w:hAnsi="Arial" w:cs="Arial"/>
          <w:sz w:val="20"/>
          <w:szCs w:val="20"/>
        </w:rPr>
      </w:pPr>
      <w:r w:rsidRPr="00524468">
        <w:rPr>
          <w:rFonts w:ascii="Arial" w:hAnsi="Arial" w:cs="Arial"/>
          <w:sz w:val="20"/>
          <w:szCs w:val="20"/>
        </w:rPr>
        <w:t>Proiectantul trebuie sa tina cont la dimensionarea echipei de specialisti de faptul ca trebuie sa dispuna de specialist autorizat pentru intocmire si obtinere avize si acorduri.</w:t>
      </w:r>
    </w:p>
    <w:p w14:paraId="21E234AD" w14:textId="77777777" w:rsidR="00033FF5" w:rsidRPr="00524468" w:rsidRDefault="00033FF5" w:rsidP="00511B45">
      <w:pPr>
        <w:spacing w:after="0" w:line="240" w:lineRule="auto"/>
        <w:ind w:firstLine="432"/>
        <w:jc w:val="both"/>
        <w:rPr>
          <w:rFonts w:ascii="Arial" w:hAnsi="Arial" w:cs="Arial"/>
          <w:sz w:val="20"/>
          <w:szCs w:val="20"/>
        </w:rPr>
      </w:pPr>
      <w:r w:rsidRPr="00524468">
        <w:rPr>
          <w:rFonts w:ascii="Arial" w:hAnsi="Arial" w:cs="Arial"/>
          <w:sz w:val="20"/>
          <w:szCs w:val="20"/>
        </w:rPr>
        <w:t>Prezentarea modalității de asigurare a accesului la specialiștii necesari și obligatorii în vederea verificării nivelului de calitate corespunzător cerințelor fundamentale aplicabile lucrărilor cuprinse în obiectul contractului, în conformitate cu prevederile Legii 10/1995 și a altor legi incidente.</w:t>
      </w:r>
    </w:p>
    <w:p w14:paraId="7E0B8B5D" w14:textId="4978CE1A" w:rsidR="00033FF5" w:rsidRPr="00524468" w:rsidRDefault="00586164" w:rsidP="00511B45">
      <w:pPr>
        <w:spacing w:after="0" w:line="240" w:lineRule="auto"/>
        <w:ind w:firstLine="432"/>
        <w:jc w:val="both"/>
        <w:rPr>
          <w:rFonts w:ascii="Arial" w:hAnsi="Arial" w:cs="Arial"/>
          <w:sz w:val="20"/>
          <w:szCs w:val="20"/>
        </w:rPr>
      </w:pPr>
      <w:r w:rsidRPr="00524468">
        <w:rPr>
          <w:rFonts w:ascii="Arial" w:hAnsi="Arial" w:cs="Arial"/>
          <w:sz w:val="20"/>
          <w:szCs w:val="20"/>
        </w:rPr>
        <w:t xml:space="preserve">Proiectantul va purta </w:t>
      </w:r>
      <w:r w:rsidR="00033FF5" w:rsidRPr="00524468">
        <w:rPr>
          <w:rFonts w:ascii="Arial" w:hAnsi="Arial" w:cs="Arial"/>
          <w:sz w:val="20"/>
          <w:szCs w:val="20"/>
        </w:rPr>
        <w:t>î</w:t>
      </w:r>
      <w:r w:rsidRPr="00524468">
        <w:rPr>
          <w:rFonts w:ascii="Arial" w:hAnsi="Arial" w:cs="Arial"/>
          <w:sz w:val="20"/>
          <w:szCs w:val="20"/>
        </w:rPr>
        <w:t xml:space="preserve">ntreaga responsabilitate pentru </w:t>
      </w:r>
      <w:r w:rsidR="00033FF5" w:rsidRPr="00524468">
        <w:rPr>
          <w:rFonts w:ascii="Arial" w:hAnsi="Arial" w:cs="Arial"/>
          <w:sz w:val="20"/>
          <w:szCs w:val="20"/>
        </w:rPr>
        <w:t>înd</w:t>
      </w:r>
      <w:r w:rsidRPr="00524468">
        <w:rPr>
          <w:rFonts w:ascii="Arial" w:hAnsi="Arial" w:cs="Arial"/>
          <w:sz w:val="20"/>
          <w:szCs w:val="20"/>
        </w:rPr>
        <w:t xml:space="preserve">eplinirea corectă a </w:t>
      </w:r>
      <w:r w:rsidR="00033FF5" w:rsidRPr="00524468">
        <w:rPr>
          <w:rFonts w:ascii="Arial" w:hAnsi="Arial" w:cs="Arial"/>
          <w:sz w:val="20"/>
          <w:szCs w:val="20"/>
        </w:rPr>
        <w:t>sarcinilor descrise. Proiectantul va asigura personal adecvat pentru îndeplinirea sarcinilor, în acord cucerințele minime definite în prezentul caiet de sarcini. Proiectantul va trebui să asigure resursele de personal.</w:t>
      </w:r>
    </w:p>
    <w:p w14:paraId="1BEE774F" w14:textId="73A9B3CF" w:rsidR="00033FF5" w:rsidRDefault="00033FF5" w:rsidP="00511B45">
      <w:pPr>
        <w:spacing w:after="0" w:line="240" w:lineRule="auto"/>
        <w:ind w:left="90" w:firstLine="360"/>
        <w:jc w:val="both"/>
        <w:rPr>
          <w:rFonts w:ascii="Arial" w:hAnsi="Arial" w:cs="Arial"/>
          <w:sz w:val="20"/>
          <w:szCs w:val="20"/>
        </w:rPr>
      </w:pPr>
      <w:r w:rsidRPr="00524468">
        <w:rPr>
          <w:rFonts w:ascii="Arial" w:hAnsi="Arial" w:cs="Arial"/>
          <w:sz w:val="20"/>
          <w:szCs w:val="20"/>
        </w:rPr>
        <w:t>Ofertantii trebuie sa faca dovada ca sunt autorizati si detin personal autorizat pentru prestarea tuturor activitatilor specifice etapei de proiectare.</w:t>
      </w:r>
    </w:p>
    <w:p w14:paraId="50640402" w14:textId="77777777" w:rsidR="00264ADA" w:rsidRPr="00524468" w:rsidRDefault="00264ADA" w:rsidP="00511B45">
      <w:pPr>
        <w:spacing w:after="0" w:line="240" w:lineRule="auto"/>
        <w:ind w:left="90" w:firstLine="360"/>
        <w:jc w:val="both"/>
        <w:rPr>
          <w:rFonts w:ascii="Arial" w:hAnsi="Arial" w:cs="Arial"/>
          <w:sz w:val="20"/>
          <w:szCs w:val="20"/>
        </w:rPr>
      </w:pPr>
    </w:p>
    <w:p w14:paraId="2663C361" w14:textId="77777777" w:rsidR="00033FF5" w:rsidRPr="00524468" w:rsidRDefault="00033FF5" w:rsidP="00511B45">
      <w:pPr>
        <w:spacing w:after="0"/>
        <w:jc w:val="both"/>
        <w:rPr>
          <w:rFonts w:ascii="Arial" w:hAnsi="Arial" w:cs="Arial"/>
          <w:b/>
          <w:sz w:val="20"/>
          <w:szCs w:val="20"/>
        </w:rPr>
      </w:pPr>
      <w:r w:rsidRPr="00524468">
        <w:rPr>
          <w:rFonts w:ascii="Arial" w:hAnsi="Arial" w:cs="Arial"/>
          <w:b/>
          <w:sz w:val="20"/>
          <w:szCs w:val="20"/>
        </w:rPr>
        <w:t xml:space="preserve">6.1.1  Managerul /coordonatorul echipei de proiectare:  </w:t>
      </w:r>
    </w:p>
    <w:p w14:paraId="5C4B241F" w14:textId="77777777" w:rsidR="00033FF5" w:rsidRPr="00524468" w:rsidRDefault="00033FF5" w:rsidP="00511B45">
      <w:pPr>
        <w:pStyle w:val="Heade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20"/>
          <w:szCs w:val="20"/>
        </w:rPr>
      </w:pPr>
      <w:bookmarkStart w:id="2" w:name="_Hlk2690425"/>
      <w:r w:rsidRPr="00524468">
        <w:rPr>
          <w:rFonts w:ascii="Arial" w:hAnsi="Arial" w:cs="Arial"/>
          <w:sz w:val="20"/>
          <w:szCs w:val="20"/>
        </w:rPr>
        <w:t xml:space="preserve">a) </w:t>
      </w:r>
      <w:proofErr w:type="spellStart"/>
      <w:r w:rsidRPr="00524468">
        <w:rPr>
          <w:rFonts w:ascii="Arial" w:hAnsi="Arial" w:cs="Arial"/>
          <w:sz w:val="20"/>
          <w:szCs w:val="20"/>
        </w:rPr>
        <w:t>Studii</w:t>
      </w:r>
      <w:proofErr w:type="gramStart"/>
      <w:r w:rsidRPr="00524468">
        <w:rPr>
          <w:rFonts w:ascii="Arial" w:hAnsi="Arial" w:cs="Arial"/>
          <w:sz w:val="20"/>
          <w:szCs w:val="20"/>
        </w:rPr>
        <w:t>:Absolvent</w:t>
      </w:r>
      <w:proofErr w:type="spellEnd"/>
      <w:proofErr w:type="gramEnd"/>
      <w:r w:rsidRPr="00524468">
        <w:rPr>
          <w:rFonts w:ascii="Arial" w:hAnsi="Arial" w:cs="Arial"/>
          <w:sz w:val="20"/>
          <w:szCs w:val="20"/>
        </w:rPr>
        <w:t xml:space="preserve"> cu </w:t>
      </w:r>
      <w:proofErr w:type="spellStart"/>
      <w:r w:rsidRPr="00524468">
        <w:rPr>
          <w:rFonts w:ascii="Arial" w:hAnsi="Arial" w:cs="Arial"/>
          <w:sz w:val="20"/>
          <w:szCs w:val="20"/>
        </w:rPr>
        <w:t>studii</w:t>
      </w:r>
      <w:proofErr w:type="spellEnd"/>
      <w:r w:rsidRPr="00524468">
        <w:rPr>
          <w:rFonts w:ascii="Arial" w:hAnsi="Arial" w:cs="Arial"/>
          <w:sz w:val="20"/>
          <w:szCs w:val="20"/>
        </w:rPr>
        <w:t xml:space="preserve"> </w:t>
      </w:r>
      <w:proofErr w:type="spellStart"/>
      <w:r w:rsidRPr="00524468">
        <w:rPr>
          <w:rFonts w:ascii="Arial" w:hAnsi="Arial" w:cs="Arial"/>
          <w:sz w:val="20"/>
          <w:szCs w:val="20"/>
        </w:rPr>
        <w:t>superioare</w:t>
      </w:r>
      <w:proofErr w:type="spellEnd"/>
      <w:r w:rsidRPr="00524468">
        <w:rPr>
          <w:rFonts w:ascii="Arial" w:hAnsi="Arial" w:cs="Arial"/>
          <w:sz w:val="20"/>
          <w:szCs w:val="20"/>
        </w:rPr>
        <w:t xml:space="preserve"> cu diploma de </w:t>
      </w:r>
      <w:proofErr w:type="spellStart"/>
      <w:r w:rsidRPr="00524468">
        <w:rPr>
          <w:rFonts w:ascii="Arial" w:hAnsi="Arial" w:cs="Arial"/>
          <w:sz w:val="20"/>
          <w:szCs w:val="20"/>
        </w:rPr>
        <w:t>licenta</w:t>
      </w:r>
      <w:proofErr w:type="spellEnd"/>
      <w:r w:rsidRPr="00524468">
        <w:rPr>
          <w:rFonts w:ascii="Arial" w:hAnsi="Arial" w:cs="Arial"/>
          <w:sz w:val="20"/>
          <w:szCs w:val="20"/>
        </w:rPr>
        <w:t xml:space="preserve"> </w:t>
      </w:r>
      <w:proofErr w:type="spellStart"/>
      <w:r w:rsidRPr="00524468">
        <w:rPr>
          <w:rFonts w:ascii="Arial" w:hAnsi="Arial" w:cs="Arial"/>
          <w:sz w:val="20"/>
          <w:szCs w:val="20"/>
        </w:rPr>
        <w:t>sau</w:t>
      </w:r>
      <w:proofErr w:type="spellEnd"/>
      <w:r w:rsidRPr="00524468">
        <w:rPr>
          <w:rFonts w:ascii="Arial" w:hAnsi="Arial" w:cs="Arial"/>
          <w:sz w:val="20"/>
          <w:szCs w:val="20"/>
        </w:rPr>
        <w:t xml:space="preserve"> </w:t>
      </w:r>
      <w:proofErr w:type="spellStart"/>
      <w:r w:rsidRPr="00524468">
        <w:rPr>
          <w:rFonts w:ascii="Arial" w:hAnsi="Arial" w:cs="Arial"/>
          <w:sz w:val="20"/>
          <w:szCs w:val="20"/>
        </w:rPr>
        <w:t>echivalent</w:t>
      </w:r>
      <w:proofErr w:type="spellEnd"/>
      <w:r w:rsidRPr="00524468">
        <w:rPr>
          <w:rFonts w:ascii="Arial" w:hAnsi="Arial" w:cs="Arial"/>
          <w:sz w:val="20"/>
          <w:szCs w:val="20"/>
          <w:vertAlign w:val="superscript"/>
        </w:rPr>
        <w:t>*</w:t>
      </w:r>
      <w:r w:rsidRPr="00524468">
        <w:rPr>
          <w:rFonts w:ascii="Arial" w:hAnsi="Arial" w:cs="Arial"/>
          <w:sz w:val="20"/>
          <w:szCs w:val="20"/>
        </w:rPr>
        <w:t xml:space="preserve"> </w:t>
      </w:r>
      <w:proofErr w:type="spellStart"/>
      <w:r w:rsidRPr="00524468">
        <w:rPr>
          <w:rFonts w:ascii="Arial" w:hAnsi="Arial" w:cs="Arial"/>
          <w:sz w:val="20"/>
          <w:szCs w:val="20"/>
        </w:rPr>
        <w:t>în</w:t>
      </w:r>
      <w:proofErr w:type="spellEnd"/>
      <w:r w:rsidRPr="00524468">
        <w:rPr>
          <w:rFonts w:ascii="Arial" w:hAnsi="Arial" w:cs="Arial"/>
          <w:sz w:val="20"/>
          <w:szCs w:val="20"/>
        </w:rPr>
        <w:t xml:space="preserve"> </w:t>
      </w:r>
      <w:proofErr w:type="spellStart"/>
      <w:r w:rsidRPr="00524468">
        <w:rPr>
          <w:rFonts w:ascii="Arial" w:hAnsi="Arial" w:cs="Arial"/>
          <w:sz w:val="20"/>
          <w:szCs w:val="20"/>
        </w:rPr>
        <w:t>domeniul</w:t>
      </w:r>
      <w:proofErr w:type="spellEnd"/>
      <w:r w:rsidRPr="00524468">
        <w:rPr>
          <w:rFonts w:ascii="Arial" w:hAnsi="Arial" w:cs="Arial"/>
          <w:sz w:val="20"/>
          <w:szCs w:val="20"/>
        </w:rPr>
        <w:t xml:space="preserve"> </w:t>
      </w:r>
      <w:proofErr w:type="spellStart"/>
      <w:r w:rsidRPr="00524468">
        <w:rPr>
          <w:rFonts w:ascii="Arial" w:hAnsi="Arial" w:cs="Arial"/>
          <w:sz w:val="20"/>
          <w:szCs w:val="20"/>
        </w:rPr>
        <w:t>constructii</w:t>
      </w:r>
      <w:proofErr w:type="spellEnd"/>
      <w:r w:rsidRPr="00524468">
        <w:rPr>
          <w:rFonts w:ascii="Arial" w:hAnsi="Arial" w:cs="Arial"/>
          <w:sz w:val="20"/>
          <w:szCs w:val="20"/>
        </w:rPr>
        <w:t xml:space="preserve"> </w:t>
      </w:r>
      <w:proofErr w:type="spellStart"/>
      <w:r w:rsidRPr="00524468">
        <w:rPr>
          <w:rFonts w:ascii="Arial" w:hAnsi="Arial" w:cs="Arial"/>
          <w:sz w:val="20"/>
          <w:szCs w:val="20"/>
        </w:rPr>
        <w:t>hidrotehnice</w:t>
      </w:r>
      <w:proofErr w:type="spellEnd"/>
      <w:r w:rsidRPr="00524468">
        <w:rPr>
          <w:rFonts w:ascii="Arial" w:hAnsi="Arial" w:cs="Arial"/>
          <w:sz w:val="20"/>
          <w:szCs w:val="20"/>
        </w:rPr>
        <w:t>.</w:t>
      </w:r>
    </w:p>
    <w:p w14:paraId="49B5A8D4" w14:textId="77777777" w:rsidR="00033FF5" w:rsidRPr="00524468" w:rsidRDefault="00033FF5" w:rsidP="00511B45">
      <w:pPr>
        <w:pStyle w:val="Heade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20"/>
          <w:szCs w:val="20"/>
        </w:rPr>
      </w:pPr>
      <w:bookmarkStart w:id="3" w:name="_Hlk2690653"/>
      <w:proofErr w:type="gramStart"/>
      <w:r w:rsidRPr="00524468">
        <w:rPr>
          <w:rFonts w:ascii="Arial" w:hAnsi="Arial" w:cs="Arial"/>
          <w:sz w:val="20"/>
          <w:szCs w:val="20"/>
        </w:rPr>
        <w:t>b)</w:t>
      </w:r>
      <w:proofErr w:type="spellStart"/>
      <w:proofErr w:type="gramEnd"/>
      <w:r w:rsidRPr="00524468">
        <w:rPr>
          <w:rFonts w:ascii="Arial" w:hAnsi="Arial" w:cs="Arial"/>
          <w:sz w:val="20"/>
          <w:szCs w:val="20"/>
        </w:rPr>
        <w:t>Experienta</w:t>
      </w:r>
      <w:proofErr w:type="spellEnd"/>
      <w:r w:rsidRPr="00524468">
        <w:rPr>
          <w:rFonts w:ascii="Arial" w:hAnsi="Arial" w:cs="Arial"/>
          <w:sz w:val="20"/>
          <w:szCs w:val="20"/>
        </w:rPr>
        <w:t xml:space="preserve"> </w:t>
      </w:r>
      <w:proofErr w:type="spellStart"/>
      <w:r w:rsidRPr="00524468">
        <w:rPr>
          <w:rFonts w:ascii="Arial" w:hAnsi="Arial" w:cs="Arial"/>
          <w:sz w:val="20"/>
          <w:szCs w:val="20"/>
        </w:rPr>
        <w:t>profesionala</w:t>
      </w:r>
      <w:proofErr w:type="spellEnd"/>
      <w:r w:rsidRPr="00524468">
        <w:rPr>
          <w:rFonts w:ascii="Arial" w:hAnsi="Arial" w:cs="Arial"/>
          <w:sz w:val="20"/>
          <w:szCs w:val="20"/>
        </w:rPr>
        <w:t xml:space="preserve"> </w:t>
      </w:r>
      <w:proofErr w:type="spellStart"/>
      <w:r w:rsidRPr="00524468">
        <w:rPr>
          <w:rFonts w:ascii="Arial" w:hAnsi="Arial" w:cs="Arial"/>
          <w:sz w:val="20"/>
          <w:szCs w:val="20"/>
        </w:rPr>
        <w:t>generala</w:t>
      </w:r>
      <w:proofErr w:type="spellEnd"/>
    </w:p>
    <w:p w14:paraId="591AB89D" w14:textId="77777777" w:rsidR="00033FF5" w:rsidRPr="00524468" w:rsidRDefault="00033FF5" w:rsidP="00511B45">
      <w:pPr>
        <w:pStyle w:val="Header"/>
        <w:widowControl w:val="0"/>
        <w:tabs>
          <w:tab w:val="left" w:pos="504"/>
          <w:tab w:val="left" w:pos="1668"/>
          <w:tab w:val="left" w:pos="2376"/>
          <w:tab w:val="left" w:pos="3084"/>
          <w:tab w:val="left" w:pos="3792"/>
          <w:tab w:val="left" w:pos="4500"/>
          <w:tab w:val="center" w:pos="4572"/>
          <w:tab w:val="left" w:pos="5208"/>
          <w:tab w:val="left" w:pos="5916"/>
          <w:tab w:val="left" w:pos="6624"/>
          <w:tab w:val="left" w:pos="7332"/>
          <w:tab w:val="left" w:pos="8040"/>
          <w:tab w:val="left" w:pos="8748"/>
          <w:tab w:val="right" w:pos="8892"/>
          <w:tab w:val="left" w:pos="9456"/>
          <w:tab w:val="left" w:pos="10164"/>
        </w:tabs>
        <w:spacing w:line="276" w:lineRule="auto"/>
        <w:jc w:val="both"/>
        <w:rPr>
          <w:rFonts w:ascii="Arial" w:hAnsi="Arial" w:cs="Arial"/>
          <w:sz w:val="20"/>
          <w:szCs w:val="20"/>
        </w:rPr>
      </w:pPr>
      <w:r w:rsidRPr="00524468">
        <w:rPr>
          <w:rFonts w:ascii="Arial" w:hAnsi="Arial" w:cs="Arial"/>
          <w:sz w:val="20"/>
          <w:szCs w:val="20"/>
        </w:rPr>
        <w:t xml:space="preserve">Minim 5 </w:t>
      </w:r>
      <w:proofErr w:type="gramStart"/>
      <w:r w:rsidRPr="00524468">
        <w:rPr>
          <w:rFonts w:ascii="Arial" w:hAnsi="Arial" w:cs="Arial"/>
          <w:sz w:val="20"/>
          <w:szCs w:val="20"/>
        </w:rPr>
        <w:t>ani .</w:t>
      </w:r>
      <w:proofErr w:type="gramEnd"/>
      <w:r w:rsidRPr="00524468">
        <w:rPr>
          <w:rFonts w:ascii="Arial" w:hAnsi="Arial" w:cs="Arial"/>
          <w:sz w:val="20"/>
          <w:szCs w:val="20"/>
        </w:rPr>
        <w:t xml:space="preserve"> </w:t>
      </w:r>
    </w:p>
    <w:p w14:paraId="71293294" w14:textId="77777777" w:rsidR="00033FF5" w:rsidRPr="00524468" w:rsidRDefault="00033FF5" w:rsidP="00511B45">
      <w:pPr>
        <w:pStyle w:val="Header"/>
        <w:tabs>
          <w:tab w:val="left" w:pos="1398"/>
          <w:tab w:val="left" w:pos="2106"/>
          <w:tab w:val="left" w:pos="2814"/>
          <w:tab w:val="left" w:pos="3522"/>
          <w:tab w:val="left" w:pos="4230"/>
          <w:tab w:val="left" w:pos="4938"/>
          <w:tab w:val="left" w:pos="5646"/>
          <w:tab w:val="left" w:pos="6354"/>
          <w:tab w:val="left" w:pos="7062"/>
          <w:tab w:val="left" w:pos="7770"/>
          <w:tab w:val="left" w:pos="8478"/>
          <w:tab w:val="left" w:pos="9186"/>
          <w:tab w:val="left" w:pos="9894"/>
        </w:tabs>
        <w:spacing w:line="276" w:lineRule="auto"/>
        <w:ind w:left="-18"/>
        <w:jc w:val="both"/>
        <w:rPr>
          <w:rFonts w:ascii="Arial" w:hAnsi="Arial" w:cs="Arial"/>
          <w:sz w:val="20"/>
          <w:szCs w:val="20"/>
        </w:rPr>
      </w:pPr>
      <w:r w:rsidRPr="00524468">
        <w:rPr>
          <w:rFonts w:ascii="Arial" w:hAnsi="Arial" w:cs="Arial"/>
          <w:sz w:val="20"/>
          <w:szCs w:val="20"/>
        </w:rPr>
        <w:t>c)</w:t>
      </w:r>
      <w:proofErr w:type="spellStart"/>
      <w:r w:rsidRPr="00524468">
        <w:rPr>
          <w:rFonts w:ascii="Arial" w:hAnsi="Arial" w:cs="Arial"/>
          <w:sz w:val="20"/>
          <w:szCs w:val="20"/>
        </w:rPr>
        <w:t>Experienta</w:t>
      </w:r>
      <w:proofErr w:type="spellEnd"/>
      <w:r w:rsidRPr="00524468">
        <w:rPr>
          <w:rFonts w:ascii="Arial" w:hAnsi="Arial" w:cs="Arial"/>
          <w:sz w:val="20"/>
          <w:szCs w:val="20"/>
        </w:rPr>
        <w:t xml:space="preserve"> </w:t>
      </w:r>
      <w:proofErr w:type="spellStart"/>
      <w:r w:rsidRPr="00524468">
        <w:rPr>
          <w:rFonts w:ascii="Arial" w:hAnsi="Arial" w:cs="Arial"/>
          <w:sz w:val="20"/>
          <w:szCs w:val="20"/>
        </w:rPr>
        <w:t>profesionala</w:t>
      </w:r>
      <w:proofErr w:type="spellEnd"/>
      <w:r w:rsidRPr="00524468">
        <w:rPr>
          <w:rFonts w:ascii="Arial" w:hAnsi="Arial" w:cs="Arial"/>
          <w:sz w:val="20"/>
          <w:szCs w:val="20"/>
        </w:rPr>
        <w:t xml:space="preserve"> </w:t>
      </w:r>
      <w:proofErr w:type="spellStart"/>
      <w:r w:rsidRPr="00524468">
        <w:rPr>
          <w:rFonts w:ascii="Arial" w:hAnsi="Arial" w:cs="Arial"/>
          <w:sz w:val="20"/>
          <w:szCs w:val="20"/>
        </w:rPr>
        <w:t>specifica</w:t>
      </w:r>
      <w:proofErr w:type="spellEnd"/>
    </w:p>
    <w:p w14:paraId="548645E9" w14:textId="41D2FA1B" w:rsidR="00033FF5" w:rsidRPr="00524468" w:rsidRDefault="00033FF5" w:rsidP="00511B45">
      <w:pPr>
        <w:spacing w:after="0"/>
        <w:jc w:val="both"/>
        <w:rPr>
          <w:rFonts w:ascii="Arial" w:hAnsi="Arial" w:cs="Arial"/>
          <w:iCs/>
          <w:sz w:val="20"/>
          <w:szCs w:val="20"/>
          <w:lang w:eastAsia="ro-RO"/>
        </w:rPr>
      </w:pPr>
      <w:r w:rsidRPr="00524468">
        <w:rPr>
          <w:rFonts w:ascii="Arial" w:hAnsi="Arial" w:cs="Arial"/>
          <w:sz w:val="20"/>
          <w:szCs w:val="20"/>
        </w:rPr>
        <w:t>Experienta ca manager/coordonator echipa de pro</w:t>
      </w:r>
      <w:r w:rsidR="006A080D" w:rsidRPr="00524468">
        <w:rPr>
          <w:rFonts w:ascii="Arial" w:hAnsi="Arial" w:cs="Arial"/>
          <w:sz w:val="20"/>
          <w:szCs w:val="20"/>
        </w:rPr>
        <w:t xml:space="preserve">iectare (proiectare-SF, PT+CS, </w:t>
      </w:r>
      <w:r w:rsidRPr="00524468">
        <w:rPr>
          <w:rFonts w:ascii="Arial" w:hAnsi="Arial" w:cs="Arial"/>
          <w:sz w:val="20"/>
          <w:szCs w:val="20"/>
        </w:rPr>
        <w:t>DE, elaborare studii), in cel putin un proiect similar</w:t>
      </w:r>
    </w:p>
    <w:p w14:paraId="3E34D615" w14:textId="77777777" w:rsidR="00033FF5" w:rsidRPr="00524468" w:rsidRDefault="00033FF5" w:rsidP="00511B45">
      <w:pPr>
        <w:pStyle w:val="Header"/>
        <w:widowControl w:val="0"/>
        <w:tabs>
          <w:tab w:val="left" w:pos="504"/>
          <w:tab w:val="left" w:pos="1668"/>
          <w:tab w:val="left" w:pos="2376"/>
          <w:tab w:val="left" w:pos="3084"/>
          <w:tab w:val="left" w:pos="3792"/>
          <w:tab w:val="left" w:pos="4500"/>
          <w:tab w:val="center" w:pos="4572"/>
          <w:tab w:val="left" w:pos="5208"/>
          <w:tab w:val="left" w:pos="5916"/>
          <w:tab w:val="left" w:pos="6624"/>
          <w:tab w:val="left" w:pos="7332"/>
          <w:tab w:val="left" w:pos="8040"/>
          <w:tab w:val="left" w:pos="8748"/>
          <w:tab w:val="right" w:pos="8892"/>
          <w:tab w:val="left" w:pos="9456"/>
          <w:tab w:val="left" w:pos="10164"/>
        </w:tabs>
        <w:spacing w:line="276" w:lineRule="auto"/>
        <w:jc w:val="both"/>
        <w:rPr>
          <w:rFonts w:ascii="Arial" w:hAnsi="Arial" w:cs="Arial"/>
          <w:sz w:val="20"/>
          <w:szCs w:val="20"/>
        </w:rPr>
      </w:pPr>
    </w:p>
    <w:bookmarkEnd w:id="2"/>
    <w:bookmarkEnd w:id="3"/>
    <w:p w14:paraId="0C05C6B0" w14:textId="77777777" w:rsidR="00033FF5" w:rsidRPr="00524468" w:rsidRDefault="00033FF5" w:rsidP="00511B45">
      <w:pPr>
        <w:spacing w:after="0"/>
        <w:jc w:val="both"/>
        <w:rPr>
          <w:rFonts w:ascii="Arial" w:hAnsi="Arial" w:cs="Arial"/>
          <w:b/>
          <w:sz w:val="20"/>
          <w:szCs w:val="20"/>
        </w:rPr>
      </w:pPr>
      <w:r w:rsidRPr="00524468">
        <w:rPr>
          <w:rFonts w:ascii="Arial" w:hAnsi="Arial" w:cs="Arial"/>
          <w:b/>
          <w:sz w:val="20"/>
          <w:szCs w:val="20"/>
        </w:rPr>
        <w:t xml:space="preserve">6.1.2  Inginerul proiectant de constructii hidrotehnice </w:t>
      </w:r>
    </w:p>
    <w:p w14:paraId="54A4065C" w14:textId="77777777" w:rsidR="00033FF5" w:rsidRPr="00524468" w:rsidRDefault="00033FF5" w:rsidP="00511B45">
      <w:pPr>
        <w:pStyle w:val="Heade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284"/>
        <w:jc w:val="both"/>
        <w:rPr>
          <w:rFonts w:ascii="Arial" w:hAnsi="Arial" w:cs="Arial"/>
          <w:sz w:val="20"/>
          <w:szCs w:val="20"/>
        </w:rPr>
      </w:pPr>
      <w:r w:rsidRPr="00524468">
        <w:rPr>
          <w:rFonts w:ascii="Arial" w:hAnsi="Arial" w:cs="Arial"/>
          <w:sz w:val="20"/>
          <w:szCs w:val="20"/>
        </w:rPr>
        <w:t xml:space="preserve">a) </w:t>
      </w:r>
      <w:proofErr w:type="spellStart"/>
      <w:r w:rsidRPr="00524468">
        <w:rPr>
          <w:rFonts w:ascii="Arial" w:hAnsi="Arial" w:cs="Arial"/>
          <w:sz w:val="20"/>
          <w:szCs w:val="20"/>
        </w:rPr>
        <w:t>Studii</w:t>
      </w:r>
      <w:proofErr w:type="gramStart"/>
      <w:r w:rsidRPr="00524468">
        <w:rPr>
          <w:rFonts w:ascii="Arial" w:hAnsi="Arial" w:cs="Arial"/>
          <w:sz w:val="20"/>
          <w:szCs w:val="20"/>
        </w:rPr>
        <w:t>:Absolvent</w:t>
      </w:r>
      <w:proofErr w:type="spellEnd"/>
      <w:proofErr w:type="gramEnd"/>
      <w:r w:rsidRPr="00524468">
        <w:rPr>
          <w:rFonts w:ascii="Arial" w:hAnsi="Arial" w:cs="Arial"/>
          <w:sz w:val="20"/>
          <w:szCs w:val="20"/>
        </w:rPr>
        <w:t xml:space="preserve"> cu </w:t>
      </w:r>
      <w:proofErr w:type="spellStart"/>
      <w:r w:rsidRPr="00524468">
        <w:rPr>
          <w:rFonts w:ascii="Arial" w:hAnsi="Arial" w:cs="Arial"/>
          <w:sz w:val="20"/>
          <w:szCs w:val="20"/>
        </w:rPr>
        <w:t>studii</w:t>
      </w:r>
      <w:proofErr w:type="spellEnd"/>
      <w:r w:rsidRPr="00524468">
        <w:rPr>
          <w:rFonts w:ascii="Arial" w:hAnsi="Arial" w:cs="Arial"/>
          <w:sz w:val="20"/>
          <w:szCs w:val="20"/>
        </w:rPr>
        <w:t xml:space="preserve"> </w:t>
      </w:r>
      <w:proofErr w:type="spellStart"/>
      <w:r w:rsidRPr="00524468">
        <w:rPr>
          <w:rFonts w:ascii="Arial" w:hAnsi="Arial" w:cs="Arial"/>
          <w:sz w:val="20"/>
          <w:szCs w:val="20"/>
        </w:rPr>
        <w:t>superioare</w:t>
      </w:r>
      <w:proofErr w:type="spellEnd"/>
      <w:r w:rsidRPr="00524468">
        <w:rPr>
          <w:rFonts w:ascii="Arial" w:hAnsi="Arial" w:cs="Arial"/>
          <w:sz w:val="20"/>
          <w:szCs w:val="20"/>
        </w:rPr>
        <w:t xml:space="preserve"> cu diploma de </w:t>
      </w:r>
      <w:proofErr w:type="spellStart"/>
      <w:r w:rsidRPr="00524468">
        <w:rPr>
          <w:rFonts w:ascii="Arial" w:hAnsi="Arial" w:cs="Arial"/>
          <w:sz w:val="20"/>
          <w:szCs w:val="20"/>
        </w:rPr>
        <w:t>licenta</w:t>
      </w:r>
      <w:proofErr w:type="spellEnd"/>
      <w:r w:rsidRPr="00524468">
        <w:rPr>
          <w:rFonts w:ascii="Arial" w:hAnsi="Arial" w:cs="Arial"/>
          <w:sz w:val="20"/>
          <w:szCs w:val="20"/>
        </w:rPr>
        <w:t xml:space="preserve"> </w:t>
      </w:r>
      <w:proofErr w:type="spellStart"/>
      <w:r w:rsidRPr="00524468">
        <w:rPr>
          <w:rFonts w:ascii="Arial" w:hAnsi="Arial" w:cs="Arial"/>
          <w:sz w:val="20"/>
          <w:szCs w:val="20"/>
        </w:rPr>
        <w:t>sau</w:t>
      </w:r>
      <w:proofErr w:type="spellEnd"/>
      <w:r w:rsidRPr="00524468">
        <w:rPr>
          <w:rFonts w:ascii="Arial" w:hAnsi="Arial" w:cs="Arial"/>
          <w:sz w:val="20"/>
          <w:szCs w:val="20"/>
        </w:rPr>
        <w:t xml:space="preserve"> </w:t>
      </w:r>
      <w:proofErr w:type="spellStart"/>
      <w:r w:rsidRPr="00524468">
        <w:rPr>
          <w:rFonts w:ascii="Arial" w:hAnsi="Arial" w:cs="Arial"/>
          <w:sz w:val="20"/>
          <w:szCs w:val="20"/>
        </w:rPr>
        <w:t>echivalent</w:t>
      </w:r>
      <w:proofErr w:type="spellEnd"/>
      <w:r w:rsidRPr="00524468">
        <w:rPr>
          <w:rFonts w:ascii="Arial" w:hAnsi="Arial" w:cs="Arial"/>
          <w:sz w:val="20"/>
          <w:szCs w:val="20"/>
          <w:vertAlign w:val="superscript"/>
        </w:rPr>
        <w:t>*</w:t>
      </w:r>
      <w:r w:rsidRPr="00524468">
        <w:rPr>
          <w:rFonts w:ascii="Arial" w:hAnsi="Arial" w:cs="Arial"/>
          <w:sz w:val="20"/>
          <w:szCs w:val="20"/>
        </w:rPr>
        <w:t xml:space="preserve"> </w:t>
      </w:r>
      <w:proofErr w:type="spellStart"/>
      <w:r w:rsidRPr="00524468">
        <w:rPr>
          <w:rFonts w:ascii="Arial" w:hAnsi="Arial" w:cs="Arial"/>
          <w:sz w:val="20"/>
          <w:szCs w:val="20"/>
        </w:rPr>
        <w:t>în</w:t>
      </w:r>
      <w:proofErr w:type="spellEnd"/>
      <w:r w:rsidRPr="00524468">
        <w:rPr>
          <w:rFonts w:ascii="Arial" w:hAnsi="Arial" w:cs="Arial"/>
          <w:sz w:val="20"/>
          <w:szCs w:val="20"/>
        </w:rPr>
        <w:t xml:space="preserve"> </w:t>
      </w:r>
      <w:proofErr w:type="spellStart"/>
      <w:r w:rsidRPr="00524468">
        <w:rPr>
          <w:rFonts w:ascii="Arial" w:hAnsi="Arial" w:cs="Arial"/>
          <w:sz w:val="20"/>
          <w:szCs w:val="20"/>
        </w:rPr>
        <w:t>domeniul</w:t>
      </w:r>
      <w:proofErr w:type="spellEnd"/>
      <w:r w:rsidRPr="00524468">
        <w:rPr>
          <w:rFonts w:ascii="Arial" w:hAnsi="Arial" w:cs="Arial"/>
          <w:sz w:val="20"/>
          <w:szCs w:val="20"/>
        </w:rPr>
        <w:t xml:space="preserve"> </w:t>
      </w:r>
      <w:proofErr w:type="spellStart"/>
      <w:r w:rsidRPr="00524468">
        <w:rPr>
          <w:rFonts w:ascii="Arial" w:hAnsi="Arial" w:cs="Arial"/>
          <w:sz w:val="20"/>
          <w:szCs w:val="20"/>
        </w:rPr>
        <w:t>constructii</w:t>
      </w:r>
      <w:proofErr w:type="spellEnd"/>
      <w:r w:rsidRPr="00524468">
        <w:rPr>
          <w:rFonts w:ascii="Arial" w:hAnsi="Arial" w:cs="Arial"/>
          <w:sz w:val="20"/>
          <w:szCs w:val="20"/>
        </w:rPr>
        <w:t xml:space="preserve"> </w:t>
      </w:r>
      <w:proofErr w:type="spellStart"/>
      <w:r w:rsidRPr="00524468">
        <w:rPr>
          <w:rFonts w:ascii="Arial" w:hAnsi="Arial" w:cs="Arial"/>
          <w:sz w:val="20"/>
          <w:szCs w:val="20"/>
        </w:rPr>
        <w:t>hidrotehnice</w:t>
      </w:r>
      <w:proofErr w:type="spellEnd"/>
      <w:r w:rsidRPr="00524468">
        <w:rPr>
          <w:rFonts w:ascii="Arial" w:hAnsi="Arial" w:cs="Arial"/>
          <w:sz w:val="20"/>
          <w:szCs w:val="20"/>
        </w:rPr>
        <w:t>.</w:t>
      </w:r>
    </w:p>
    <w:p w14:paraId="3394C8A5" w14:textId="77777777" w:rsidR="00033FF5" w:rsidRPr="00524468" w:rsidRDefault="00033FF5" w:rsidP="00511B45">
      <w:pPr>
        <w:pStyle w:val="Heade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284"/>
        <w:jc w:val="both"/>
        <w:rPr>
          <w:rFonts w:ascii="Arial" w:hAnsi="Arial" w:cs="Arial"/>
          <w:sz w:val="20"/>
          <w:szCs w:val="20"/>
        </w:rPr>
      </w:pPr>
      <w:proofErr w:type="gramStart"/>
      <w:r w:rsidRPr="00524468">
        <w:rPr>
          <w:rFonts w:ascii="Arial" w:hAnsi="Arial" w:cs="Arial"/>
          <w:sz w:val="20"/>
          <w:szCs w:val="20"/>
        </w:rPr>
        <w:lastRenderedPageBreak/>
        <w:t>b)</w:t>
      </w:r>
      <w:proofErr w:type="spellStart"/>
      <w:proofErr w:type="gramEnd"/>
      <w:r w:rsidRPr="00524468">
        <w:rPr>
          <w:rFonts w:ascii="Arial" w:hAnsi="Arial" w:cs="Arial"/>
          <w:sz w:val="20"/>
          <w:szCs w:val="20"/>
        </w:rPr>
        <w:t>Experienta</w:t>
      </w:r>
      <w:proofErr w:type="spellEnd"/>
      <w:r w:rsidRPr="00524468">
        <w:rPr>
          <w:rFonts w:ascii="Arial" w:hAnsi="Arial" w:cs="Arial"/>
          <w:sz w:val="20"/>
          <w:szCs w:val="20"/>
        </w:rPr>
        <w:t xml:space="preserve"> </w:t>
      </w:r>
      <w:proofErr w:type="spellStart"/>
      <w:r w:rsidRPr="00524468">
        <w:rPr>
          <w:rFonts w:ascii="Arial" w:hAnsi="Arial" w:cs="Arial"/>
          <w:sz w:val="20"/>
          <w:szCs w:val="20"/>
        </w:rPr>
        <w:t>profesionala</w:t>
      </w:r>
      <w:proofErr w:type="spellEnd"/>
      <w:r w:rsidRPr="00524468">
        <w:rPr>
          <w:rFonts w:ascii="Arial" w:hAnsi="Arial" w:cs="Arial"/>
          <w:sz w:val="20"/>
          <w:szCs w:val="20"/>
        </w:rPr>
        <w:t xml:space="preserve"> </w:t>
      </w:r>
      <w:proofErr w:type="spellStart"/>
      <w:r w:rsidRPr="00524468">
        <w:rPr>
          <w:rFonts w:ascii="Arial" w:hAnsi="Arial" w:cs="Arial"/>
          <w:sz w:val="20"/>
          <w:szCs w:val="20"/>
        </w:rPr>
        <w:t>generala</w:t>
      </w:r>
      <w:proofErr w:type="spellEnd"/>
    </w:p>
    <w:p w14:paraId="6DE237E2" w14:textId="77777777" w:rsidR="00033FF5" w:rsidRPr="00524468" w:rsidRDefault="00033FF5" w:rsidP="00511B45">
      <w:pPr>
        <w:pStyle w:val="Header"/>
        <w:widowControl w:val="0"/>
        <w:tabs>
          <w:tab w:val="left" w:pos="504"/>
          <w:tab w:val="left" w:pos="1668"/>
          <w:tab w:val="left" w:pos="2376"/>
          <w:tab w:val="left" w:pos="3084"/>
          <w:tab w:val="left" w:pos="3792"/>
          <w:tab w:val="left" w:pos="4500"/>
          <w:tab w:val="center" w:pos="4572"/>
          <w:tab w:val="left" w:pos="5208"/>
          <w:tab w:val="left" w:pos="5916"/>
          <w:tab w:val="left" w:pos="6624"/>
          <w:tab w:val="left" w:pos="7332"/>
          <w:tab w:val="left" w:pos="8040"/>
          <w:tab w:val="left" w:pos="8748"/>
          <w:tab w:val="right" w:pos="8892"/>
          <w:tab w:val="left" w:pos="9456"/>
          <w:tab w:val="left" w:pos="10164"/>
        </w:tabs>
        <w:spacing w:line="276" w:lineRule="auto"/>
        <w:ind w:left="284"/>
        <w:jc w:val="both"/>
        <w:rPr>
          <w:rFonts w:ascii="Arial" w:hAnsi="Arial" w:cs="Arial"/>
          <w:sz w:val="20"/>
          <w:szCs w:val="20"/>
        </w:rPr>
      </w:pPr>
      <w:r w:rsidRPr="00524468">
        <w:rPr>
          <w:rFonts w:ascii="Arial" w:hAnsi="Arial" w:cs="Arial"/>
          <w:sz w:val="20"/>
          <w:szCs w:val="20"/>
        </w:rPr>
        <w:t xml:space="preserve">Minim 5 ani </w:t>
      </w:r>
    </w:p>
    <w:p w14:paraId="1A86C00E" w14:textId="77777777" w:rsidR="00033FF5" w:rsidRPr="00524468" w:rsidRDefault="00033FF5" w:rsidP="00511B45">
      <w:pPr>
        <w:pStyle w:val="Header"/>
        <w:tabs>
          <w:tab w:val="left" w:pos="1398"/>
          <w:tab w:val="left" w:pos="2106"/>
          <w:tab w:val="left" w:pos="2814"/>
          <w:tab w:val="left" w:pos="3522"/>
          <w:tab w:val="left" w:pos="4230"/>
          <w:tab w:val="left" w:pos="4938"/>
          <w:tab w:val="left" w:pos="5646"/>
          <w:tab w:val="left" w:pos="6354"/>
          <w:tab w:val="left" w:pos="7062"/>
          <w:tab w:val="left" w:pos="7770"/>
          <w:tab w:val="left" w:pos="8478"/>
          <w:tab w:val="left" w:pos="9186"/>
          <w:tab w:val="left" w:pos="9894"/>
        </w:tabs>
        <w:spacing w:line="276" w:lineRule="auto"/>
        <w:ind w:left="284"/>
        <w:jc w:val="both"/>
        <w:rPr>
          <w:rFonts w:ascii="Arial" w:hAnsi="Arial" w:cs="Arial"/>
          <w:sz w:val="20"/>
          <w:szCs w:val="20"/>
        </w:rPr>
      </w:pPr>
      <w:r w:rsidRPr="00524468">
        <w:rPr>
          <w:rFonts w:ascii="Arial" w:hAnsi="Arial" w:cs="Arial"/>
          <w:sz w:val="20"/>
          <w:szCs w:val="20"/>
        </w:rPr>
        <w:t>c)</w:t>
      </w:r>
      <w:proofErr w:type="spellStart"/>
      <w:r w:rsidRPr="00524468">
        <w:rPr>
          <w:rFonts w:ascii="Arial" w:hAnsi="Arial" w:cs="Arial"/>
          <w:sz w:val="20"/>
          <w:szCs w:val="20"/>
        </w:rPr>
        <w:t>Experienta</w:t>
      </w:r>
      <w:proofErr w:type="spellEnd"/>
      <w:r w:rsidRPr="00524468">
        <w:rPr>
          <w:rFonts w:ascii="Arial" w:hAnsi="Arial" w:cs="Arial"/>
          <w:sz w:val="20"/>
          <w:szCs w:val="20"/>
        </w:rPr>
        <w:t xml:space="preserve"> </w:t>
      </w:r>
      <w:proofErr w:type="spellStart"/>
      <w:r w:rsidRPr="00524468">
        <w:rPr>
          <w:rFonts w:ascii="Arial" w:hAnsi="Arial" w:cs="Arial"/>
          <w:sz w:val="20"/>
          <w:szCs w:val="20"/>
        </w:rPr>
        <w:t>profesionala</w:t>
      </w:r>
      <w:proofErr w:type="spellEnd"/>
      <w:r w:rsidRPr="00524468">
        <w:rPr>
          <w:rFonts w:ascii="Arial" w:hAnsi="Arial" w:cs="Arial"/>
          <w:sz w:val="20"/>
          <w:szCs w:val="20"/>
        </w:rPr>
        <w:t xml:space="preserve"> </w:t>
      </w:r>
      <w:proofErr w:type="spellStart"/>
      <w:r w:rsidRPr="00524468">
        <w:rPr>
          <w:rFonts w:ascii="Arial" w:hAnsi="Arial" w:cs="Arial"/>
          <w:sz w:val="20"/>
          <w:szCs w:val="20"/>
        </w:rPr>
        <w:t>specifica</w:t>
      </w:r>
      <w:proofErr w:type="spellEnd"/>
    </w:p>
    <w:p w14:paraId="15E47432" w14:textId="202591DA" w:rsidR="00D708F0" w:rsidRDefault="00033FF5" w:rsidP="00511B45">
      <w:pPr>
        <w:spacing w:after="0"/>
        <w:jc w:val="both"/>
        <w:rPr>
          <w:rFonts w:ascii="Arial" w:hAnsi="Arial" w:cs="Arial"/>
          <w:sz w:val="20"/>
          <w:szCs w:val="20"/>
        </w:rPr>
      </w:pPr>
      <w:r w:rsidRPr="00524468">
        <w:rPr>
          <w:rFonts w:ascii="Arial" w:hAnsi="Arial" w:cs="Arial"/>
          <w:sz w:val="20"/>
          <w:szCs w:val="20"/>
        </w:rPr>
        <w:t>Experienta ca inginer proi</w:t>
      </w:r>
      <w:r w:rsidR="006A080D" w:rsidRPr="00524468">
        <w:rPr>
          <w:rFonts w:ascii="Arial" w:hAnsi="Arial" w:cs="Arial"/>
          <w:sz w:val="20"/>
          <w:szCs w:val="20"/>
        </w:rPr>
        <w:t xml:space="preserve">ectant  (proiectare-SF, PT+CS, </w:t>
      </w:r>
      <w:r w:rsidRPr="00524468">
        <w:rPr>
          <w:rFonts w:ascii="Arial" w:hAnsi="Arial" w:cs="Arial"/>
          <w:sz w:val="20"/>
          <w:szCs w:val="20"/>
        </w:rPr>
        <w:t>DE, elaborare studii), in cel putin un proiect similar</w:t>
      </w:r>
    </w:p>
    <w:p w14:paraId="5C591017" w14:textId="266351ED" w:rsidR="00622AC9" w:rsidRDefault="00622AC9" w:rsidP="00511B45">
      <w:pPr>
        <w:spacing w:after="0"/>
        <w:jc w:val="both"/>
        <w:rPr>
          <w:rFonts w:ascii="Arial" w:hAnsi="Arial" w:cs="Arial"/>
          <w:sz w:val="20"/>
          <w:szCs w:val="20"/>
        </w:rPr>
      </w:pPr>
    </w:p>
    <w:p w14:paraId="4B4AACE4" w14:textId="573ECE79" w:rsidR="00622AC9" w:rsidRPr="00622AC9" w:rsidRDefault="00622AC9" w:rsidP="00622AC9">
      <w:pPr>
        <w:pStyle w:val="ListParagraph"/>
        <w:numPr>
          <w:ilvl w:val="2"/>
          <w:numId w:val="21"/>
        </w:numPr>
        <w:jc w:val="both"/>
        <w:rPr>
          <w:rFonts w:ascii="Arial" w:hAnsi="Arial" w:cs="Arial"/>
          <w:b/>
          <w:bCs/>
        </w:rPr>
      </w:pPr>
      <w:proofErr w:type="spellStart"/>
      <w:r w:rsidRPr="00622AC9">
        <w:rPr>
          <w:rFonts w:ascii="Arial" w:hAnsi="Arial" w:cs="Arial"/>
          <w:b/>
          <w:bCs/>
        </w:rPr>
        <w:t>inginer</w:t>
      </w:r>
      <w:proofErr w:type="spellEnd"/>
      <w:r w:rsidRPr="00622AC9">
        <w:rPr>
          <w:rFonts w:ascii="Arial" w:hAnsi="Arial" w:cs="Arial"/>
          <w:b/>
          <w:bCs/>
        </w:rPr>
        <w:t xml:space="preserve"> </w:t>
      </w:r>
      <w:proofErr w:type="spellStart"/>
      <w:r w:rsidRPr="00622AC9">
        <w:rPr>
          <w:rFonts w:ascii="Arial" w:hAnsi="Arial" w:cs="Arial"/>
          <w:b/>
          <w:bCs/>
        </w:rPr>
        <w:t>topograf</w:t>
      </w:r>
      <w:proofErr w:type="spellEnd"/>
      <w:r w:rsidRPr="00622AC9">
        <w:rPr>
          <w:rFonts w:ascii="Arial" w:hAnsi="Arial" w:cs="Arial"/>
          <w:b/>
          <w:bCs/>
        </w:rPr>
        <w:t>/</w:t>
      </w:r>
      <w:proofErr w:type="spellStart"/>
      <w:r w:rsidRPr="00622AC9">
        <w:rPr>
          <w:rFonts w:ascii="Arial" w:hAnsi="Arial" w:cs="Arial"/>
          <w:b/>
          <w:bCs/>
        </w:rPr>
        <w:t>geodez</w:t>
      </w:r>
      <w:proofErr w:type="spellEnd"/>
    </w:p>
    <w:p w14:paraId="2B632901" w14:textId="236295FF" w:rsidR="00622AC9" w:rsidRPr="00622AC9" w:rsidRDefault="00622AC9" w:rsidP="00622AC9">
      <w:pPr>
        <w:pStyle w:val="Header"/>
        <w:widowControl w:val="0"/>
        <w:tabs>
          <w:tab w:val="clear" w:pos="4680"/>
          <w:tab w:val="clear" w:pos="9360"/>
          <w:tab w:val="left" w:pos="1416"/>
          <w:tab w:val="left" w:pos="2124"/>
          <w:tab w:val="left" w:pos="2832"/>
          <w:tab w:val="left" w:pos="3540"/>
          <w:tab w:val="left" w:pos="4248"/>
          <w:tab w:val="center" w:pos="4320"/>
          <w:tab w:val="left" w:pos="4956"/>
          <w:tab w:val="left" w:pos="5664"/>
          <w:tab w:val="left" w:pos="6372"/>
          <w:tab w:val="left" w:pos="7080"/>
          <w:tab w:val="left" w:pos="7788"/>
          <w:tab w:val="left" w:pos="8496"/>
          <w:tab w:val="right" w:pos="8640"/>
          <w:tab w:val="left" w:pos="9204"/>
          <w:tab w:val="left" w:pos="9912"/>
        </w:tabs>
        <w:jc w:val="both"/>
        <w:rPr>
          <w:rFonts w:ascii="Arial" w:hAnsi="Arial" w:cs="Arial"/>
          <w:color w:val="000000" w:themeColor="text1"/>
          <w:sz w:val="20"/>
          <w:szCs w:val="20"/>
        </w:rPr>
      </w:pPr>
      <w:r>
        <w:rPr>
          <w:rFonts w:ascii="Arial" w:hAnsi="Arial" w:cs="Arial"/>
          <w:sz w:val="20"/>
          <w:szCs w:val="20"/>
        </w:rPr>
        <w:t xml:space="preserve">a) </w:t>
      </w:r>
      <w:r w:rsidRPr="00622AC9">
        <w:rPr>
          <w:rFonts w:ascii="Arial" w:hAnsi="Arial" w:cs="Arial"/>
          <w:sz w:val="20"/>
          <w:szCs w:val="20"/>
        </w:rPr>
        <w:t xml:space="preserve">Absolvent </w:t>
      </w:r>
      <w:proofErr w:type="spellStart"/>
      <w:r w:rsidRPr="00622AC9">
        <w:rPr>
          <w:rFonts w:ascii="Arial" w:hAnsi="Arial" w:cs="Arial"/>
          <w:sz w:val="20"/>
          <w:szCs w:val="20"/>
        </w:rPr>
        <w:t>studii</w:t>
      </w:r>
      <w:proofErr w:type="spellEnd"/>
      <w:r w:rsidRPr="00622AC9">
        <w:rPr>
          <w:rFonts w:ascii="Arial" w:hAnsi="Arial" w:cs="Arial"/>
          <w:sz w:val="20"/>
          <w:szCs w:val="20"/>
        </w:rPr>
        <w:t xml:space="preserve"> </w:t>
      </w:r>
      <w:proofErr w:type="spellStart"/>
      <w:r w:rsidRPr="00622AC9">
        <w:rPr>
          <w:rFonts w:ascii="Arial" w:hAnsi="Arial" w:cs="Arial"/>
          <w:sz w:val="20"/>
          <w:szCs w:val="20"/>
        </w:rPr>
        <w:t>superioare</w:t>
      </w:r>
      <w:proofErr w:type="spellEnd"/>
      <w:r w:rsidRPr="00622AC9">
        <w:rPr>
          <w:rFonts w:ascii="Arial" w:hAnsi="Arial" w:cs="Arial"/>
          <w:sz w:val="20"/>
          <w:szCs w:val="20"/>
        </w:rPr>
        <w:t xml:space="preserve"> cu diploma de </w:t>
      </w:r>
      <w:proofErr w:type="spellStart"/>
      <w:r w:rsidRPr="00622AC9">
        <w:rPr>
          <w:rFonts w:ascii="Arial" w:hAnsi="Arial" w:cs="Arial"/>
          <w:sz w:val="20"/>
          <w:szCs w:val="20"/>
        </w:rPr>
        <w:t>licenta</w:t>
      </w:r>
      <w:proofErr w:type="spellEnd"/>
      <w:r w:rsidRPr="00622AC9">
        <w:rPr>
          <w:rFonts w:ascii="Arial" w:hAnsi="Arial" w:cs="Arial"/>
          <w:sz w:val="20"/>
          <w:szCs w:val="20"/>
        </w:rPr>
        <w:t xml:space="preserve">, </w:t>
      </w:r>
      <w:proofErr w:type="spellStart"/>
      <w:r w:rsidRPr="00622AC9">
        <w:rPr>
          <w:rFonts w:ascii="Arial" w:hAnsi="Arial" w:cs="Arial"/>
          <w:sz w:val="20"/>
          <w:szCs w:val="20"/>
        </w:rPr>
        <w:t>atestat</w:t>
      </w:r>
      <w:proofErr w:type="spellEnd"/>
      <w:r w:rsidRPr="00622AC9">
        <w:rPr>
          <w:rFonts w:ascii="Arial" w:hAnsi="Arial" w:cs="Arial"/>
          <w:sz w:val="20"/>
          <w:szCs w:val="20"/>
        </w:rPr>
        <w:t xml:space="preserve"> A.N.C.P.I. </w:t>
      </w:r>
      <w:proofErr w:type="spellStart"/>
      <w:r w:rsidRPr="00622AC9">
        <w:rPr>
          <w:rFonts w:ascii="Arial" w:hAnsi="Arial" w:cs="Arial"/>
          <w:sz w:val="20"/>
          <w:szCs w:val="20"/>
        </w:rPr>
        <w:t>categoria</w:t>
      </w:r>
      <w:proofErr w:type="spellEnd"/>
      <w:r w:rsidRPr="00622AC9">
        <w:rPr>
          <w:rFonts w:ascii="Arial" w:hAnsi="Arial" w:cs="Arial"/>
          <w:sz w:val="20"/>
          <w:szCs w:val="20"/>
        </w:rPr>
        <w:t xml:space="preserve"> B </w:t>
      </w:r>
      <w:proofErr w:type="spellStart"/>
      <w:r w:rsidRPr="00622AC9">
        <w:rPr>
          <w:rFonts w:ascii="Arial" w:hAnsi="Arial" w:cs="Arial"/>
          <w:sz w:val="20"/>
          <w:szCs w:val="20"/>
        </w:rPr>
        <w:t>sau</w:t>
      </w:r>
      <w:proofErr w:type="spellEnd"/>
      <w:r w:rsidRPr="00622AC9">
        <w:rPr>
          <w:rFonts w:ascii="Arial" w:hAnsi="Arial" w:cs="Arial"/>
          <w:sz w:val="20"/>
          <w:szCs w:val="20"/>
        </w:rPr>
        <w:t xml:space="preserve"> D</w:t>
      </w:r>
    </w:p>
    <w:p w14:paraId="1628D53F" w14:textId="77777777" w:rsidR="00622AC9" w:rsidRPr="00622AC9" w:rsidRDefault="00622AC9" w:rsidP="00622AC9">
      <w:pPr>
        <w:pStyle w:val="Heade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i/>
          <w:sz w:val="20"/>
          <w:szCs w:val="20"/>
        </w:rPr>
      </w:pPr>
      <w:proofErr w:type="spellStart"/>
      <w:r w:rsidRPr="00622AC9">
        <w:rPr>
          <w:rFonts w:ascii="Arial" w:hAnsi="Arial" w:cs="Arial"/>
          <w:i/>
          <w:sz w:val="20"/>
          <w:szCs w:val="20"/>
        </w:rPr>
        <w:t>Experienţă</w:t>
      </w:r>
      <w:proofErr w:type="spellEnd"/>
      <w:r w:rsidRPr="00622AC9">
        <w:rPr>
          <w:rFonts w:ascii="Arial" w:hAnsi="Arial" w:cs="Arial"/>
          <w:i/>
          <w:sz w:val="20"/>
          <w:szCs w:val="20"/>
        </w:rPr>
        <w:t xml:space="preserve"> </w:t>
      </w:r>
      <w:proofErr w:type="spellStart"/>
      <w:r w:rsidRPr="00622AC9">
        <w:rPr>
          <w:rFonts w:ascii="Arial" w:hAnsi="Arial" w:cs="Arial"/>
          <w:i/>
          <w:sz w:val="20"/>
          <w:szCs w:val="20"/>
        </w:rPr>
        <w:t>profesională</w:t>
      </w:r>
      <w:proofErr w:type="spellEnd"/>
      <w:r w:rsidRPr="00622AC9">
        <w:rPr>
          <w:rFonts w:ascii="Arial" w:hAnsi="Arial" w:cs="Arial"/>
          <w:i/>
          <w:sz w:val="20"/>
          <w:szCs w:val="20"/>
        </w:rPr>
        <w:t xml:space="preserve"> </w:t>
      </w:r>
      <w:proofErr w:type="spellStart"/>
      <w:r w:rsidRPr="00622AC9">
        <w:rPr>
          <w:rFonts w:ascii="Arial" w:hAnsi="Arial" w:cs="Arial"/>
          <w:i/>
          <w:sz w:val="20"/>
          <w:szCs w:val="20"/>
        </w:rPr>
        <w:t>generală</w:t>
      </w:r>
      <w:proofErr w:type="spellEnd"/>
    </w:p>
    <w:p w14:paraId="3789891C" w14:textId="68B1A30E" w:rsidR="00622AC9" w:rsidRPr="00622AC9" w:rsidRDefault="00622AC9" w:rsidP="00622AC9">
      <w:pPr>
        <w:pStyle w:val="Header"/>
        <w:widowControl w:val="0"/>
        <w:tabs>
          <w:tab w:val="clear" w:pos="4680"/>
          <w:tab w:val="clear" w:pos="9360"/>
          <w:tab w:val="left" w:pos="1416"/>
          <w:tab w:val="left" w:pos="2124"/>
          <w:tab w:val="left" w:pos="2832"/>
          <w:tab w:val="left" w:pos="3540"/>
          <w:tab w:val="left" w:pos="4248"/>
          <w:tab w:val="center" w:pos="4320"/>
          <w:tab w:val="left" w:pos="4956"/>
          <w:tab w:val="left" w:pos="5664"/>
          <w:tab w:val="left" w:pos="6372"/>
          <w:tab w:val="left" w:pos="7080"/>
          <w:tab w:val="left" w:pos="7788"/>
          <w:tab w:val="left" w:pos="8496"/>
          <w:tab w:val="right" w:pos="8640"/>
          <w:tab w:val="left" w:pos="9204"/>
          <w:tab w:val="left" w:pos="9912"/>
        </w:tabs>
        <w:jc w:val="both"/>
        <w:rPr>
          <w:rFonts w:ascii="Arial" w:hAnsi="Arial" w:cs="Arial"/>
          <w:bCs/>
          <w:iCs/>
          <w:noProof/>
          <w:sz w:val="20"/>
          <w:szCs w:val="20"/>
        </w:rPr>
      </w:pPr>
      <w:r>
        <w:rPr>
          <w:rFonts w:ascii="Arial" w:hAnsi="Arial" w:cs="Arial"/>
          <w:sz w:val="20"/>
          <w:szCs w:val="20"/>
        </w:rPr>
        <w:t xml:space="preserve">b) </w:t>
      </w:r>
      <w:r w:rsidRPr="00622AC9">
        <w:rPr>
          <w:rFonts w:ascii="Arial" w:hAnsi="Arial" w:cs="Arial"/>
          <w:sz w:val="20"/>
          <w:szCs w:val="20"/>
        </w:rPr>
        <w:t xml:space="preserve">Minim </w:t>
      </w:r>
      <w:r w:rsidRPr="00622AC9">
        <w:rPr>
          <w:rFonts w:ascii="Arial" w:hAnsi="Arial" w:cs="Arial"/>
          <w:b/>
          <w:sz w:val="20"/>
          <w:szCs w:val="20"/>
        </w:rPr>
        <w:t>5</w:t>
      </w:r>
      <w:r w:rsidRPr="00622AC9">
        <w:rPr>
          <w:rFonts w:ascii="Arial" w:hAnsi="Arial" w:cs="Arial"/>
          <w:sz w:val="20"/>
          <w:szCs w:val="20"/>
        </w:rPr>
        <w:t xml:space="preserve"> </w:t>
      </w:r>
      <w:proofErr w:type="spellStart"/>
      <w:r w:rsidRPr="00622AC9">
        <w:rPr>
          <w:rFonts w:ascii="Arial" w:hAnsi="Arial" w:cs="Arial"/>
          <w:sz w:val="20"/>
          <w:szCs w:val="20"/>
        </w:rPr>
        <w:t>ani</w:t>
      </w:r>
      <w:proofErr w:type="spellEnd"/>
      <w:r w:rsidRPr="00622AC9">
        <w:rPr>
          <w:rFonts w:ascii="Arial" w:hAnsi="Arial" w:cs="Arial"/>
          <w:sz w:val="20"/>
          <w:szCs w:val="20"/>
        </w:rPr>
        <w:t xml:space="preserve"> de </w:t>
      </w:r>
      <w:proofErr w:type="spellStart"/>
      <w:r w:rsidRPr="00622AC9">
        <w:rPr>
          <w:rFonts w:ascii="Arial" w:hAnsi="Arial" w:cs="Arial"/>
          <w:sz w:val="20"/>
          <w:szCs w:val="20"/>
        </w:rPr>
        <w:t>experienţă</w:t>
      </w:r>
      <w:proofErr w:type="spellEnd"/>
      <w:r w:rsidRPr="00622AC9">
        <w:rPr>
          <w:rFonts w:ascii="Arial" w:hAnsi="Arial" w:cs="Arial"/>
          <w:sz w:val="20"/>
          <w:szCs w:val="20"/>
        </w:rPr>
        <w:t xml:space="preserve"> </w:t>
      </w:r>
      <w:proofErr w:type="spellStart"/>
      <w:r w:rsidRPr="00622AC9">
        <w:rPr>
          <w:rFonts w:ascii="Arial" w:hAnsi="Arial" w:cs="Arial"/>
          <w:sz w:val="20"/>
          <w:szCs w:val="20"/>
        </w:rPr>
        <w:t>profesională</w:t>
      </w:r>
      <w:proofErr w:type="spellEnd"/>
      <w:r w:rsidRPr="00622AC9">
        <w:rPr>
          <w:rFonts w:ascii="Arial" w:hAnsi="Arial" w:cs="Arial"/>
          <w:sz w:val="20"/>
          <w:szCs w:val="20"/>
        </w:rPr>
        <w:t xml:space="preserve"> </w:t>
      </w:r>
      <w:proofErr w:type="spellStart"/>
      <w:r w:rsidRPr="00622AC9">
        <w:rPr>
          <w:rFonts w:ascii="Arial" w:hAnsi="Arial" w:cs="Arial"/>
          <w:sz w:val="20"/>
          <w:szCs w:val="20"/>
        </w:rPr>
        <w:t>generală</w:t>
      </w:r>
      <w:proofErr w:type="spellEnd"/>
      <w:r w:rsidRPr="00622AC9">
        <w:rPr>
          <w:rFonts w:ascii="Arial" w:hAnsi="Arial" w:cs="Arial"/>
          <w:sz w:val="20"/>
          <w:szCs w:val="20"/>
        </w:rPr>
        <w:t>;</w:t>
      </w:r>
    </w:p>
    <w:p w14:paraId="325DCBFE" w14:textId="280F2956" w:rsidR="00622AC9" w:rsidRPr="00622AC9" w:rsidRDefault="00622AC9" w:rsidP="00622AC9">
      <w:pPr>
        <w:pStyle w:val="Heade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8"/>
        <w:jc w:val="both"/>
        <w:rPr>
          <w:rFonts w:ascii="Arial" w:hAnsi="Arial" w:cs="Arial"/>
          <w:i/>
          <w:sz w:val="20"/>
          <w:szCs w:val="20"/>
        </w:rPr>
      </w:pPr>
      <w:r>
        <w:rPr>
          <w:rFonts w:ascii="Arial" w:hAnsi="Arial" w:cs="Arial"/>
          <w:i/>
          <w:sz w:val="20"/>
          <w:szCs w:val="20"/>
        </w:rPr>
        <w:t xml:space="preserve">c) </w:t>
      </w:r>
      <w:proofErr w:type="spellStart"/>
      <w:r w:rsidRPr="00622AC9">
        <w:rPr>
          <w:rFonts w:ascii="Arial" w:hAnsi="Arial" w:cs="Arial"/>
          <w:i/>
          <w:sz w:val="20"/>
          <w:szCs w:val="20"/>
        </w:rPr>
        <w:t>Experienţă</w:t>
      </w:r>
      <w:proofErr w:type="spellEnd"/>
      <w:r w:rsidRPr="00622AC9">
        <w:rPr>
          <w:rFonts w:ascii="Arial" w:hAnsi="Arial" w:cs="Arial"/>
          <w:i/>
          <w:sz w:val="20"/>
          <w:szCs w:val="20"/>
        </w:rPr>
        <w:t xml:space="preserve"> </w:t>
      </w:r>
      <w:proofErr w:type="spellStart"/>
      <w:r w:rsidRPr="00622AC9">
        <w:rPr>
          <w:rFonts w:ascii="Arial" w:hAnsi="Arial" w:cs="Arial"/>
          <w:i/>
          <w:sz w:val="20"/>
          <w:szCs w:val="20"/>
        </w:rPr>
        <w:t>profesională</w:t>
      </w:r>
      <w:proofErr w:type="spellEnd"/>
      <w:r w:rsidRPr="00622AC9">
        <w:rPr>
          <w:rFonts w:ascii="Arial" w:hAnsi="Arial" w:cs="Arial"/>
          <w:i/>
          <w:sz w:val="20"/>
          <w:szCs w:val="20"/>
        </w:rPr>
        <w:t xml:space="preserve"> </w:t>
      </w:r>
      <w:proofErr w:type="spellStart"/>
      <w:r w:rsidRPr="00622AC9">
        <w:rPr>
          <w:rFonts w:ascii="Arial" w:hAnsi="Arial" w:cs="Arial"/>
          <w:i/>
          <w:sz w:val="20"/>
          <w:szCs w:val="20"/>
        </w:rPr>
        <w:t>specifică</w:t>
      </w:r>
      <w:proofErr w:type="spellEnd"/>
    </w:p>
    <w:p w14:paraId="02ED622B" w14:textId="53679A6D" w:rsidR="00622AC9" w:rsidRPr="00622AC9" w:rsidRDefault="00622AC9" w:rsidP="00622AC9">
      <w:pPr>
        <w:spacing w:after="0"/>
        <w:jc w:val="both"/>
        <w:rPr>
          <w:rFonts w:ascii="Arial" w:hAnsi="Arial" w:cs="Arial"/>
          <w:iCs/>
          <w:sz w:val="20"/>
          <w:szCs w:val="20"/>
          <w:lang w:eastAsia="ro-RO"/>
        </w:rPr>
      </w:pPr>
      <w:r w:rsidRPr="00622AC9">
        <w:rPr>
          <w:rFonts w:ascii="Arial" w:hAnsi="Arial" w:cs="Arial"/>
          <w:bCs/>
          <w:iCs/>
          <w:noProof/>
          <w:sz w:val="20"/>
          <w:szCs w:val="20"/>
        </w:rPr>
        <w:t>Experienta in cel putin 1 proiect similar</w:t>
      </w:r>
    </w:p>
    <w:p w14:paraId="24F5FCEB" w14:textId="77777777" w:rsidR="00C42960" w:rsidRPr="00524468" w:rsidRDefault="00C42960" w:rsidP="00511B45">
      <w:pPr>
        <w:spacing w:after="0"/>
        <w:jc w:val="both"/>
        <w:rPr>
          <w:rFonts w:ascii="Arial" w:hAnsi="Arial" w:cs="Arial"/>
          <w:iCs/>
          <w:sz w:val="20"/>
          <w:szCs w:val="20"/>
          <w:lang w:eastAsia="ro-RO"/>
        </w:rPr>
      </w:pPr>
    </w:p>
    <w:p w14:paraId="663A2AB5" w14:textId="77777777" w:rsidR="00586164" w:rsidRPr="00524468" w:rsidRDefault="007B7E28" w:rsidP="00511B45">
      <w:pPr>
        <w:spacing w:after="0"/>
        <w:jc w:val="both"/>
        <w:rPr>
          <w:rFonts w:ascii="Arial" w:hAnsi="Arial" w:cs="Arial"/>
          <w:b/>
          <w:sz w:val="20"/>
          <w:szCs w:val="20"/>
        </w:rPr>
      </w:pPr>
      <w:r w:rsidRPr="00524468">
        <w:rPr>
          <w:rFonts w:ascii="Arial" w:hAnsi="Arial" w:cs="Arial"/>
          <w:b/>
          <w:sz w:val="20"/>
          <w:szCs w:val="20"/>
        </w:rPr>
        <w:t>6.2.  CERINTELE AUTORITATII CONTRACTANTE PRIVIND ÎNTOCMIREA OFERTEI TEHNICE</w:t>
      </w:r>
    </w:p>
    <w:p w14:paraId="0EA9AD91" w14:textId="621FEBA9" w:rsidR="00397DB7" w:rsidRPr="00524468" w:rsidRDefault="007B7E28" w:rsidP="00511B45">
      <w:pPr>
        <w:spacing w:after="0"/>
        <w:jc w:val="both"/>
        <w:rPr>
          <w:rFonts w:ascii="Arial" w:hAnsi="Arial" w:cs="Arial"/>
          <w:b/>
          <w:sz w:val="20"/>
          <w:szCs w:val="20"/>
        </w:rPr>
      </w:pPr>
      <w:r w:rsidRPr="00524468">
        <w:rPr>
          <w:rFonts w:ascii="Arial" w:hAnsi="Arial" w:cs="Arial"/>
          <w:sz w:val="20"/>
          <w:szCs w:val="20"/>
        </w:rPr>
        <w:t xml:space="preserve"> Lucrarile hidrotehnice ce urmeaza a fi executate pe zona comunei </w:t>
      </w:r>
      <w:r w:rsidR="003438C1" w:rsidRPr="00524468">
        <w:rPr>
          <w:rFonts w:ascii="Arial" w:hAnsi="Arial" w:cs="Arial"/>
          <w:sz w:val="20"/>
          <w:szCs w:val="20"/>
        </w:rPr>
        <w:t>Pietrosita,</w:t>
      </w:r>
      <w:r w:rsidRPr="00524468">
        <w:rPr>
          <w:rFonts w:ascii="Arial" w:hAnsi="Arial" w:cs="Arial"/>
          <w:sz w:val="20"/>
          <w:szCs w:val="20"/>
        </w:rPr>
        <w:t xml:space="preserve"> ocupa terenuri in albia minora a </w:t>
      </w:r>
      <w:r w:rsidR="00397DB7" w:rsidRPr="00524468">
        <w:rPr>
          <w:rFonts w:ascii="Arial" w:hAnsi="Arial" w:cs="Arial"/>
          <w:sz w:val="20"/>
          <w:szCs w:val="20"/>
        </w:rPr>
        <w:t>paraului Tata,</w:t>
      </w:r>
      <w:r w:rsidRPr="00524468">
        <w:rPr>
          <w:rFonts w:ascii="Arial" w:hAnsi="Arial" w:cs="Arial"/>
          <w:sz w:val="20"/>
          <w:szCs w:val="20"/>
        </w:rPr>
        <w:t xml:space="preserve"> aflate in administrarea Autoritatii Contractante conform HG. Nr. 1705/2006 –„ pentru aprobarea inventarului centralizat al bunurilor din domeniul public al statului”. Terenul este liber de orice sarcini, iar Autoritatea Contractanta il va pune la dispozitia ofertantului cast</w:t>
      </w:r>
      <w:r w:rsidR="00146920" w:rsidRPr="00524468">
        <w:rPr>
          <w:rFonts w:ascii="Arial" w:hAnsi="Arial" w:cs="Arial"/>
          <w:sz w:val="20"/>
          <w:szCs w:val="20"/>
        </w:rPr>
        <w:t>igator la semnarea contractului</w:t>
      </w:r>
      <w:r w:rsidR="00397DB7" w:rsidRPr="00524468">
        <w:rPr>
          <w:rFonts w:ascii="Arial" w:hAnsi="Arial" w:cs="Arial"/>
          <w:sz w:val="20"/>
          <w:szCs w:val="20"/>
        </w:rPr>
        <w:t>. Propunerea tehnica va contine toate informatiile si dovezile pe care ofertantul le considera necesare pentru fundamentarea ofertei sale. Oferta trebuie sa convinga autoritatea contractanta ca în caz de atribuire, ofertantul dispune de resurse suficiente precum si de experienta necesara pentru a indeplini contractul aferent prezentei achizitii publice.</w:t>
      </w:r>
    </w:p>
    <w:p w14:paraId="09AEFD76" w14:textId="15869092" w:rsidR="00397DB7" w:rsidRPr="00524468" w:rsidRDefault="00397DB7" w:rsidP="00511B45">
      <w:pPr>
        <w:spacing w:after="0"/>
        <w:jc w:val="both"/>
        <w:rPr>
          <w:rFonts w:ascii="Arial" w:hAnsi="Arial" w:cs="Arial"/>
          <w:sz w:val="20"/>
          <w:szCs w:val="20"/>
        </w:rPr>
      </w:pPr>
      <w:r w:rsidRPr="00524468">
        <w:rPr>
          <w:rFonts w:ascii="Arial" w:hAnsi="Arial" w:cs="Arial"/>
          <w:sz w:val="20"/>
          <w:szCs w:val="20"/>
        </w:rPr>
        <w:t xml:space="preserve"> Propunerea tehnica se intocmeste astfel incat in procesul de evaluare informatiile cuprinse in aceasta sa permita identificarea facila a corespondentei cu specificatiile tehnice</w:t>
      </w:r>
      <w:r w:rsidR="00146920" w:rsidRPr="00524468">
        <w:rPr>
          <w:rFonts w:ascii="Arial" w:hAnsi="Arial" w:cs="Arial"/>
          <w:sz w:val="20"/>
          <w:szCs w:val="20"/>
        </w:rPr>
        <w:t>.</w:t>
      </w:r>
    </w:p>
    <w:p w14:paraId="193E4607" w14:textId="435FF823" w:rsidR="00397DB7" w:rsidRPr="00524468" w:rsidRDefault="00397DB7" w:rsidP="00511B45">
      <w:pPr>
        <w:spacing w:after="0"/>
        <w:jc w:val="both"/>
        <w:rPr>
          <w:rFonts w:ascii="Arial" w:hAnsi="Arial" w:cs="Arial"/>
          <w:sz w:val="20"/>
          <w:szCs w:val="20"/>
        </w:rPr>
      </w:pPr>
      <w:r w:rsidRPr="00524468">
        <w:rPr>
          <w:rFonts w:ascii="Arial" w:hAnsi="Arial" w:cs="Arial"/>
          <w:sz w:val="20"/>
          <w:szCs w:val="20"/>
        </w:rPr>
        <w:t xml:space="preserve"> Datele furnizate în acest capitol reprezinta angajamente ferme; în situatia în care oferta este declarata castigatoare, dupa semnarea contractului, nerespectarea acestor angajamente pe parcursul derularii contractului, duce la aplicarea clauzelor referitoare la reziliere si/sau penalitati.</w:t>
      </w:r>
    </w:p>
    <w:p w14:paraId="051129D4" w14:textId="17E5FDA9" w:rsidR="00397DB7" w:rsidRPr="00524468" w:rsidRDefault="00397DB7" w:rsidP="00511B45">
      <w:pPr>
        <w:spacing w:after="0"/>
        <w:jc w:val="both"/>
        <w:rPr>
          <w:rFonts w:ascii="Arial" w:hAnsi="Arial" w:cs="Arial"/>
          <w:sz w:val="20"/>
          <w:szCs w:val="20"/>
        </w:rPr>
      </w:pPr>
      <w:r w:rsidRPr="00524468">
        <w:rPr>
          <w:rFonts w:ascii="Arial" w:hAnsi="Arial" w:cs="Arial"/>
          <w:sz w:val="20"/>
          <w:szCs w:val="20"/>
        </w:rPr>
        <w:t>Operatorii economici vor indica in cadrul ofertei faptul ca la elaborarea acesteia au tinut cont de obligatiile relevante din domeniul mediului, social si al relatiilor de munca.</w:t>
      </w:r>
    </w:p>
    <w:p w14:paraId="7E7E4EBA" w14:textId="3415AB5D" w:rsidR="00397DB7" w:rsidRPr="00524468" w:rsidRDefault="00397DB7" w:rsidP="00511B45">
      <w:pPr>
        <w:spacing w:after="0"/>
        <w:jc w:val="both"/>
        <w:rPr>
          <w:rFonts w:ascii="Arial" w:hAnsi="Arial" w:cs="Arial"/>
          <w:sz w:val="20"/>
          <w:szCs w:val="20"/>
        </w:rPr>
      </w:pPr>
      <w:r w:rsidRPr="00524468">
        <w:rPr>
          <w:rFonts w:ascii="Arial" w:hAnsi="Arial" w:cs="Arial"/>
          <w:sz w:val="20"/>
          <w:szCs w:val="20"/>
        </w:rPr>
        <w:t>La elaborarea ofertei operatorii economici au obligatia de a respecta conditiile de munca si protectia muncii care sunt la nivel national, conform Legii nr. 319/2006 privind protectia si securitatea muncii, precum si ca le va respecta pe parcursul îndeplinirii contractului de achizitie publica.</w:t>
      </w:r>
    </w:p>
    <w:p w14:paraId="565CCAE8" w14:textId="618110D8" w:rsidR="00D708F0" w:rsidRPr="00524468" w:rsidRDefault="00477033" w:rsidP="00511B45">
      <w:pPr>
        <w:jc w:val="both"/>
        <w:rPr>
          <w:rFonts w:ascii="Arial" w:eastAsia="Cambria" w:hAnsi="Arial" w:cs="Arial"/>
          <w:sz w:val="20"/>
          <w:szCs w:val="20"/>
          <w:lang w:eastAsia="ro-RO"/>
        </w:rPr>
      </w:pPr>
      <w:r w:rsidRPr="00524468">
        <w:rPr>
          <w:rFonts w:ascii="Arial" w:eastAsia="Cambria" w:hAnsi="Arial" w:cs="Arial"/>
          <w:sz w:val="20"/>
          <w:szCs w:val="20"/>
          <w:lang w:eastAsia="ro-RO"/>
        </w:rPr>
        <w:t>Se va prezenta graficul fizic si valoric de realizare al investitiei  pentru</w:t>
      </w:r>
      <w:r w:rsidRPr="00524468">
        <w:rPr>
          <w:rFonts w:ascii="Arial" w:eastAsia="Arial" w:hAnsi="Arial" w:cs="Arial"/>
          <w:sz w:val="20"/>
          <w:szCs w:val="20"/>
          <w:lang w:eastAsia="ro-RO"/>
        </w:rPr>
        <w:t xml:space="preserve"> </w:t>
      </w:r>
      <w:r w:rsidRPr="00524468">
        <w:rPr>
          <w:rFonts w:ascii="Arial" w:eastAsia="Cambria" w:hAnsi="Arial" w:cs="Arial"/>
          <w:sz w:val="20"/>
          <w:szCs w:val="20"/>
          <w:lang w:eastAsia="ro-RO"/>
        </w:rPr>
        <w:t>serviciile de proiectare si asistenta tehnica.</w:t>
      </w:r>
    </w:p>
    <w:p w14:paraId="6E6B6B98" w14:textId="65383EA8" w:rsidR="0036131B" w:rsidRPr="00524468" w:rsidRDefault="0036131B" w:rsidP="00511B45">
      <w:pPr>
        <w:autoSpaceDE w:val="0"/>
        <w:autoSpaceDN w:val="0"/>
        <w:adjustRightInd w:val="0"/>
        <w:spacing w:after="0" w:line="240" w:lineRule="auto"/>
        <w:jc w:val="both"/>
        <w:rPr>
          <w:rFonts w:ascii="Arial" w:hAnsi="Arial" w:cs="Arial"/>
          <w:color w:val="000000"/>
          <w:sz w:val="20"/>
          <w:szCs w:val="20"/>
        </w:rPr>
      </w:pPr>
      <w:r w:rsidRPr="00524468">
        <w:rPr>
          <w:rFonts w:ascii="Arial" w:hAnsi="Arial" w:cs="Arial"/>
          <w:sz w:val="20"/>
          <w:szCs w:val="20"/>
        </w:rPr>
        <w:t xml:space="preserve">     </w:t>
      </w:r>
      <w:r w:rsidRPr="00524468">
        <w:rPr>
          <w:rFonts w:ascii="Arial" w:hAnsi="Arial" w:cs="Arial"/>
          <w:b/>
          <w:color w:val="000000"/>
          <w:sz w:val="20"/>
          <w:szCs w:val="20"/>
        </w:rPr>
        <w:t xml:space="preserve">Oferta financiara, </w:t>
      </w:r>
      <w:r w:rsidRPr="00524468">
        <w:rPr>
          <w:rFonts w:ascii="Arial" w:hAnsi="Arial" w:cs="Arial"/>
          <w:color w:val="000000"/>
          <w:sz w:val="20"/>
          <w:szCs w:val="20"/>
        </w:rPr>
        <w:t xml:space="preserve">pentru prestarea serviciilor de proiectare a documentatiilor tehnico-economice  </w:t>
      </w:r>
      <w:r w:rsidRPr="00524468">
        <w:rPr>
          <w:rFonts w:ascii="Arial" w:hAnsi="Arial" w:cs="Arial"/>
          <w:sz w:val="20"/>
          <w:szCs w:val="20"/>
        </w:rPr>
        <w:t>(fazele PT+CS, DTAC, DTOE)</w:t>
      </w:r>
      <w:r w:rsidRPr="00524468">
        <w:rPr>
          <w:rFonts w:ascii="Arial" w:hAnsi="Arial" w:cs="Arial"/>
          <w:color w:val="000000"/>
          <w:sz w:val="20"/>
          <w:szCs w:val="20"/>
        </w:rPr>
        <w:t>. , va fi defalcata pe fiecare serviciu prestat sau studiu cu valoare (exclusiv TVA, TVA, inclusiv TVA).</w:t>
      </w:r>
    </w:p>
    <w:p w14:paraId="08CD240B" w14:textId="77777777" w:rsidR="00477033" w:rsidRPr="00524468" w:rsidRDefault="00477033" w:rsidP="00511B45">
      <w:pPr>
        <w:spacing w:after="0" w:line="239" w:lineRule="auto"/>
        <w:ind w:firstLine="142"/>
        <w:jc w:val="both"/>
        <w:rPr>
          <w:rFonts w:ascii="Arial" w:eastAsia="Cambria" w:hAnsi="Arial" w:cs="Arial"/>
          <w:b/>
          <w:bCs/>
          <w:sz w:val="20"/>
          <w:szCs w:val="20"/>
          <w:lang w:eastAsia="ro-RO"/>
        </w:rPr>
      </w:pPr>
      <w:r w:rsidRPr="00524468">
        <w:rPr>
          <w:rFonts w:ascii="Arial" w:eastAsia="Cambria" w:hAnsi="Arial" w:cs="Arial"/>
          <w:b/>
          <w:bCs/>
          <w:sz w:val="20"/>
          <w:szCs w:val="20"/>
          <w:lang w:eastAsia="ro-RO"/>
        </w:rPr>
        <w:t>Se va prezenta justificarea antemasuratorilor pe baza carora se intocmesc devizele de lucrari.</w:t>
      </w:r>
    </w:p>
    <w:p w14:paraId="40EC5F16" w14:textId="4D96F917" w:rsidR="00477033" w:rsidRPr="00524468" w:rsidRDefault="00477033" w:rsidP="00511B45">
      <w:pPr>
        <w:spacing w:after="0" w:line="239" w:lineRule="auto"/>
        <w:ind w:firstLine="142"/>
        <w:jc w:val="both"/>
        <w:rPr>
          <w:rFonts w:ascii="Arial" w:eastAsia="Cambria" w:hAnsi="Arial" w:cs="Arial"/>
          <w:sz w:val="20"/>
          <w:szCs w:val="20"/>
          <w:lang w:eastAsia="ro-RO"/>
        </w:rPr>
      </w:pPr>
      <w:r w:rsidRPr="00524468">
        <w:rPr>
          <w:rFonts w:ascii="Arial" w:eastAsia="Cambria" w:hAnsi="Arial" w:cs="Arial"/>
          <w:sz w:val="20"/>
          <w:szCs w:val="20"/>
          <w:lang w:eastAsia="ro-RO"/>
        </w:rPr>
        <w:t xml:space="preserve">Ofertantul va prezenta dovezi privind asigurarea riscului profesional pentru serviciile de proiectare conform </w:t>
      </w:r>
      <w:r w:rsidR="00A87F82">
        <w:rPr>
          <w:rFonts w:ascii="Arial" w:eastAsia="Cambria" w:hAnsi="Arial" w:cs="Arial"/>
          <w:sz w:val="20"/>
          <w:szCs w:val="20"/>
          <w:lang w:eastAsia="ro-RO"/>
        </w:rPr>
        <w:t>Art.31 din Legea 10/1995</w:t>
      </w:r>
      <w:r w:rsidRPr="00524468">
        <w:rPr>
          <w:rFonts w:ascii="Arial" w:eastAsia="Cambria" w:hAnsi="Arial" w:cs="Arial"/>
          <w:sz w:val="20"/>
          <w:szCs w:val="20"/>
          <w:lang w:eastAsia="ro-RO"/>
        </w:rPr>
        <w:t xml:space="preserve"> cu modificarile si completarile ulterioare. Se va prezenta asigurarea profesionala existenta la nivelul operatorului economic pentru serviciile de proiectare prin prezentarea politei de asigurare profesionala,</w:t>
      </w:r>
      <w:r w:rsidR="003438C1" w:rsidRPr="00524468">
        <w:rPr>
          <w:rFonts w:ascii="Arial" w:eastAsia="Cambria" w:hAnsi="Arial" w:cs="Arial"/>
          <w:sz w:val="20"/>
          <w:szCs w:val="20"/>
          <w:lang w:eastAsia="ro-RO"/>
        </w:rPr>
        <w:t xml:space="preserve"> </w:t>
      </w:r>
      <w:r w:rsidRPr="00524468">
        <w:rPr>
          <w:rFonts w:ascii="Arial" w:eastAsia="Cambria" w:hAnsi="Arial" w:cs="Arial"/>
          <w:sz w:val="20"/>
          <w:szCs w:val="20"/>
          <w:lang w:eastAsia="ro-RO"/>
        </w:rPr>
        <w:t>fara existenta unui prag limita valoric, valabila la data limita de depunere a ofertei.</w:t>
      </w:r>
    </w:p>
    <w:p w14:paraId="4708A576" w14:textId="77777777" w:rsidR="00477033" w:rsidRPr="00524468" w:rsidRDefault="00477033" w:rsidP="00511B45">
      <w:pPr>
        <w:spacing w:after="0" w:line="239" w:lineRule="auto"/>
        <w:ind w:right="20" w:firstLine="142"/>
        <w:jc w:val="both"/>
        <w:rPr>
          <w:rFonts w:ascii="Arial" w:eastAsia="Cambria" w:hAnsi="Arial" w:cs="Arial"/>
          <w:sz w:val="20"/>
          <w:szCs w:val="20"/>
          <w:lang w:eastAsia="ro-RO"/>
        </w:rPr>
      </w:pPr>
      <w:r w:rsidRPr="00524468">
        <w:rPr>
          <w:rFonts w:ascii="Arial" w:hAnsi="Arial" w:cs="Arial"/>
          <w:sz w:val="20"/>
          <w:szCs w:val="20"/>
        </w:rPr>
        <w:t xml:space="preserve">   Ofertantul va prezenta in mod rezonabil si realist descrierea sistemului calitatii aplicat la lucrare, planul de management al calitatii,  listele cu procedurile aferente sistemului calitatii care sa asigure nivelul necesar de calitate al lucrarilor executate precum si materialele pe care le va pune in opera – care sa confirme ofertarea unei garantii extinse a lucrarilor si un program de realizare a contractului in termeni de intelegere a secventei principalelor tipuri de lucrari conform specificatiilor tehnice, programarii acestora, coordonarii si personalului alocat. </w:t>
      </w:r>
    </w:p>
    <w:p w14:paraId="31C06ADF" w14:textId="77777777" w:rsidR="00477033" w:rsidRPr="00524468" w:rsidRDefault="00477033" w:rsidP="00511B45">
      <w:pPr>
        <w:spacing w:after="0" w:line="239" w:lineRule="auto"/>
        <w:ind w:right="20" w:firstLine="142"/>
        <w:jc w:val="both"/>
        <w:rPr>
          <w:rFonts w:ascii="Arial" w:hAnsi="Arial" w:cs="Arial"/>
          <w:sz w:val="20"/>
          <w:szCs w:val="20"/>
        </w:rPr>
      </w:pPr>
      <w:r w:rsidRPr="00524468">
        <w:rPr>
          <w:rFonts w:ascii="Arial" w:hAnsi="Arial" w:cs="Arial"/>
          <w:sz w:val="20"/>
          <w:szCs w:val="20"/>
        </w:rPr>
        <w:t xml:space="preserve">   Ofertantul va prezenta listele cuprinzand procedurile tehnice de executie ale tuturor categoriilor de lucrari privind realizarea contractului, planul de control al calitatii, verificari si încercari.</w:t>
      </w:r>
    </w:p>
    <w:p w14:paraId="74DBCE2B" w14:textId="77777777" w:rsidR="00477033" w:rsidRPr="00524468" w:rsidRDefault="00477033" w:rsidP="00511B45">
      <w:pPr>
        <w:spacing w:after="0"/>
        <w:ind w:firstLine="142"/>
        <w:jc w:val="both"/>
        <w:rPr>
          <w:rFonts w:ascii="Arial" w:hAnsi="Arial" w:cs="Arial"/>
          <w:sz w:val="20"/>
          <w:szCs w:val="20"/>
        </w:rPr>
      </w:pPr>
      <w:r w:rsidRPr="00524468">
        <w:rPr>
          <w:rFonts w:ascii="Arial" w:hAnsi="Arial" w:cs="Arial"/>
          <w:sz w:val="20"/>
          <w:szCs w:val="20"/>
        </w:rPr>
        <w:t xml:space="preserve">   Pentru descrierea completa a procedurilor succesive tehnice de executie specifice, acestea se vor efectua in conformitate cu cerintele tehnice obligatoriu aplicabile obiectivului/obiectivelor prezentei achizitii </w:t>
      </w:r>
      <w:r w:rsidRPr="00524468">
        <w:rPr>
          <w:rFonts w:ascii="Arial" w:hAnsi="Arial" w:cs="Arial"/>
          <w:sz w:val="20"/>
          <w:szCs w:val="20"/>
        </w:rPr>
        <w:lastRenderedPageBreak/>
        <w:t xml:space="preserve">si se vor avea in vedere prevederile LEGII NR. 10/1995 – privind calitatea in constructii , HGR 766/1997 – Regulamentele privind calitatea in constructii, Catalogul Standardelor Romane – ASRO si Normativele in vigoare aferente procedurilor descrise si celelalte prevederi legale mentionate in caietele de sarcini.   </w:t>
      </w:r>
    </w:p>
    <w:p w14:paraId="2F813C36" w14:textId="36BD6A4C" w:rsidR="00477033" w:rsidRDefault="00477033" w:rsidP="00511B45">
      <w:pPr>
        <w:spacing w:after="0"/>
        <w:ind w:firstLine="142"/>
        <w:jc w:val="both"/>
        <w:rPr>
          <w:rFonts w:ascii="Arial" w:hAnsi="Arial" w:cs="Arial"/>
          <w:sz w:val="20"/>
          <w:szCs w:val="20"/>
        </w:rPr>
      </w:pPr>
      <w:r w:rsidRPr="00524468">
        <w:rPr>
          <w:rFonts w:ascii="Arial" w:hAnsi="Arial" w:cs="Arial"/>
          <w:sz w:val="20"/>
          <w:szCs w:val="20"/>
        </w:rPr>
        <w:t xml:space="preserve">   Se vor furniza orice alte informatii considerate semnificative pentru evaluarea corespunzatoare a propunerii tehnice. </w:t>
      </w:r>
    </w:p>
    <w:p w14:paraId="1BA3BD81" w14:textId="77777777" w:rsidR="00264ADA" w:rsidRPr="00524468" w:rsidRDefault="00264ADA" w:rsidP="00511B45">
      <w:pPr>
        <w:spacing w:after="0"/>
        <w:ind w:firstLine="142"/>
        <w:jc w:val="both"/>
        <w:rPr>
          <w:rFonts w:ascii="Arial" w:hAnsi="Arial" w:cs="Arial"/>
          <w:sz w:val="20"/>
          <w:szCs w:val="20"/>
        </w:rPr>
      </w:pPr>
    </w:p>
    <w:p w14:paraId="5749E4D8" w14:textId="43D335C3" w:rsidR="00477033" w:rsidRPr="00524468" w:rsidRDefault="00477033" w:rsidP="00511B45">
      <w:pPr>
        <w:pStyle w:val="ListParagraph"/>
        <w:numPr>
          <w:ilvl w:val="1"/>
          <w:numId w:val="19"/>
        </w:numPr>
        <w:jc w:val="both"/>
        <w:rPr>
          <w:rFonts w:ascii="Arial" w:hAnsi="Arial" w:cs="Arial"/>
          <w:b/>
        </w:rPr>
      </w:pPr>
      <w:r w:rsidRPr="00524468">
        <w:rPr>
          <w:rFonts w:ascii="Arial" w:hAnsi="Arial" w:cs="Arial"/>
          <w:b/>
        </w:rPr>
        <w:t>VIZITAREA AMPLASAMENTULUI OBIECTIVULUI DE INVESTIŢII PENTRU CARE SE SOLICITĂ PRESTAREA SERVICIILOR DE PROIECTARE</w:t>
      </w:r>
    </w:p>
    <w:p w14:paraId="48DD23E9" w14:textId="77777777" w:rsidR="00477033" w:rsidRPr="00524468" w:rsidRDefault="00477033" w:rsidP="00511B45">
      <w:pPr>
        <w:jc w:val="both"/>
        <w:rPr>
          <w:rFonts w:ascii="Arial" w:hAnsi="Arial" w:cs="Arial"/>
          <w:sz w:val="20"/>
          <w:szCs w:val="20"/>
        </w:rPr>
      </w:pPr>
      <w:r w:rsidRPr="00524468">
        <w:rPr>
          <w:rFonts w:ascii="Arial" w:hAnsi="Arial" w:cs="Arial"/>
          <w:sz w:val="20"/>
          <w:szCs w:val="20"/>
        </w:rPr>
        <w:t xml:space="preserve">Ofertanţii au dreptul sǎ viziteze amplasamentul obiectivului de investiţii pentru care se solicitǎ prestarea serviciilor de proiectare </w:t>
      </w:r>
      <w:r w:rsidRPr="00524468">
        <w:rPr>
          <w:rFonts w:ascii="Arial" w:hAnsi="Arial" w:cs="Arial"/>
          <w:color w:val="000000"/>
          <w:sz w:val="20"/>
          <w:szCs w:val="20"/>
        </w:rPr>
        <w:t>fazele PT+CS, DTAC, DTOS</w:t>
      </w:r>
      <w:r w:rsidRPr="00524468">
        <w:rPr>
          <w:rFonts w:ascii="Arial" w:hAnsi="Arial" w:cs="Arial"/>
          <w:sz w:val="20"/>
          <w:szCs w:val="20"/>
        </w:rPr>
        <w:t xml:space="preserve">, pentru asigurarea întocmirii corecte a ofertei tehnice și financiare.   </w:t>
      </w:r>
    </w:p>
    <w:p w14:paraId="66B77BA2" w14:textId="77777777" w:rsidR="00477033" w:rsidRPr="00524468" w:rsidRDefault="00477033" w:rsidP="00511B45">
      <w:pPr>
        <w:jc w:val="both"/>
        <w:rPr>
          <w:rFonts w:ascii="Arial" w:hAnsi="Arial" w:cs="Arial"/>
          <w:sz w:val="20"/>
          <w:szCs w:val="20"/>
        </w:rPr>
      </w:pPr>
      <w:r w:rsidRPr="00524468">
        <w:rPr>
          <w:rFonts w:ascii="Arial" w:hAnsi="Arial" w:cs="Arial"/>
          <w:sz w:val="20"/>
          <w:szCs w:val="20"/>
        </w:rPr>
        <w:t xml:space="preserve">Vizitarea amplasamentelor se va efectua în prezenţa reprezentanţilor autorităţii contractante </w:t>
      </w:r>
      <w:r w:rsidRPr="00524468">
        <w:rPr>
          <w:rFonts w:ascii="Arial" w:hAnsi="Arial" w:cs="Arial"/>
          <w:b/>
          <w:sz w:val="20"/>
          <w:szCs w:val="20"/>
        </w:rPr>
        <w:t xml:space="preserve">- </w:t>
      </w:r>
      <w:r w:rsidRPr="00524468">
        <w:rPr>
          <w:rFonts w:ascii="Arial" w:hAnsi="Arial" w:cs="Arial"/>
          <w:sz w:val="20"/>
          <w:szCs w:val="20"/>
        </w:rPr>
        <w:t>Administraţia Bazinală de Apă Buzau-Ialomita - S.G.A.Dambovița.</w:t>
      </w:r>
    </w:p>
    <w:p w14:paraId="4AE2E26E" w14:textId="23F17FAF" w:rsidR="00586164" w:rsidRPr="00524468" w:rsidRDefault="00477033" w:rsidP="00511B45">
      <w:pPr>
        <w:jc w:val="both"/>
        <w:rPr>
          <w:rFonts w:ascii="Arial" w:hAnsi="Arial" w:cs="Arial"/>
          <w:sz w:val="20"/>
          <w:szCs w:val="20"/>
        </w:rPr>
      </w:pPr>
      <w:r w:rsidRPr="00524468">
        <w:rPr>
          <w:rFonts w:ascii="Arial" w:hAnsi="Arial" w:cs="Arial"/>
          <w:b/>
          <w:sz w:val="20"/>
          <w:szCs w:val="20"/>
        </w:rPr>
        <w:t>Participanţii la vizitarea amplasamentelor vor prezenta delegaţii sau documente de reprezentare din partea ofertantului cu semnătura şi ștampila acestuia.</w:t>
      </w:r>
      <w:r w:rsidRPr="00524468">
        <w:rPr>
          <w:rFonts w:ascii="Arial" w:hAnsi="Arial" w:cs="Arial"/>
          <w:sz w:val="20"/>
          <w:szCs w:val="20"/>
        </w:rPr>
        <w:t xml:space="preserve"> Ofertanţii vor suporta toate costurile legate de vizitarea amplasamentelor.</w:t>
      </w:r>
    </w:p>
    <w:p w14:paraId="3839E2CF" w14:textId="0010836E" w:rsidR="00BE2CC1" w:rsidRPr="00264ADA" w:rsidRDefault="00264ADA" w:rsidP="00264ADA">
      <w:pPr>
        <w:jc w:val="both"/>
        <w:rPr>
          <w:rFonts w:ascii="Arial" w:hAnsi="Arial" w:cs="Arial"/>
          <w:b/>
          <w:bCs/>
          <w:sz w:val="20"/>
          <w:szCs w:val="20"/>
        </w:rPr>
      </w:pPr>
      <w:r w:rsidRPr="00264ADA">
        <w:rPr>
          <w:rFonts w:ascii="Arial" w:hAnsi="Arial" w:cs="Arial"/>
          <w:b/>
          <w:bCs/>
          <w:sz w:val="20"/>
          <w:szCs w:val="20"/>
        </w:rPr>
        <w:t xml:space="preserve">7. </w:t>
      </w:r>
      <w:r w:rsidR="00477033" w:rsidRPr="00264ADA">
        <w:rPr>
          <w:rFonts w:ascii="Arial" w:hAnsi="Arial" w:cs="Arial"/>
          <w:b/>
          <w:bCs/>
          <w:sz w:val="20"/>
          <w:szCs w:val="20"/>
        </w:rPr>
        <w:t>TERMEN DE EXECUTARE</w:t>
      </w:r>
    </w:p>
    <w:p w14:paraId="0213828A" w14:textId="3CE6493E" w:rsidR="00477033" w:rsidRPr="00524468" w:rsidRDefault="00477033" w:rsidP="00511B45">
      <w:pPr>
        <w:tabs>
          <w:tab w:val="left" w:pos="360"/>
        </w:tabs>
        <w:spacing w:after="0"/>
        <w:jc w:val="both"/>
        <w:rPr>
          <w:rFonts w:ascii="Arial" w:hAnsi="Arial" w:cs="Arial"/>
          <w:sz w:val="20"/>
          <w:szCs w:val="20"/>
        </w:rPr>
      </w:pPr>
      <w:r w:rsidRPr="00524468">
        <w:rPr>
          <w:rFonts w:ascii="Arial" w:hAnsi="Arial" w:cs="Arial"/>
          <w:sz w:val="20"/>
          <w:szCs w:val="20"/>
        </w:rPr>
        <w:t xml:space="preserve">Pentru întocmirea documentatiei tehnico-economice (fazele PT+CS, DTAC, DTOE), a studiilor (topografice, hidrologice, geotehnice, etc.), pentru întocmirea documentatiilor necesare obtinerii autorizatiei de construire, inclusiv elaborarea </w:t>
      </w:r>
      <w:r w:rsidRPr="00524468">
        <w:rPr>
          <w:rFonts w:ascii="Arial" w:hAnsi="Arial" w:cs="Arial"/>
          <w:bCs/>
          <w:i/>
          <w:iCs/>
          <w:sz w:val="20"/>
          <w:szCs w:val="20"/>
        </w:rPr>
        <w:t xml:space="preserve">Planului de securitate si sanatate </w:t>
      </w:r>
      <w:r w:rsidRPr="00524468">
        <w:rPr>
          <w:rFonts w:ascii="Arial" w:hAnsi="Arial" w:cs="Arial"/>
          <w:sz w:val="20"/>
          <w:szCs w:val="20"/>
        </w:rPr>
        <w:t xml:space="preserve">pentru executarea lucrarilor la obiectivul de investitii mai sus mentionat, termenul maxim  de realizare este de </w:t>
      </w:r>
      <w:r w:rsidRPr="00524468">
        <w:rPr>
          <w:rFonts w:ascii="Arial" w:hAnsi="Arial" w:cs="Arial"/>
          <w:b/>
          <w:sz w:val="20"/>
          <w:szCs w:val="20"/>
        </w:rPr>
        <w:t>30 zile</w:t>
      </w:r>
      <w:r w:rsidRPr="00524468">
        <w:rPr>
          <w:rFonts w:ascii="Arial" w:hAnsi="Arial" w:cs="Arial"/>
          <w:sz w:val="20"/>
          <w:szCs w:val="20"/>
        </w:rPr>
        <w:t xml:space="preserve"> de la data semnarii contractului, ordinul de incepere se va emite imediat dupa semnarea contractului cu castigatorul licitatiei .</w:t>
      </w:r>
    </w:p>
    <w:p w14:paraId="4183AA98" w14:textId="77777777" w:rsidR="00477033" w:rsidRPr="00524468" w:rsidRDefault="00477033" w:rsidP="00511B45">
      <w:pPr>
        <w:tabs>
          <w:tab w:val="left" w:pos="360"/>
        </w:tabs>
        <w:spacing w:after="0"/>
        <w:jc w:val="both"/>
        <w:rPr>
          <w:rFonts w:ascii="Arial" w:hAnsi="Arial" w:cs="Arial"/>
          <w:sz w:val="20"/>
          <w:szCs w:val="20"/>
        </w:rPr>
      </w:pPr>
      <w:r w:rsidRPr="00524468">
        <w:rPr>
          <w:rFonts w:ascii="Arial" w:hAnsi="Arial" w:cs="Arial"/>
          <w:sz w:val="20"/>
          <w:szCs w:val="20"/>
        </w:rPr>
        <w:t>-     Verificarea conform legii a proiectului tehnic se va face in termen de 10 zile lucratoare de la predarea acestuia si este in sarcina autoritatii contractante</w:t>
      </w:r>
    </w:p>
    <w:p w14:paraId="7334677A" w14:textId="77777777" w:rsidR="00477033" w:rsidRPr="00524468" w:rsidRDefault="00477033" w:rsidP="00511B45">
      <w:pPr>
        <w:tabs>
          <w:tab w:val="left" w:pos="360"/>
        </w:tabs>
        <w:spacing w:after="0"/>
        <w:jc w:val="both"/>
        <w:rPr>
          <w:rFonts w:ascii="Arial" w:hAnsi="Arial" w:cs="Arial"/>
          <w:sz w:val="20"/>
          <w:szCs w:val="20"/>
        </w:rPr>
      </w:pPr>
      <w:r w:rsidRPr="00524468">
        <w:rPr>
          <w:rFonts w:ascii="Arial" w:hAnsi="Arial" w:cs="Arial"/>
          <w:sz w:val="20"/>
          <w:szCs w:val="20"/>
        </w:rPr>
        <w:t>-   Avizarea in C.T.E. A.B.A.Buzau-Ialomita si perioada de remediere a neconformitatilor (daca exista)- se va realiza in 5 zile de la data avizarii.</w:t>
      </w:r>
    </w:p>
    <w:p w14:paraId="3C72B77F" w14:textId="77777777" w:rsidR="00477033" w:rsidRPr="00524468" w:rsidRDefault="00477033" w:rsidP="00511B45">
      <w:pPr>
        <w:tabs>
          <w:tab w:val="left" w:pos="360"/>
        </w:tabs>
        <w:spacing w:after="0"/>
        <w:jc w:val="both"/>
        <w:rPr>
          <w:rFonts w:ascii="Arial" w:hAnsi="Arial" w:cs="Arial"/>
          <w:sz w:val="20"/>
          <w:szCs w:val="20"/>
        </w:rPr>
      </w:pPr>
      <w:r w:rsidRPr="00524468">
        <w:rPr>
          <w:rFonts w:ascii="Arial" w:hAnsi="Arial" w:cs="Arial"/>
          <w:sz w:val="20"/>
          <w:szCs w:val="20"/>
        </w:rPr>
        <w:t>-   Pentru întocmirea documentatiei tehnico-economic (faza DE) si a oricarei alte documentatii sau studiu solicitat de beneficiar (inclusiv reactualizarea Devizului General), perioada maxima de realizare a prestatiei este de</w:t>
      </w:r>
      <w:r w:rsidRPr="00524468">
        <w:rPr>
          <w:rFonts w:ascii="Arial" w:hAnsi="Arial" w:cs="Arial"/>
          <w:b/>
          <w:sz w:val="20"/>
          <w:szCs w:val="20"/>
        </w:rPr>
        <w:t xml:space="preserve"> 10 zile</w:t>
      </w:r>
      <w:r w:rsidRPr="00524468">
        <w:rPr>
          <w:rFonts w:ascii="Arial" w:hAnsi="Arial" w:cs="Arial"/>
          <w:sz w:val="20"/>
          <w:szCs w:val="20"/>
        </w:rPr>
        <w:t xml:space="preserve"> de la solicitarea  achizitorului. </w:t>
      </w:r>
    </w:p>
    <w:p w14:paraId="3FAFB16C" w14:textId="77777777" w:rsidR="00D51806" w:rsidRPr="00524468" w:rsidRDefault="00477033" w:rsidP="00511B45">
      <w:pPr>
        <w:tabs>
          <w:tab w:val="left" w:pos="360"/>
        </w:tabs>
        <w:spacing w:after="0"/>
        <w:jc w:val="both"/>
        <w:rPr>
          <w:rFonts w:ascii="Arial" w:hAnsi="Arial" w:cs="Arial"/>
          <w:sz w:val="20"/>
          <w:szCs w:val="20"/>
        </w:rPr>
      </w:pPr>
      <w:r w:rsidRPr="00524468">
        <w:rPr>
          <w:rFonts w:ascii="Arial" w:hAnsi="Arial" w:cs="Arial"/>
          <w:sz w:val="20"/>
          <w:szCs w:val="20"/>
        </w:rPr>
        <w:t xml:space="preserve">-   Pentru asistenta tehnica perioada prestatiei este </w:t>
      </w:r>
      <w:r w:rsidRPr="00524468">
        <w:rPr>
          <w:rFonts w:ascii="Arial" w:hAnsi="Arial" w:cs="Arial"/>
          <w:b/>
          <w:sz w:val="20"/>
          <w:szCs w:val="20"/>
        </w:rPr>
        <w:t>perioada de executie a lucrarilor</w:t>
      </w:r>
      <w:r w:rsidRPr="00524468">
        <w:rPr>
          <w:rFonts w:ascii="Arial" w:hAnsi="Arial" w:cs="Arial"/>
          <w:sz w:val="20"/>
          <w:szCs w:val="20"/>
        </w:rPr>
        <w:t>.</w:t>
      </w:r>
    </w:p>
    <w:p w14:paraId="0B7C7277" w14:textId="77777777" w:rsidR="00D51806" w:rsidRPr="00524468" w:rsidRDefault="00D51806" w:rsidP="00511B45">
      <w:pPr>
        <w:tabs>
          <w:tab w:val="left" w:pos="360"/>
        </w:tabs>
        <w:spacing w:after="0"/>
        <w:jc w:val="both"/>
        <w:rPr>
          <w:rFonts w:ascii="Arial" w:hAnsi="Arial" w:cs="Arial"/>
          <w:sz w:val="20"/>
          <w:szCs w:val="20"/>
        </w:rPr>
      </w:pPr>
    </w:p>
    <w:p w14:paraId="2BE09148" w14:textId="6F0813EE" w:rsidR="004F445C" w:rsidRPr="00524468" w:rsidRDefault="00D51806" w:rsidP="00511B45">
      <w:pPr>
        <w:tabs>
          <w:tab w:val="left" w:pos="360"/>
        </w:tabs>
        <w:spacing w:after="0"/>
        <w:jc w:val="both"/>
        <w:rPr>
          <w:rFonts w:ascii="Arial" w:hAnsi="Arial" w:cs="Arial"/>
          <w:b/>
          <w:sz w:val="20"/>
          <w:szCs w:val="20"/>
        </w:rPr>
      </w:pPr>
      <w:r w:rsidRPr="00524468">
        <w:rPr>
          <w:rFonts w:ascii="Arial" w:hAnsi="Arial" w:cs="Arial"/>
          <w:b/>
          <w:sz w:val="20"/>
          <w:szCs w:val="20"/>
        </w:rPr>
        <w:t xml:space="preserve">    Plata serviciilor prestate se face de beneficiar numai după avizarea documentației tehnice în ședința CTE a Administrației Bazinale de Apa Buzau-Ialomita”</w:t>
      </w:r>
    </w:p>
    <w:p w14:paraId="61325437" w14:textId="77777777" w:rsidR="004F445C" w:rsidRPr="00524468" w:rsidRDefault="004F445C" w:rsidP="00511B45">
      <w:pPr>
        <w:tabs>
          <w:tab w:val="left" w:pos="142"/>
          <w:tab w:val="left" w:pos="8789"/>
        </w:tabs>
        <w:spacing w:after="0"/>
        <w:jc w:val="both"/>
        <w:rPr>
          <w:rFonts w:ascii="Arial" w:hAnsi="Arial" w:cs="Arial"/>
          <w:sz w:val="20"/>
          <w:szCs w:val="20"/>
        </w:rPr>
      </w:pPr>
    </w:p>
    <w:p w14:paraId="0BB1F7CE" w14:textId="64D3DEBF" w:rsidR="00477033" w:rsidRDefault="00477033" w:rsidP="00264ADA">
      <w:pPr>
        <w:pStyle w:val="ListParagraph"/>
        <w:numPr>
          <w:ilvl w:val="0"/>
          <w:numId w:val="22"/>
        </w:numPr>
        <w:jc w:val="both"/>
        <w:rPr>
          <w:rFonts w:ascii="Arial" w:hAnsi="Arial" w:cs="Arial"/>
          <w:b/>
        </w:rPr>
      </w:pPr>
      <w:r w:rsidRPr="00264ADA">
        <w:rPr>
          <w:rFonts w:ascii="Arial" w:hAnsi="Arial" w:cs="Arial"/>
          <w:b/>
        </w:rPr>
        <w:t>REGLEMENTARI TEHNICE</w:t>
      </w:r>
    </w:p>
    <w:p w14:paraId="2F15334F" w14:textId="77777777" w:rsidR="00264ADA" w:rsidRPr="00264ADA" w:rsidRDefault="00264ADA" w:rsidP="00264ADA">
      <w:pPr>
        <w:pStyle w:val="ListParagraph"/>
        <w:jc w:val="both"/>
        <w:rPr>
          <w:rFonts w:ascii="Arial" w:hAnsi="Arial" w:cs="Arial"/>
          <w:b/>
        </w:rPr>
      </w:pPr>
    </w:p>
    <w:p w14:paraId="457C5BD9" w14:textId="77777777" w:rsidR="00477033" w:rsidRPr="00524468" w:rsidRDefault="00477033" w:rsidP="00511B45">
      <w:pPr>
        <w:pStyle w:val="Header"/>
        <w:tabs>
          <w:tab w:val="left" w:pos="142"/>
        </w:tabs>
        <w:jc w:val="both"/>
        <w:rPr>
          <w:rFonts w:ascii="Arial" w:hAnsi="Arial" w:cs="Arial"/>
          <w:b/>
          <w:sz w:val="20"/>
          <w:szCs w:val="20"/>
        </w:rPr>
      </w:pPr>
      <w:r w:rsidRPr="00524468">
        <w:rPr>
          <w:rFonts w:ascii="Arial" w:hAnsi="Arial" w:cs="Arial"/>
          <w:sz w:val="20"/>
          <w:szCs w:val="20"/>
        </w:rPr>
        <w:t xml:space="preserve">      </w:t>
      </w:r>
      <w:r w:rsidRPr="00524468">
        <w:rPr>
          <w:rFonts w:ascii="Arial" w:hAnsi="Arial" w:cs="Arial"/>
          <w:b/>
          <w:bCs/>
          <w:sz w:val="20"/>
          <w:szCs w:val="20"/>
        </w:rPr>
        <w:t xml:space="preserve">-  </w:t>
      </w:r>
      <w:r w:rsidRPr="00524468">
        <w:rPr>
          <w:rFonts w:ascii="Arial" w:hAnsi="Arial" w:cs="Arial"/>
          <w:b/>
          <w:sz w:val="20"/>
          <w:szCs w:val="20"/>
        </w:rPr>
        <w:t>H.G. nr. 907 din 29.11.2016</w:t>
      </w:r>
      <w:r w:rsidRPr="00524468">
        <w:rPr>
          <w:rFonts w:ascii="Arial" w:hAnsi="Arial" w:cs="Arial"/>
          <w:sz w:val="20"/>
          <w:szCs w:val="20"/>
        </w:rPr>
        <w:t xml:space="preserve">, </w:t>
      </w:r>
      <w:proofErr w:type="spellStart"/>
      <w:r w:rsidRPr="00524468">
        <w:rPr>
          <w:rFonts w:ascii="Arial" w:hAnsi="Arial" w:cs="Arial"/>
          <w:sz w:val="20"/>
          <w:szCs w:val="20"/>
        </w:rPr>
        <w:t>privind</w:t>
      </w:r>
      <w:proofErr w:type="spellEnd"/>
      <w:r w:rsidRPr="00524468">
        <w:rPr>
          <w:rFonts w:ascii="Arial" w:hAnsi="Arial" w:cs="Arial"/>
          <w:sz w:val="20"/>
          <w:szCs w:val="20"/>
        </w:rPr>
        <w:t xml:space="preserve"> </w:t>
      </w:r>
      <w:proofErr w:type="spellStart"/>
      <w:r w:rsidRPr="00524468">
        <w:rPr>
          <w:rFonts w:ascii="Arial" w:hAnsi="Arial" w:cs="Arial"/>
          <w:sz w:val="20"/>
          <w:szCs w:val="20"/>
        </w:rPr>
        <w:t>aprobarea</w:t>
      </w:r>
      <w:proofErr w:type="spellEnd"/>
      <w:r w:rsidRPr="00524468">
        <w:rPr>
          <w:rFonts w:ascii="Arial" w:hAnsi="Arial" w:cs="Arial"/>
          <w:sz w:val="20"/>
          <w:szCs w:val="20"/>
        </w:rPr>
        <w:t xml:space="preserve"> </w:t>
      </w:r>
      <w:proofErr w:type="spellStart"/>
      <w:r w:rsidRPr="00524468">
        <w:rPr>
          <w:rFonts w:ascii="Arial" w:hAnsi="Arial" w:cs="Arial"/>
          <w:sz w:val="20"/>
          <w:szCs w:val="20"/>
        </w:rPr>
        <w:t>continutului-cadru</w:t>
      </w:r>
      <w:proofErr w:type="spellEnd"/>
      <w:r w:rsidRPr="00524468">
        <w:rPr>
          <w:rFonts w:ascii="Arial" w:hAnsi="Arial" w:cs="Arial"/>
          <w:sz w:val="20"/>
          <w:szCs w:val="20"/>
        </w:rPr>
        <w:t xml:space="preserve"> al </w:t>
      </w:r>
      <w:proofErr w:type="spellStart"/>
      <w:r w:rsidRPr="00524468">
        <w:rPr>
          <w:rFonts w:ascii="Arial" w:hAnsi="Arial" w:cs="Arial"/>
          <w:sz w:val="20"/>
          <w:szCs w:val="20"/>
        </w:rPr>
        <w:t>documentatiei</w:t>
      </w:r>
      <w:proofErr w:type="spellEnd"/>
      <w:r w:rsidRPr="00524468">
        <w:rPr>
          <w:rFonts w:ascii="Arial" w:hAnsi="Arial" w:cs="Arial"/>
          <w:sz w:val="20"/>
          <w:szCs w:val="20"/>
        </w:rPr>
        <w:t xml:space="preserve"> </w:t>
      </w:r>
      <w:proofErr w:type="spellStart"/>
      <w:r w:rsidRPr="00524468">
        <w:rPr>
          <w:rFonts w:ascii="Arial" w:hAnsi="Arial" w:cs="Arial"/>
          <w:sz w:val="20"/>
          <w:szCs w:val="20"/>
        </w:rPr>
        <w:t>tehnico-economice</w:t>
      </w:r>
      <w:proofErr w:type="spellEnd"/>
      <w:r w:rsidRPr="00524468">
        <w:rPr>
          <w:rFonts w:ascii="Arial" w:hAnsi="Arial" w:cs="Arial"/>
          <w:sz w:val="20"/>
          <w:szCs w:val="20"/>
        </w:rPr>
        <w:t xml:space="preserve"> </w:t>
      </w:r>
      <w:proofErr w:type="spellStart"/>
      <w:r w:rsidRPr="00524468">
        <w:rPr>
          <w:rFonts w:ascii="Arial" w:hAnsi="Arial" w:cs="Arial"/>
          <w:sz w:val="20"/>
          <w:szCs w:val="20"/>
        </w:rPr>
        <w:t>aferente</w:t>
      </w:r>
      <w:proofErr w:type="spellEnd"/>
      <w:r w:rsidRPr="00524468">
        <w:rPr>
          <w:rFonts w:ascii="Arial" w:hAnsi="Arial" w:cs="Arial"/>
          <w:sz w:val="20"/>
          <w:szCs w:val="20"/>
        </w:rPr>
        <w:t xml:space="preserve"> </w:t>
      </w:r>
      <w:proofErr w:type="spellStart"/>
      <w:r w:rsidRPr="00524468">
        <w:rPr>
          <w:rFonts w:ascii="Arial" w:hAnsi="Arial" w:cs="Arial"/>
          <w:sz w:val="20"/>
          <w:szCs w:val="20"/>
        </w:rPr>
        <w:t>investitiilor</w:t>
      </w:r>
      <w:proofErr w:type="spellEnd"/>
      <w:r w:rsidRPr="00524468">
        <w:rPr>
          <w:rFonts w:ascii="Arial" w:hAnsi="Arial" w:cs="Arial"/>
          <w:sz w:val="20"/>
          <w:szCs w:val="20"/>
        </w:rPr>
        <w:t xml:space="preserve"> </w:t>
      </w:r>
      <w:proofErr w:type="spellStart"/>
      <w:r w:rsidRPr="00524468">
        <w:rPr>
          <w:rFonts w:ascii="Arial" w:hAnsi="Arial" w:cs="Arial"/>
          <w:sz w:val="20"/>
          <w:szCs w:val="20"/>
        </w:rPr>
        <w:t>publice</w:t>
      </w:r>
      <w:proofErr w:type="spellEnd"/>
      <w:r w:rsidRPr="00524468">
        <w:rPr>
          <w:rFonts w:ascii="Arial" w:hAnsi="Arial" w:cs="Arial"/>
          <w:sz w:val="20"/>
          <w:szCs w:val="20"/>
        </w:rPr>
        <w:t xml:space="preserve">, </w:t>
      </w:r>
      <w:proofErr w:type="spellStart"/>
      <w:r w:rsidRPr="00524468">
        <w:rPr>
          <w:rFonts w:ascii="Arial" w:hAnsi="Arial" w:cs="Arial"/>
          <w:sz w:val="20"/>
          <w:szCs w:val="20"/>
        </w:rPr>
        <w:t>precum</w:t>
      </w:r>
      <w:proofErr w:type="spellEnd"/>
      <w:r w:rsidRPr="00524468">
        <w:rPr>
          <w:rFonts w:ascii="Arial" w:hAnsi="Arial" w:cs="Arial"/>
          <w:sz w:val="20"/>
          <w:szCs w:val="20"/>
        </w:rPr>
        <w:t xml:space="preserve"> </w:t>
      </w:r>
      <w:proofErr w:type="spellStart"/>
      <w:r w:rsidRPr="00524468">
        <w:rPr>
          <w:rFonts w:ascii="Arial" w:hAnsi="Arial" w:cs="Arial"/>
          <w:sz w:val="20"/>
          <w:szCs w:val="20"/>
        </w:rPr>
        <w:t>si</w:t>
      </w:r>
      <w:proofErr w:type="spellEnd"/>
      <w:r w:rsidRPr="00524468">
        <w:rPr>
          <w:rFonts w:ascii="Arial" w:hAnsi="Arial" w:cs="Arial"/>
          <w:sz w:val="20"/>
          <w:szCs w:val="20"/>
        </w:rPr>
        <w:t xml:space="preserve"> a </w:t>
      </w:r>
      <w:proofErr w:type="spellStart"/>
      <w:r w:rsidRPr="00524468">
        <w:rPr>
          <w:rFonts w:ascii="Arial" w:hAnsi="Arial" w:cs="Arial"/>
          <w:sz w:val="20"/>
          <w:szCs w:val="20"/>
        </w:rPr>
        <w:t>structurii</w:t>
      </w:r>
      <w:proofErr w:type="spellEnd"/>
      <w:r w:rsidRPr="00524468">
        <w:rPr>
          <w:rFonts w:ascii="Arial" w:hAnsi="Arial" w:cs="Arial"/>
          <w:sz w:val="20"/>
          <w:szCs w:val="20"/>
        </w:rPr>
        <w:t xml:space="preserve"> </w:t>
      </w:r>
      <w:proofErr w:type="spellStart"/>
      <w:r w:rsidRPr="00524468">
        <w:rPr>
          <w:rFonts w:ascii="Arial" w:hAnsi="Arial" w:cs="Arial"/>
          <w:sz w:val="20"/>
          <w:szCs w:val="20"/>
        </w:rPr>
        <w:t>si</w:t>
      </w:r>
      <w:proofErr w:type="spellEnd"/>
      <w:r w:rsidRPr="00524468">
        <w:rPr>
          <w:rFonts w:ascii="Arial" w:hAnsi="Arial" w:cs="Arial"/>
          <w:sz w:val="20"/>
          <w:szCs w:val="20"/>
        </w:rPr>
        <w:t xml:space="preserve"> </w:t>
      </w:r>
      <w:proofErr w:type="spellStart"/>
      <w:r w:rsidRPr="00524468">
        <w:rPr>
          <w:rFonts w:ascii="Arial" w:hAnsi="Arial" w:cs="Arial"/>
          <w:sz w:val="20"/>
          <w:szCs w:val="20"/>
        </w:rPr>
        <w:t>metodologiei</w:t>
      </w:r>
      <w:proofErr w:type="spellEnd"/>
      <w:r w:rsidRPr="00524468">
        <w:rPr>
          <w:rFonts w:ascii="Arial" w:hAnsi="Arial" w:cs="Arial"/>
          <w:sz w:val="20"/>
          <w:szCs w:val="20"/>
        </w:rPr>
        <w:t xml:space="preserve"> de </w:t>
      </w:r>
      <w:proofErr w:type="spellStart"/>
      <w:r w:rsidRPr="00524468">
        <w:rPr>
          <w:rFonts w:ascii="Arial" w:hAnsi="Arial" w:cs="Arial"/>
          <w:sz w:val="20"/>
          <w:szCs w:val="20"/>
        </w:rPr>
        <w:t>elaborare</w:t>
      </w:r>
      <w:proofErr w:type="spellEnd"/>
      <w:r w:rsidRPr="00524468">
        <w:rPr>
          <w:rFonts w:ascii="Arial" w:hAnsi="Arial" w:cs="Arial"/>
          <w:sz w:val="20"/>
          <w:szCs w:val="20"/>
        </w:rPr>
        <w:t xml:space="preserve"> a </w:t>
      </w:r>
      <w:proofErr w:type="spellStart"/>
      <w:r w:rsidRPr="00524468">
        <w:rPr>
          <w:rFonts w:ascii="Arial" w:hAnsi="Arial" w:cs="Arial"/>
          <w:sz w:val="20"/>
          <w:szCs w:val="20"/>
        </w:rPr>
        <w:t>devizului</w:t>
      </w:r>
      <w:proofErr w:type="spellEnd"/>
      <w:r w:rsidRPr="00524468">
        <w:rPr>
          <w:rFonts w:ascii="Arial" w:hAnsi="Arial" w:cs="Arial"/>
          <w:sz w:val="20"/>
          <w:szCs w:val="20"/>
        </w:rPr>
        <w:t xml:space="preserve"> general </w:t>
      </w:r>
      <w:proofErr w:type="spellStart"/>
      <w:r w:rsidRPr="00524468">
        <w:rPr>
          <w:rFonts w:ascii="Arial" w:hAnsi="Arial" w:cs="Arial"/>
          <w:sz w:val="20"/>
          <w:szCs w:val="20"/>
        </w:rPr>
        <w:t>pentru</w:t>
      </w:r>
      <w:proofErr w:type="spellEnd"/>
      <w:r w:rsidRPr="00524468">
        <w:rPr>
          <w:rFonts w:ascii="Arial" w:hAnsi="Arial" w:cs="Arial"/>
          <w:sz w:val="20"/>
          <w:szCs w:val="20"/>
        </w:rPr>
        <w:t xml:space="preserve"> </w:t>
      </w:r>
      <w:proofErr w:type="spellStart"/>
      <w:r w:rsidRPr="00524468">
        <w:rPr>
          <w:rFonts w:ascii="Arial" w:hAnsi="Arial" w:cs="Arial"/>
          <w:sz w:val="20"/>
          <w:szCs w:val="20"/>
        </w:rPr>
        <w:t>obiective</w:t>
      </w:r>
      <w:proofErr w:type="spellEnd"/>
      <w:r w:rsidRPr="00524468">
        <w:rPr>
          <w:rFonts w:ascii="Arial" w:hAnsi="Arial" w:cs="Arial"/>
          <w:sz w:val="20"/>
          <w:szCs w:val="20"/>
        </w:rPr>
        <w:t xml:space="preserve"> de </w:t>
      </w:r>
      <w:proofErr w:type="spellStart"/>
      <w:r w:rsidRPr="00524468">
        <w:rPr>
          <w:rFonts w:ascii="Arial" w:hAnsi="Arial" w:cs="Arial"/>
          <w:sz w:val="20"/>
          <w:szCs w:val="20"/>
        </w:rPr>
        <w:t>investitii</w:t>
      </w:r>
      <w:proofErr w:type="spellEnd"/>
      <w:r w:rsidRPr="00524468">
        <w:rPr>
          <w:rFonts w:ascii="Arial" w:hAnsi="Arial" w:cs="Arial"/>
          <w:sz w:val="20"/>
          <w:szCs w:val="20"/>
        </w:rPr>
        <w:t xml:space="preserve"> </w:t>
      </w:r>
      <w:proofErr w:type="spellStart"/>
      <w:r w:rsidRPr="00524468">
        <w:rPr>
          <w:rFonts w:ascii="Arial" w:hAnsi="Arial" w:cs="Arial"/>
          <w:sz w:val="20"/>
          <w:szCs w:val="20"/>
        </w:rPr>
        <w:t>si</w:t>
      </w:r>
      <w:proofErr w:type="spellEnd"/>
      <w:r w:rsidRPr="00524468">
        <w:rPr>
          <w:rFonts w:ascii="Arial" w:hAnsi="Arial" w:cs="Arial"/>
          <w:sz w:val="20"/>
          <w:szCs w:val="20"/>
        </w:rPr>
        <w:t xml:space="preserve"> </w:t>
      </w:r>
      <w:proofErr w:type="spellStart"/>
      <w:r w:rsidRPr="00524468">
        <w:rPr>
          <w:rFonts w:ascii="Arial" w:hAnsi="Arial" w:cs="Arial"/>
          <w:sz w:val="20"/>
          <w:szCs w:val="20"/>
        </w:rPr>
        <w:t>lucrari</w:t>
      </w:r>
      <w:proofErr w:type="spellEnd"/>
      <w:r w:rsidRPr="00524468">
        <w:rPr>
          <w:rFonts w:ascii="Arial" w:hAnsi="Arial" w:cs="Arial"/>
          <w:sz w:val="20"/>
          <w:szCs w:val="20"/>
        </w:rPr>
        <w:t xml:space="preserve"> de </w:t>
      </w:r>
      <w:proofErr w:type="spellStart"/>
      <w:r w:rsidRPr="00524468">
        <w:rPr>
          <w:rFonts w:ascii="Arial" w:hAnsi="Arial" w:cs="Arial"/>
          <w:sz w:val="20"/>
          <w:szCs w:val="20"/>
        </w:rPr>
        <w:t>interventii</w:t>
      </w:r>
      <w:proofErr w:type="spellEnd"/>
      <w:r w:rsidRPr="00524468">
        <w:rPr>
          <w:rFonts w:ascii="Arial" w:hAnsi="Arial" w:cs="Arial"/>
          <w:sz w:val="20"/>
          <w:szCs w:val="20"/>
        </w:rPr>
        <w:t>”</w:t>
      </w:r>
      <w:r w:rsidRPr="00524468">
        <w:rPr>
          <w:rFonts w:ascii="Arial" w:hAnsi="Arial" w:cs="Arial"/>
          <w:b/>
          <w:sz w:val="20"/>
          <w:szCs w:val="20"/>
        </w:rPr>
        <w:t>;</w:t>
      </w:r>
    </w:p>
    <w:p w14:paraId="4EDC6EA5" w14:textId="77777777" w:rsidR="00477033" w:rsidRPr="00524468" w:rsidRDefault="00477033" w:rsidP="00511B45">
      <w:pPr>
        <w:pStyle w:val="Header"/>
        <w:tabs>
          <w:tab w:val="left" w:pos="142"/>
        </w:tabs>
        <w:jc w:val="both"/>
        <w:rPr>
          <w:rFonts w:ascii="Arial" w:hAnsi="Arial" w:cs="Arial"/>
          <w:b/>
          <w:sz w:val="20"/>
          <w:szCs w:val="20"/>
        </w:rPr>
      </w:pPr>
      <w:r w:rsidRPr="00524468">
        <w:rPr>
          <w:rFonts w:ascii="Arial" w:hAnsi="Arial" w:cs="Arial"/>
          <w:sz w:val="20"/>
          <w:szCs w:val="20"/>
        </w:rPr>
        <w:t xml:space="preserve">      </w:t>
      </w:r>
      <w:r w:rsidRPr="00524468">
        <w:rPr>
          <w:rFonts w:ascii="Arial" w:hAnsi="Arial" w:cs="Arial"/>
          <w:b/>
          <w:bCs/>
          <w:sz w:val="20"/>
          <w:szCs w:val="20"/>
        </w:rPr>
        <w:t xml:space="preserve">-  </w:t>
      </w:r>
      <w:r w:rsidRPr="00524468">
        <w:rPr>
          <w:rFonts w:ascii="Arial" w:hAnsi="Arial" w:cs="Arial"/>
          <w:b/>
          <w:sz w:val="20"/>
          <w:szCs w:val="20"/>
        </w:rPr>
        <w:t>H.G. nr. 846 din 11.08.2010</w:t>
      </w:r>
      <w:r w:rsidRPr="00524468">
        <w:rPr>
          <w:rFonts w:ascii="Arial" w:hAnsi="Arial" w:cs="Arial"/>
          <w:sz w:val="20"/>
          <w:szCs w:val="20"/>
        </w:rPr>
        <w:t xml:space="preserve"> </w:t>
      </w:r>
      <w:proofErr w:type="spellStart"/>
      <w:r w:rsidRPr="00524468">
        <w:rPr>
          <w:rFonts w:ascii="Arial" w:hAnsi="Arial" w:cs="Arial"/>
          <w:sz w:val="20"/>
          <w:szCs w:val="20"/>
        </w:rPr>
        <w:t>pentru</w:t>
      </w:r>
      <w:proofErr w:type="spellEnd"/>
      <w:r w:rsidRPr="00524468">
        <w:rPr>
          <w:rFonts w:ascii="Arial" w:hAnsi="Arial" w:cs="Arial"/>
          <w:sz w:val="20"/>
          <w:szCs w:val="20"/>
        </w:rPr>
        <w:t xml:space="preserve"> </w:t>
      </w:r>
      <w:proofErr w:type="spellStart"/>
      <w:r w:rsidRPr="00524468">
        <w:rPr>
          <w:rFonts w:ascii="Arial" w:hAnsi="Arial" w:cs="Arial"/>
          <w:sz w:val="20"/>
          <w:szCs w:val="20"/>
        </w:rPr>
        <w:t>aprobarea</w:t>
      </w:r>
      <w:proofErr w:type="spellEnd"/>
      <w:r w:rsidRPr="00524468">
        <w:rPr>
          <w:rFonts w:ascii="Arial" w:hAnsi="Arial" w:cs="Arial"/>
          <w:sz w:val="20"/>
          <w:szCs w:val="20"/>
        </w:rPr>
        <w:t xml:space="preserve"> </w:t>
      </w:r>
      <w:proofErr w:type="spellStart"/>
      <w:r w:rsidRPr="00524468">
        <w:rPr>
          <w:rFonts w:ascii="Arial" w:hAnsi="Arial" w:cs="Arial"/>
          <w:sz w:val="20"/>
          <w:szCs w:val="20"/>
        </w:rPr>
        <w:t>Strategiei</w:t>
      </w:r>
      <w:proofErr w:type="spellEnd"/>
      <w:r w:rsidRPr="00524468">
        <w:rPr>
          <w:rFonts w:ascii="Arial" w:hAnsi="Arial" w:cs="Arial"/>
          <w:sz w:val="20"/>
          <w:szCs w:val="20"/>
        </w:rPr>
        <w:t xml:space="preserve"> </w:t>
      </w:r>
      <w:proofErr w:type="spellStart"/>
      <w:r w:rsidRPr="00524468">
        <w:rPr>
          <w:rFonts w:ascii="Arial" w:hAnsi="Arial" w:cs="Arial"/>
          <w:sz w:val="20"/>
          <w:szCs w:val="20"/>
        </w:rPr>
        <w:t>Nationale</w:t>
      </w:r>
      <w:proofErr w:type="spellEnd"/>
      <w:r w:rsidRPr="00524468">
        <w:rPr>
          <w:rFonts w:ascii="Arial" w:hAnsi="Arial" w:cs="Arial"/>
          <w:sz w:val="20"/>
          <w:szCs w:val="20"/>
        </w:rPr>
        <w:t xml:space="preserve"> de management al </w:t>
      </w:r>
      <w:proofErr w:type="spellStart"/>
      <w:r w:rsidRPr="00524468">
        <w:rPr>
          <w:rFonts w:ascii="Arial" w:hAnsi="Arial" w:cs="Arial"/>
          <w:sz w:val="20"/>
          <w:szCs w:val="20"/>
        </w:rPr>
        <w:t>riscului</w:t>
      </w:r>
      <w:proofErr w:type="spellEnd"/>
      <w:r w:rsidRPr="00524468">
        <w:rPr>
          <w:rFonts w:ascii="Arial" w:hAnsi="Arial" w:cs="Arial"/>
          <w:sz w:val="20"/>
          <w:szCs w:val="20"/>
        </w:rPr>
        <w:t xml:space="preserve"> la </w:t>
      </w:r>
      <w:proofErr w:type="spellStart"/>
      <w:r w:rsidRPr="00524468">
        <w:rPr>
          <w:rFonts w:ascii="Arial" w:hAnsi="Arial" w:cs="Arial"/>
          <w:sz w:val="20"/>
          <w:szCs w:val="20"/>
        </w:rPr>
        <w:t>inundatii</w:t>
      </w:r>
      <w:proofErr w:type="spellEnd"/>
      <w:r w:rsidRPr="00524468">
        <w:rPr>
          <w:rFonts w:ascii="Arial" w:hAnsi="Arial" w:cs="Arial"/>
          <w:sz w:val="20"/>
          <w:szCs w:val="20"/>
        </w:rPr>
        <w:t xml:space="preserve"> </w:t>
      </w:r>
      <w:proofErr w:type="spellStart"/>
      <w:r w:rsidRPr="00524468">
        <w:rPr>
          <w:rFonts w:ascii="Arial" w:hAnsi="Arial" w:cs="Arial"/>
          <w:sz w:val="20"/>
          <w:szCs w:val="20"/>
        </w:rPr>
        <w:t>pe</w:t>
      </w:r>
      <w:proofErr w:type="spellEnd"/>
      <w:r w:rsidRPr="00524468">
        <w:rPr>
          <w:rFonts w:ascii="Arial" w:hAnsi="Arial" w:cs="Arial"/>
          <w:sz w:val="20"/>
          <w:szCs w:val="20"/>
        </w:rPr>
        <w:t xml:space="preserve"> </w:t>
      </w:r>
      <w:proofErr w:type="spellStart"/>
      <w:r w:rsidRPr="00524468">
        <w:rPr>
          <w:rFonts w:ascii="Arial" w:hAnsi="Arial" w:cs="Arial"/>
          <w:sz w:val="20"/>
          <w:szCs w:val="20"/>
        </w:rPr>
        <w:t>termen</w:t>
      </w:r>
      <w:proofErr w:type="spellEnd"/>
      <w:r w:rsidRPr="00524468">
        <w:rPr>
          <w:rFonts w:ascii="Arial" w:hAnsi="Arial" w:cs="Arial"/>
          <w:sz w:val="20"/>
          <w:szCs w:val="20"/>
        </w:rPr>
        <w:t xml:space="preserve"> </w:t>
      </w:r>
      <w:proofErr w:type="spellStart"/>
      <w:r w:rsidRPr="00524468">
        <w:rPr>
          <w:rFonts w:ascii="Arial" w:hAnsi="Arial" w:cs="Arial"/>
          <w:sz w:val="20"/>
          <w:szCs w:val="20"/>
        </w:rPr>
        <w:t>mediu</w:t>
      </w:r>
      <w:proofErr w:type="spellEnd"/>
      <w:r w:rsidRPr="00524468">
        <w:rPr>
          <w:rFonts w:ascii="Arial" w:hAnsi="Arial" w:cs="Arial"/>
          <w:sz w:val="20"/>
          <w:szCs w:val="20"/>
        </w:rPr>
        <w:t xml:space="preserve"> </w:t>
      </w:r>
      <w:proofErr w:type="spellStart"/>
      <w:r w:rsidRPr="00524468">
        <w:rPr>
          <w:rFonts w:ascii="Arial" w:hAnsi="Arial" w:cs="Arial"/>
          <w:sz w:val="20"/>
          <w:szCs w:val="20"/>
        </w:rPr>
        <w:t>si</w:t>
      </w:r>
      <w:proofErr w:type="spellEnd"/>
      <w:r w:rsidRPr="00524468">
        <w:rPr>
          <w:rFonts w:ascii="Arial" w:hAnsi="Arial" w:cs="Arial"/>
          <w:sz w:val="20"/>
          <w:szCs w:val="20"/>
        </w:rPr>
        <w:t xml:space="preserve"> lung</w:t>
      </w:r>
    </w:p>
    <w:p w14:paraId="798D8F79" w14:textId="77777777" w:rsidR="00477033" w:rsidRPr="00524468" w:rsidRDefault="00477033" w:rsidP="00511B45">
      <w:pPr>
        <w:pStyle w:val="Header"/>
        <w:tabs>
          <w:tab w:val="left" w:pos="142"/>
        </w:tabs>
        <w:jc w:val="both"/>
        <w:rPr>
          <w:rFonts w:ascii="Arial" w:hAnsi="Arial" w:cs="Arial"/>
          <w:bCs/>
          <w:sz w:val="20"/>
          <w:szCs w:val="20"/>
        </w:rPr>
      </w:pPr>
      <w:r w:rsidRPr="00524468">
        <w:rPr>
          <w:rFonts w:ascii="Arial" w:hAnsi="Arial" w:cs="Arial"/>
          <w:sz w:val="20"/>
          <w:szCs w:val="20"/>
        </w:rPr>
        <w:t xml:space="preserve">      </w:t>
      </w:r>
      <w:r w:rsidRPr="00524468">
        <w:rPr>
          <w:rFonts w:ascii="Arial" w:hAnsi="Arial" w:cs="Arial"/>
          <w:b/>
          <w:bCs/>
          <w:sz w:val="20"/>
          <w:szCs w:val="20"/>
        </w:rPr>
        <w:t xml:space="preserve">-  </w:t>
      </w:r>
      <w:proofErr w:type="spellStart"/>
      <w:r w:rsidRPr="00524468">
        <w:rPr>
          <w:rFonts w:ascii="Arial" w:hAnsi="Arial" w:cs="Arial"/>
          <w:b/>
          <w:bCs/>
          <w:sz w:val="20"/>
          <w:szCs w:val="20"/>
        </w:rPr>
        <w:t>Ordinul</w:t>
      </w:r>
      <w:proofErr w:type="spellEnd"/>
      <w:r w:rsidRPr="00524468">
        <w:rPr>
          <w:rFonts w:ascii="Arial" w:hAnsi="Arial" w:cs="Arial"/>
          <w:b/>
          <w:bCs/>
          <w:sz w:val="20"/>
          <w:szCs w:val="20"/>
        </w:rPr>
        <w:t xml:space="preserve"> </w:t>
      </w:r>
      <w:proofErr w:type="spellStart"/>
      <w:r w:rsidRPr="00524468">
        <w:rPr>
          <w:rFonts w:ascii="Arial" w:hAnsi="Arial" w:cs="Arial"/>
          <w:b/>
          <w:bCs/>
          <w:sz w:val="20"/>
          <w:szCs w:val="20"/>
        </w:rPr>
        <w:t>Ministerului</w:t>
      </w:r>
      <w:proofErr w:type="spellEnd"/>
      <w:r w:rsidRPr="00524468">
        <w:rPr>
          <w:rFonts w:ascii="Arial" w:hAnsi="Arial" w:cs="Arial"/>
          <w:b/>
          <w:bCs/>
          <w:sz w:val="20"/>
          <w:szCs w:val="20"/>
        </w:rPr>
        <w:t xml:space="preserve"> </w:t>
      </w:r>
      <w:proofErr w:type="spellStart"/>
      <w:r w:rsidRPr="00524468">
        <w:rPr>
          <w:rFonts w:ascii="Arial" w:hAnsi="Arial" w:cs="Arial"/>
          <w:b/>
          <w:bCs/>
          <w:sz w:val="20"/>
          <w:szCs w:val="20"/>
        </w:rPr>
        <w:t>Mediului</w:t>
      </w:r>
      <w:proofErr w:type="spellEnd"/>
      <w:r w:rsidRPr="00524468">
        <w:rPr>
          <w:rFonts w:ascii="Arial" w:hAnsi="Arial" w:cs="Arial"/>
          <w:b/>
          <w:bCs/>
          <w:sz w:val="20"/>
          <w:szCs w:val="20"/>
        </w:rPr>
        <w:t xml:space="preserve"> nr.1163 din 16.07.2007 </w:t>
      </w:r>
      <w:proofErr w:type="spellStart"/>
      <w:r w:rsidRPr="00524468">
        <w:rPr>
          <w:rFonts w:ascii="Arial" w:hAnsi="Arial" w:cs="Arial"/>
          <w:bCs/>
          <w:sz w:val="20"/>
          <w:szCs w:val="20"/>
        </w:rPr>
        <w:t>privind</w:t>
      </w:r>
      <w:proofErr w:type="spellEnd"/>
      <w:r w:rsidRPr="00524468">
        <w:rPr>
          <w:rFonts w:ascii="Arial" w:hAnsi="Arial" w:cs="Arial"/>
          <w:bCs/>
          <w:sz w:val="20"/>
          <w:szCs w:val="20"/>
        </w:rPr>
        <w:t xml:space="preserve"> </w:t>
      </w:r>
      <w:proofErr w:type="spellStart"/>
      <w:r w:rsidRPr="00524468">
        <w:rPr>
          <w:rFonts w:ascii="Arial" w:hAnsi="Arial" w:cs="Arial"/>
          <w:bCs/>
          <w:sz w:val="20"/>
          <w:szCs w:val="20"/>
        </w:rPr>
        <w:t>aprobarea</w:t>
      </w:r>
      <w:proofErr w:type="spellEnd"/>
      <w:r w:rsidRPr="00524468">
        <w:rPr>
          <w:rFonts w:ascii="Arial" w:hAnsi="Arial" w:cs="Arial"/>
          <w:bCs/>
          <w:sz w:val="20"/>
          <w:szCs w:val="20"/>
        </w:rPr>
        <w:t xml:space="preserve"> </w:t>
      </w:r>
      <w:proofErr w:type="spellStart"/>
      <w:r w:rsidRPr="00524468">
        <w:rPr>
          <w:rFonts w:ascii="Arial" w:hAnsi="Arial" w:cs="Arial"/>
          <w:bCs/>
          <w:sz w:val="20"/>
          <w:szCs w:val="20"/>
        </w:rPr>
        <w:t>unor</w:t>
      </w:r>
      <w:proofErr w:type="spellEnd"/>
      <w:r w:rsidRPr="00524468">
        <w:rPr>
          <w:rFonts w:ascii="Arial" w:hAnsi="Arial" w:cs="Arial"/>
          <w:bCs/>
          <w:sz w:val="20"/>
          <w:szCs w:val="20"/>
        </w:rPr>
        <w:t xml:space="preserve"> </w:t>
      </w:r>
      <w:proofErr w:type="spellStart"/>
      <w:r w:rsidRPr="00524468">
        <w:rPr>
          <w:rFonts w:ascii="Arial" w:hAnsi="Arial" w:cs="Arial"/>
          <w:bCs/>
          <w:sz w:val="20"/>
          <w:szCs w:val="20"/>
        </w:rPr>
        <w:t>masuri</w:t>
      </w:r>
      <w:proofErr w:type="spellEnd"/>
      <w:r w:rsidRPr="00524468">
        <w:rPr>
          <w:rFonts w:ascii="Arial" w:hAnsi="Arial" w:cs="Arial"/>
          <w:bCs/>
          <w:sz w:val="20"/>
          <w:szCs w:val="20"/>
        </w:rPr>
        <w:t xml:space="preserve"> </w:t>
      </w:r>
      <w:proofErr w:type="spellStart"/>
      <w:r w:rsidRPr="00524468">
        <w:rPr>
          <w:rFonts w:ascii="Arial" w:hAnsi="Arial" w:cs="Arial"/>
          <w:bCs/>
          <w:sz w:val="20"/>
          <w:szCs w:val="20"/>
        </w:rPr>
        <w:t>pentru</w:t>
      </w:r>
      <w:proofErr w:type="spellEnd"/>
      <w:r w:rsidRPr="00524468">
        <w:rPr>
          <w:rFonts w:ascii="Arial" w:hAnsi="Arial" w:cs="Arial"/>
          <w:bCs/>
          <w:sz w:val="20"/>
          <w:szCs w:val="20"/>
        </w:rPr>
        <w:t xml:space="preserve"> </w:t>
      </w:r>
      <w:proofErr w:type="spellStart"/>
      <w:r w:rsidRPr="00524468">
        <w:rPr>
          <w:rFonts w:ascii="Arial" w:hAnsi="Arial" w:cs="Arial"/>
          <w:bCs/>
          <w:sz w:val="20"/>
          <w:szCs w:val="20"/>
        </w:rPr>
        <w:t>imbunatatirea</w:t>
      </w:r>
      <w:proofErr w:type="spellEnd"/>
      <w:r w:rsidRPr="00524468">
        <w:rPr>
          <w:rFonts w:ascii="Arial" w:hAnsi="Arial" w:cs="Arial"/>
          <w:bCs/>
          <w:sz w:val="20"/>
          <w:szCs w:val="20"/>
        </w:rPr>
        <w:t xml:space="preserve"> </w:t>
      </w:r>
      <w:proofErr w:type="spellStart"/>
      <w:r w:rsidRPr="00524468">
        <w:rPr>
          <w:rFonts w:ascii="Arial" w:hAnsi="Arial" w:cs="Arial"/>
          <w:bCs/>
          <w:sz w:val="20"/>
          <w:szCs w:val="20"/>
        </w:rPr>
        <w:t>solutiilor</w:t>
      </w:r>
      <w:proofErr w:type="spellEnd"/>
      <w:r w:rsidRPr="00524468">
        <w:rPr>
          <w:rFonts w:ascii="Arial" w:hAnsi="Arial" w:cs="Arial"/>
          <w:bCs/>
          <w:sz w:val="20"/>
          <w:szCs w:val="20"/>
        </w:rPr>
        <w:t xml:space="preserve"> </w:t>
      </w:r>
      <w:proofErr w:type="spellStart"/>
      <w:r w:rsidRPr="00524468">
        <w:rPr>
          <w:rFonts w:ascii="Arial" w:hAnsi="Arial" w:cs="Arial"/>
          <w:bCs/>
          <w:sz w:val="20"/>
          <w:szCs w:val="20"/>
        </w:rPr>
        <w:t>tehnice</w:t>
      </w:r>
      <w:proofErr w:type="spellEnd"/>
      <w:r w:rsidRPr="00524468">
        <w:rPr>
          <w:rFonts w:ascii="Arial" w:hAnsi="Arial" w:cs="Arial"/>
          <w:bCs/>
          <w:sz w:val="20"/>
          <w:szCs w:val="20"/>
        </w:rPr>
        <w:t xml:space="preserve"> de </w:t>
      </w:r>
      <w:proofErr w:type="spellStart"/>
      <w:r w:rsidRPr="00524468">
        <w:rPr>
          <w:rFonts w:ascii="Arial" w:hAnsi="Arial" w:cs="Arial"/>
          <w:bCs/>
          <w:sz w:val="20"/>
          <w:szCs w:val="20"/>
        </w:rPr>
        <w:t>proiectare</w:t>
      </w:r>
      <w:proofErr w:type="spellEnd"/>
      <w:r w:rsidRPr="00524468">
        <w:rPr>
          <w:rFonts w:ascii="Arial" w:hAnsi="Arial" w:cs="Arial"/>
          <w:bCs/>
          <w:sz w:val="20"/>
          <w:szCs w:val="20"/>
        </w:rPr>
        <w:t xml:space="preserve"> </w:t>
      </w:r>
      <w:proofErr w:type="spellStart"/>
      <w:r w:rsidRPr="00524468">
        <w:rPr>
          <w:rFonts w:ascii="Arial" w:hAnsi="Arial" w:cs="Arial"/>
          <w:bCs/>
          <w:sz w:val="20"/>
          <w:szCs w:val="20"/>
        </w:rPr>
        <w:t>si</w:t>
      </w:r>
      <w:proofErr w:type="spellEnd"/>
      <w:r w:rsidRPr="00524468">
        <w:rPr>
          <w:rFonts w:ascii="Arial" w:hAnsi="Arial" w:cs="Arial"/>
          <w:bCs/>
          <w:sz w:val="20"/>
          <w:szCs w:val="20"/>
        </w:rPr>
        <w:t xml:space="preserve"> de </w:t>
      </w:r>
      <w:proofErr w:type="spellStart"/>
      <w:r w:rsidRPr="00524468">
        <w:rPr>
          <w:rFonts w:ascii="Arial" w:hAnsi="Arial" w:cs="Arial"/>
          <w:bCs/>
          <w:sz w:val="20"/>
          <w:szCs w:val="20"/>
        </w:rPr>
        <w:t>realizare</w:t>
      </w:r>
      <w:proofErr w:type="spellEnd"/>
      <w:r w:rsidRPr="00524468">
        <w:rPr>
          <w:rFonts w:ascii="Arial" w:hAnsi="Arial" w:cs="Arial"/>
          <w:bCs/>
          <w:sz w:val="20"/>
          <w:szCs w:val="20"/>
        </w:rPr>
        <w:t xml:space="preserve"> a </w:t>
      </w:r>
      <w:proofErr w:type="spellStart"/>
      <w:r w:rsidRPr="00524468">
        <w:rPr>
          <w:rFonts w:ascii="Arial" w:hAnsi="Arial" w:cs="Arial"/>
          <w:bCs/>
          <w:sz w:val="20"/>
          <w:szCs w:val="20"/>
        </w:rPr>
        <w:t>lucrarilor</w:t>
      </w:r>
      <w:proofErr w:type="spellEnd"/>
      <w:r w:rsidRPr="00524468">
        <w:rPr>
          <w:rFonts w:ascii="Arial" w:hAnsi="Arial" w:cs="Arial"/>
          <w:bCs/>
          <w:sz w:val="20"/>
          <w:szCs w:val="20"/>
        </w:rPr>
        <w:t xml:space="preserve"> </w:t>
      </w:r>
      <w:proofErr w:type="spellStart"/>
      <w:r w:rsidRPr="00524468">
        <w:rPr>
          <w:rFonts w:ascii="Arial" w:hAnsi="Arial" w:cs="Arial"/>
          <w:bCs/>
          <w:sz w:val="20"/>
          <w:szCs w:val="20"/>
        </w:rPr>
        <w:t>hidrotehnice</w:t>
      </w:r>
      <w:proofErr w:type="spellEnd"/>
      <w:r w:rsidRPr="00524468">
        <w:rPr>
          <w:rFonts w:ascii="Arial" w:hAnsi="Arial" w:cs="Arial"/>
          <w:bCs/>
          <w:sz w:val="20"/>
          <w:szCs w:val="20"/>
        </w:rPr>
        <w:t xml:space="preserve"> de </w:t>
      </w:r>
      <w:proofErr w:type="spellStart"/>
      <w:r w:rsidRPr="00524468">
        <w:rPr>
          <w:rFonts w:ascii="Arial" w:hAnsi="Arial" w:cs="Arial"/>
          <w:bCs/>
          <w:sz w:val="20"/>
          <w:szCs w:val="20"/>
        </w:rPr>
        <w:t>amenajare</w:t>
      </w:r>
      <w:proofErr w:type="spellEnd"/>
      <w:r w:rsidRPr="00524468">
        <w:rPr>
          <w:rFonts w:ascii="Arial" w:hAnsi="Arial" w:cs="Arial"/>
          <w:bCs/>
          <w:sz w:val="20"/>
          <w:szCs w:val="20"/>
        </w:rPr>
        <w:t xml:space="preserve"> </w:t>
      </w:r>
      <w:proofErr w:type="spellStart"/>
      <w:r w:rsidRPr="00524468">
        <w:rPr>
          <w:rFonts w:ascii="Arial" w:hAnsi="Arial" w:cs="Arial"/>
          <w:bCs/>
          <w:sz w:val="20"/>
          <w:szCs w:val="20"/>
        </w:rPr>
        <w:t>si</w:t>
      </w:r>
      <w:proofErr w:type="spellEnd"/>
      <w:r w:rsidRPr="00524468">
        <w:rPr>
          <w:rFonts w:ascii="Arial" w:hAnsi="Arial" w:cs="Arial"/>
          <w:bCs/>
          <w:sz w:val="20"/>
          <w:szCs w:val="20"/>
        </w:rPr>
        <w:t xml:space="preserve"> </w:t>
      </w:r>
      <w:proofErr w:type="spellStart"/>
      <w:r w:rsidRPr="00524468">
        <w:rPr>
          <w:rFonts w:ascii="Arial" w:hAnsi="Arial" w:cs="Arial"/>
          <w:bCs/>
          <w:sz w:val="20"/>
          <w:szCs w:val="20"/>
        </w:rPr>
        <w:t>reamenajare</w:t>
      </w:r>
      <w:proofErr w:type="spellEnd"/>
      <w:r w:rsidRPr="00524468">
        <w:rPr>
          <w:rFonts w:ascii="Arial" w:hAnsi="Arial" w:cs="Arial"/>
          <w:bCs/>
          <w:sz w:val="20"/>
          <w:szCs w:val="20"/>
        </w:rPr>
        <w:t xml:space="preserve"> a </w:t>
      </w:r>
      <w:proofErr w:type="spellStart"/>
      <w:r w:rsidRPr="00524468">
        <w:rPr>
          <w:rFonts w:ascii="Arial" w:hAnsi="Arial" w:cs="Arial"/>
          <w:bCs/>
          <w:sz w:val="20"/>
          <w:szCs w:val="20"/>
        </w:rPr>
        <w:t>cursurilor</w:t>
      </w:r>
      <w:proofErr w:type="spellEnd"/>
      <w:r w:rsidRPr="00524468">
        <w:rPr>
          <w:rFonts w:ascii="Arial" w:hAnsi="Arial" w:cs="Arial"/>
          <w:bCs/>
          <w:sz w:val="20"/>
          <w:szCs w:val="20"/>
        </w:rPr>
        <w:t xml:space="preserve"> de </w:t>
      </w:r>
      <w:proofErr w:type="spellStart"/>
      <w:r w:rsidRPr="00524468">
        <w:rPr>
          <w:rFonts w:ascii="Arial" w:hAnsi="Arial" w:cs="Arial"/>
          <w:bCs/>
          <w:sz w:val="20"/>
          <w:szCs w:val="20"/>
        </w:rPr>
        <w:t>apa</w:t>
      </w:r>
      <w:proofErr w:type="spellEnd"/>
      <w:r w:rsidRPr="00524468">
        <w:rPr>
          <w:rFonts w:ascii="Arial" w:hAnsi="Arial" w:cs="Arial"/>
          <w:bCs/>
          <w:sz w:val="20"/>
          <w:szCs w:val="20"/>
        </w:rPr>
        <w:t xml:space="preserve">, </w:t>
      </w:r>
      <w:proofErr w:type="spellStart"/>
      <w:r w:rsidRPr="00524468">
        <w:rPr>
          <w:rFonts w:ascii="Arial" w:hAnsi="Arial" w:cs="Arial"/>
          <w:bCs/>
          <w:sz w:val="20"/>
          <w:szCs w:val="20"/>
        </w:rPr>
        <w:t>pentru</w:t>
      </w:r>
      <w:proofErr w:type="spellEnd"/>
      <w:r w:rsidRPr="00524468">
        <w:rPr>
          <w:rFonts w:ascii="Arial" w:hAnsi="Arial" w:cs="Arial"/>
          <w:bCs/>
          <w:sz w:val="20"/>
          <w:szCs w:val="20"/>
        </w:rPr>
        <w:t xml:space="preserve"> </w:t>
      </w:r>
      <w:proofErr w:type="spellStart"/>
      <w:r w:rsidRPr="00524468">
        <w:rPr>
          <w:rFonts w:ascii="Arial" w:hAnsi="Arial" w:cs="Arial"/>
          <w:bCs/>
          <w:sz w:val="20"/>
          <w:szCs w:val="20"/>
        </w:rPr>
        <w:t>atingerea</w:t>
      </w:r>
      <w:proofErr w:type="spellEnd"/>
      <w:r w:rsidRPr="00524468">
        <w:rPr>
          <w:rFonts w:ascii="Arial" w:hAnsi="Arial" w:cs="Arial"/>
          <w:bCs/>
          <w:sz w:val="20"/>
          <w:szCs w:val="20"/>
        </w:rPr>
        <w:t xml:space="preserve"> </w:t>
      </w:r>
      <w:proofErr w:type="spellStart"/>
      <w:r w:rsidRPr="00524468">
        <w:rPr>
          <w:rFonts w:ascii="Arial" w:hAnsi="Arial" w:cs="Arial"/>
          <w:bCs/>
          <w:sz w:val="20"/>
          <w:szCs w:val="20"/>
        </w:rPr>
        <w:t>obiectivelor</w:t>
      </w:r>
      <w:proofErr w:type="spellEnd"/>
      <w:r w:rsidRPr="00524468">
        <w:rPr>
          <w:rFonts w:ascii="Arial" w:hAnsi="Arial" w:cs="Arial"/>
          <w:bCs/>
          <w:sz w:val="20"/>
          <w:szCs w:val="20"/>
        </w:rPr>
        <w:t xml:space="preserve"> de </w:t>
      </w:r>
      <w:proofErr w:type="spellStart"/>
      <w:r w:rsidRPr="00524468">
        <w:rPr>
          <w:rFonts w:ascii="Arial" w:hAnsi="Arial" w:cs="Arial"/>
          <w:bCs/>
          <w:sz w:val="20"/>
          <w:szCs w:val="20"/>
        </w:rPr>
        <w:t>mediu</w:t>
      </w:r>
      <w:proofErr w:type="spellEnd"/>
      <w:r w:rsidRPr="00524468">
        <w:rPr>
          <w:rFonts w:ascii="Arial" w:hAnsi="Arial" w:cs="Arial"/>
          <w:bCs/>
          <w:sz w:val="20"/>
          <w:szCs w:val="20"/>
        </w:rPr>
        <w:t xml:space="preserve"> din </w:t>
      </w:r>
      <w:proofErr w:type="spellStart"/>
      <w:r w:rsidRPr="00524468">
        <w:rPr>
          <w:rFonts w:ascii="Arial" w:hAnsi="Arial" w:cs="Arial"/>
          <w:bCs/>
          <w:sz w:val="20"/>
          <w:szCs w:val="20"/>
        </w:rPr>
        <w:t>domeniul</w:t>
      </w:r>
      <w:proofErr w:type="spellEnd"/>
      <w:r w:rsidRPr="00524468">
        <w:rPr>
          <w:rFonts w:ascii="Arial" w:hAnsi="Arial" w:cs="Arial"/>
          <w:bCs/>
          <w:sz w:val="20"/>
          <w:szCs w:val="20"/>
        </w:rPr>
        <w:t xml:space="preserve"> </w:t>
      </w:r>
      <w:proofErr w:type="spellStart"/>
      <w:r w:rsidRPr="00524468">
        <w:rPr>
          <w:rFonts w:ascii="Arial" w:hAnsi="Arial" w:cs="Arial"/>
          <w:bCs/>
          <w:sz w:val="20"/>
          <w:szCs w:val="20"/>
        </w:rPr>
        <w:t>apelor</w:t>
      </w:r>
      <w:proofErr w:type="spellEnd"/>
      <w:r w:rsidRPr="00524468">
        <w:rPr>
          <w:rFonts w:ascii="Arial" w:hAnsi="Arial" w:cs="Arial"/>
          <w:bCs/>
          <w:sz w:val="20"/>
          <w:szCs w:val="20"/>
        </w:rPr>
        <w:t>.</w:t>
      </w:r>
    </w:p>
    <w:p w14:paraId="46C60580" w14:textId="77777777" w:rsidR="00477033" w:rsidRPr="00524468" w:rsidRDefault="00477033" w:rsidP="00511B45">
      <w:pPr>
        <w:pStyle w:val="Header"/>
        <w:tabs>
          <w:tab w:val="left" w:pos="142"/>
        </w:tabs>
        <w:jc w:val="both"/>
        <w:rPr>
          <w:rFonts w:ascii="Arial" w:hAnsi="Arial" w:cs="Arial"/>
          <w:sz w:val="20"/>
          <w:szCs w:val="20"/>
        </w:rPr>
      </w:pPr>
      <w:r w:rsidRPr="00524468">
        <w:rPr>
          <w:rFonts w:ascii="Arial" w:hAnsi="Arial" w:cs="Arial"/>
          <w:bCs/>
          <w:sz w:val="20"/>
          <w:szCs w:val="20"/>
        </w:rPr>
        <w:t xml:space="preserve">      </w:t>
      </w:r>
      <w:r w:rsidRPr="00524468">
        <w:rPr>
          <w:rFonts w:ascii="Arial" w:hAnsi="Arial" w:cs="Arial"/>
          <w:b/>
          <w:sz w:val="20"/>
          <w:szCs w:val="20"/>
        </w:rPr>
        <w:t xml:space="preserve">-  </w:t>
      </w:r>
      <w:proofErr w:type="spellStart"/>
      <w:r w:rsidRPr="00524468">
        <w:rPr>
          <w:rFonts w:ascii="Arial" w:hAnsi="Arial" w:cs="Arial"/>
          <w:b/>
          <w:bCs/>
          <w:sz w:val="20"/>
          <w:szCs w:val="20"/>
        </w:rPr>
        <w:t>Legea</w:t>
      </w:r>
      <w:proofErr w:type="spellEnd"/>
      <w:r w:rsidRPr="00524468">
        <w:rPr>
          <w:rFonts w:ascii="Arial" w:hAnsi="Arial" w:cs="Arial"/>
          <w:b/>
          <w:bCs/>
          <w:sz w:val="20"/>
          <w:szCs w:val="20"/>
        </w:rPr>
        <w:t xml:space="preserve"> NR. 10/1995</w:t>
      </w:r>
      <w:r w:rsidRPr="00524468">
        <w:rPr>
          <w:rFonts w:ascii="Arial" w:hAnsi="Arial" w:cs="Arial"/>
          <w:sz w:val="20"/>
          <w:szCs w:val="20"/>
        </w:rPr>
        <w:t xml:space="preserve"> (</w:t>
      </w:r>
      <w:proofErr w:type="spellStart"/>
      <w:r w:rsidRPr="00524468">
        <w:rPr>
          <w:rFonts w:ascii="Arial" w:hAnsi="Arial" w:cs="Arial"/>
          <w:sz w:val="20"/>
          <w:szCs w:val="20"/>
        </w:rPr>
        <w:t>republicata</w:t>
      </w:r>
      <w:proofErr w:type="spellEnd"/>
      <w:r w:rsidRPr="00524468">
        <w:rPr>
          <w:rFonts w:ascii="Arial" w:hAnsi="Arial" w:cs="Arial"/>
          <w:sz w:val="20"/>
          <w:szCs w:val="20"/>
        </w:rPr>
        <w:t xml:space="preserve">) 30.09.2016– </w:t>
      </w:r>
      <w:proofErr w:type="spellStart"/>
      <w:r w:rsidRPr="00524468">
        <w:rPr>
          <w:rFonts w:ascii="Arial" w:hAnsi="Arial" w:cs="Arial"/>
          <w:sz w:val="20"/>
          <w:szCs w:val="20"/>
        </w:rPr>
        <w:t>privind</w:t>
      </w:r>
      <w:proofErr w:type="spellEnd"/>
      <w:r w:rsidRPr="00524468">
        <w:rPr>
          <w:rFonts w:ascii="Arial" w:hAnsi="Arial" w:cs="Arial"/>
          <w:sz w:val="20"/>
          <w:szCs w:val="20"/>
        </w:rPr>
        <w:t xml:space="preserve"> </w:t>
      </w:r>
      <w:proofErr w:type="spellStart"/>
      <w:r w:rsidRPr="00524468">
        <w:rPr>
          <w:rFonts w:ascii="Arial" w:hAnsi="Arial" w:cs="Arial"/>
          <w:sz w:val="20"/>
          <w:szCs w:val="20"/>
        </w:rPr>
        <w:t>calitatea</w:t>
      </w:r>
      <w:proofErr w:type="spellEnd"/>
      <w:r w:rsidRPr="00524468">
        <w:rPr>
          <w:rFonts w:ascii="Arial" w:hAnsi="Arial" w:cs="Arial"/>
          <w:sz w:val="20"/>
          <w:szCs w:val="20"/>
        </w:rPr>
        <w:t xml:space="preserve"> in </w:t>
      </w:r>
      <w:proofErr w:type="spellStart"/>
      <w:r w:rsidRPr="00524468">
        <w:rPr>
          <w:rFonts w:ascii="Arial" w:hAnsi="Arial" w:cs="Arial"/>
          <w:sz w:val="20"/>
          <w:szCs w:val="20"/>
        </w:rPr>
        <w:t>constructii</w:t>
      </w:r>
      <w:proofErr w:type="spellEnd"/>
    </w:p>
    <w:p w14:paraId="35CDD2BF" w14:textId="77777777" w:rsidR="00477033" w:rsidRPr="00524468" w:rsidRDefault="00477033" w:rsidP="00511B45">
      <w:pPr>
        <w:pStyle w:val="Header"/>
        <w:tabs>
          <w:tab w:val="left" w:pos="142"/>
        </w:tabs>
        <w:jc w:val="both"/>
        <w:rPr>
          <w:rFonts w:ascii="Arial" w:hAnsi="Arial" w:cs="Arial"/>
          <w:sz w:val="20"/>
          <w:szCs w:val="20"/>
        </w:rPr>
      </w:pPr>
      <w:r w:rsidRPr="00524468">
        <w:rPr>
          <w:rFonts w:ascii="Arial" w:hAnsi="Arial" w:cs="Arial"/>
          <w:sz w:val="20"/>
          <w:szCs w:val="20"/>
        </w:rPr>
        <w:t xml:space="preserve">      </w:t>
      </w:r>
      <w:r w:rsidRPr="00524468">
        <w:rPr>
          <w:rFonts w:ascii="Arial" w:hAnsi="Arial" w:cs="Arial"/>
          <w:b/>
          <w:bCs/>
          <w:sz w:val="20"/>
          <w:szCs w:val="20"/>
        </w:rPr>
        <w:t>-  HG 766/1997</w:t>
      </w:r>
      <w:r w:rsidRPr="00524468">
        <w:rPr>
          <w:rFonts w:ascii="Arial" w:hAnsi="Arial" w:cs="Arial"/>
          <w:sz w:val="20"/>
          <w:szCs w:val="20"/>
        </w:rPr>
        <w:t xml:space="preserve"> – </w:t>
      </w:r>
      <w:proofErr w:type="spellStart"/>
      <w:r w:rsidRPr="00524468">
        <w:rPr>
          <w:rFonts w:ascii="Arial" w:hAnsi="Arial" w:cs="Arial"/>
          <w:sz w:val="20"/>
          <w:szCs w:val="20"/>
        </w:rPr>
        <w:t>Regulamentele</w:t>
      </w:r>
      <w:proofErr w:type="spellEnd"/>
      <w:r w:rsidRPr="00524468">
        <w:rPr>
          <w:rFonts w:ascii="Arial" w:hAnsi="Arial" w:cs="Arial"/>
          <w:sz w:val="20"/>
          <w:szCs w:val="20"/>
        </w:rPr>
        <w:t xml:space="preserve"> </w:t>
      </w:r>
      <w:proofErr w:type="spellStart"/>
      <w:r w:rsidRPr="00524468">
        <w:rPr>
          <w:rFonts w:ascii="Arial" w:hAnsi="Arial" w:cs="Arial"/>
          <w:sz w:val="20"/>
          <w:szCs w:val="20"/>
        </w:rPr>
        <w:t>privind</w:t>
      </w:r>
      <w:proofErr w:type="spellEnd"/>
      <w:r w:rsidRPr="00524468">
        <w:rPr>
          <w:rFonts w:ascii="Arial" w:hAnsi="Arial" w:cs="Arial"/>
          <w:sz w:val="20"/>
          <w:szCs w:val="20"/>
        </w:rPr>
        <w:t xml:space="preserve"> </w:t>
      </w:r>
      <w:proofErr w:type="spellStart"/>
      <w:r w:rsidRPr="00524468">
        <w:rPr>
          <w:rFonts w:ascii="Arial" w:hAnsi="Arial" w:cs="Arial"/>
          <w:sz w:val="20"/>
          <w:szCs w:val="20"/>
        </w:rPr>
        <w:t>calitatea</w:t>
      </w:r>
      <w:proofErr w:type="spellEnd"/>
      <w:r w:rsidRPr="00524468">
        <w:rPr>
          <w:rFonts w:ascii="Arial" w:hAnsi="Arial" w:cs="Arial"/>
          <w:sz w:val="20"/>
          <w:szCs w:val="20"/>
        </w:rPr>
        <w:t xml:space="preserve"> in </w:t>
      </w:r>
      <w:proofErr w:type="spellStart"/>
      <w:r w:rsidRPr="00524468">
        <w:rPr>
          <w:rFonts w:ascii="Arial" w:hAnsi="Arial" w:cs="Arial"/>
          <w:sz w:val="20"/>
          <w:szCs w:val="20"/>
        </w:rPr>
        <w:t>constructii</w:t>
      </w:r>
      <w:proofErr w:type="spellEnd"/>
    </w:p>
    <w:p w14:paraId="341ABBA9" w14:textId="77777777" w:rsidR="00477033" w:rsidRPr="00524468" w:rsidRDefault="00477033" w:rsidP="00511B45">
      <w:pPr>
        <w:pStyle w:val="Header"/>
        <w:tabs>
          <w:tab w:val="left" w:pos="142"/>
        </w:tabs>
        <w:jc w:val="both"/>
        <w:rPr>
          <w:rFonts w:ascii="Arial" w:hAnsi="Arial" w:cs="Arial"/>
          <w:b/>
          <w:bCs/>
          <w:sz w:val="20"/>
          <w:szCs w:val="20"/>
        </w:rPr>
      </w:pPr>
      <w:r w:rsidRPr="00524468">
        <w:rPr>
          <w:rFonts w:ascii="Arial" w:hAnsi="Arial" w:cs="Arial"/>
          <w:sz w:val="20"/>
          <w:szCs w:val="20"/>
        </w:rPr>
        <w:t xml:space="preserve">      </w:t>
      </w:r>
      <w:r w:rsidRPr="00524468">
        <w:rPr>
          <w:rFonts w:ascii="Arial" w:hAnsi="Arial" w:cs="Arial"/>
          <w:b/>
          <w:bCs/>
          <w:sz w:val="20"/>
          <w:szCs w:val="20"/>
        </w:rPr>
        <w:t xml:space="preserve">-  </w:t>
      </w:r>
      <w:proofErr w:type="spellStart"/>
      <w:r w:rsidRPr="00524468">
        <w:rPr>
          <w:rFonts w:ascii="Arial" w:hAnsi="Arial" w:cs="Arial"/>
          <w:sz w:val="20"/>
          <w:szCs w:val="20"/>
        </w:rPr>
        <w:t>Catalogul</w:t>
      </w:r>
      <w:proofErr w:type="spellEnd"/>
      <w:r w:rsidRPr="00524468">
        <w:rPr>
          <w:rFonts w:ascii="Arial" w:hAnsi="Arial" w:cs="Arial"/>
          <w:sz w:val="20"/>
          <w:szCs w:val="20"/>
        </w:rPr>
        <w:t xml:space="preserve"> </w:t>
      </w:r>
      <w:proofErr w:type="spellStart"/>
      <w:r w:rsidRPr="00524468">
        <w:rPr>
          <w:rFonts w:ascii="Arial" w:hAnsi="Arial" w:cs="Arial"/>
          <w:sz w:val="20"/>
          <w:szCs w:val="20"/>
        </w:rPr>
        <w:t>Standardelor</w:t>
      </w:r>
      <w:proofErr w:type="spellEnd"/>
      <w:r w:rsidRPr="00524468">
        <w:rPr>
          <w:rFonts w:ascii="Arial" w:hAnsi="Arial" w:cs="Arial"/>
          <w:sz w:val="20"/>
          <w:szCs w:val="20"/>
        </w:rPr>
        <w:t xml:space="preserve"> </w:t>
      </w:r>
      <w:proofErr w:type="spellStart"/>
      <w:r w:rsidRPr="00524468">
        <w:rPr>
          <w:rFonts w:ascii="Arial" w:hAnsi="Arial" w:cs="Arial"/>
          <w:sz w:val="20"/>
          <w:szCs w:val="20"/>
        </w:rPr>
        <w:t>Romane</w:t>
      </w:r>
      <w:proofErr w:type="spellEnd"/>
      <w:r w:rsidRPr="00524468">
        <w:rPr>
          <w:rFonts w:ascii="Arial" w:hAnsi="Arial" w:cs="Arial"/>
          <w:sz w:val="20"/>
          <w:szCs w:val="20"/>
        </w:rPr>
        <w:t xml:space="preserve"> – </w:t>
      </w:r>
      <w:r w:rsidRPr="00524468">
        <w:rPr>
          <w:rFonts w:ascii="Arial" w:hAnsi="Arial" w:cs="Arial"/>
          <w:b/>
          <w:bCs/>
          <w:sz w:val="20"/>
          <w:szCs w:val="20"/>
        </w:rPr>
        <w:t>ASRO</w:t>
      </w:r>
    </w:p>
    <w:p w14:paraId="4574BE1C" w14:textId="77777777" w:rsidR="00264ADA" w:rsidRPr="00524468" w:rsidRDefault="00264ADA" w:rsidP="00511B45">
      <w:pPr>
        <w:pStyle w:val="Header"/>
        <w:tabs>
          <w:tab w:val="left" w:pos="142"/>
        </w:tabs>
        <w:jc w:val="both"/>
        <w:rPr>
          <w:rFonts w:ascii="Arial" w:hAnsi="Arial" w:cs="Arial"/>
          <w:sz w:val="20"/>
          <w:szCs w:val="20"/>
        </w:rPr>
      </w:pPr>
      <w:bookmarkStart w:id="4" w:name="_GoBack"/>
      <w:bookmarkEnd w:id="4"/>
    </w:p>
    <w:p w14:paraId="26446691" w14:textId="5A1A5D56" w:rsidR="00586164" w:rsidRPr="00524468" w:rsidRDefault="00511B45" w:rsidP="00511B45">
      <w:pPr>
        <w:pStyle w:val="Heading4"/>
        <w:jc w:val="both"/>
        <w:rPr>
          <w:rFonts w:ascii="Arial" w:hAnsi="Arial" w:cs="Arial"/>
          <w:sz w:val="20"/>
          <w:szCs w:val="20"/>
        </w:rPr>
      </w:pPr>
      <w:r>
        <w:rPr>
          <w:rFonts w:ascii="Arial" w:hAnsi="Arial" w:cs="Arial"/>
          <w:sz w:val="20"/>
          <w:szCs w:val="20"/>
        </w:rPr>
        <w:lastRenderedPageBreak/>
        <w:t>9</w:t>
      </w:r>
      <w:r w:rsidR="00524468">
        <w:rPr>
          <w:rFonts w:ascii="Arial" w:hAnsi="Arial" w:cs="Arial"/>
          <w:sz w:val="20"/>
          <w:szCs w:val="20"/>
        </w:rPr>
        <w:t xml:space="preserve">. </w:t>
      </w:r>
      <w:r w:rsidR="00586164" w:rsidRPr="00524468">
        <w:rPr>
          <w:rFonts w:ascii="Arial" w:hAnsi="Arial" w:cs="Arial"/>
          <w:sz w:val="20"/>
          <w:szCs w:val="20"/>
        </w:rPr>
        <w:t>CRITERII DE ATRIBUIRE</w:t>
      </w:r>
    </w:p>
    <w:p w14:paraId="35BD7DCD" w14:textId="2AAE1E13" w:rsidR="00586164" w:rsidRDefault="00586164" w:rsidP="00511B45">
      <w:pPr>
        <w:jc w:val="both"/>
        <w:rPr>
          <w:rStyle w:val="u-displayfieldfield"/>
          <w:rFonts w:ascii="Arial" w:hAnsi="Arial" w:cs="Arial"/>
          <w:b/>
          <w:bCs/>
          <w:sz w:val="20"/>
          <w:szCs w:val="20"/>
        </w:rPr>
      </w:pPr>
      <w:r w:rsidRPr="00511B45">
        <w:rPr>
          <w:rStyle w:val="u-displayfieldfield"/>
          <w:rFonts w:ascii="Arial" w:hAnsi="Arial" w:cs="Arial"/>
          <w:b/>
          <w:bCs/>
          <w:sz w:val="20"/>
          <w:szCs w:val="20"/>
        </w:rPr>
        <w:t xml:space="preserve"> Pretul cel mai scazut</w:t>
      </w:r>
    </w:p>
    <w:p w14:paraId="74C499F0" w14:textId="77777777" w:rsidR="00264ADA" w:rsidRPr="00511B45" w:rsidRDefault="00264ADA" w:rsidP="00511B45">
      <w:pPr>
        <w:jc w:val="both"/>
        <w:rPr>
          <w:rFonts w:ascii="Arial" w:hAnsi="Arial" w:cs="Arial"/>
          <w:b/>
          <w:bCs/>
          <w:sz w:val="20"/>
          <w:szCs w:val="20"/>
        </w:rPr>
      </w:pPr>
    </w:p>
    <w:p w14:paraId="2A5448D6" w14:textId="355280A1" w:rsidR="00477033" w:rsidRDefault="00477033" w:rsidP="00511B45">
      <w:pPr>
        <w:spacing w:after="0"/>
        <w:jc w:val="both"/>
        <w:rPr>
          <w:rFonts w:ascii="Arial" w:hAnsi="Arial" w:cs="Arial"/>
          <w:b/>
          <w:sz w:val="20"/>
          <w:szCs w:val="20"/>
        </w:rPr>
      </w:pPr>
      <w:r w:rsidRPr="00524468">
        <w:rPr>
          <w:rFonts w:ascii="Arial" w:hAnsi="Arial" w:cs="Arial"/>
          <w:b/>
          <w:sz w:val="20"/>
          <w:szCs w:val="20"/>
        </w:rPr>
        <w:t xml:space="preserve">ANEXE LA CAIETUL DE SARCINI: </w:t>
      </w:r>
    </w:p>
    <w:p w14:paraId="391D5E74" w14:textId="77777777" w:rsidR="00264ADA" w:rsidRPr="00524468" w:rsidRDefault="00264ADA" w:rsidP="00511B45">
      <w:pPr>
        <w:spacing w:after="0"/>
        <w:jc w:val="both"/>
        <w:rPr>
          <w:rFonts w:ascii="Arial" w:hAnsi="Arial" w:cs="Arial"/>
          <w:b/>
          <w:sz w:val="20"/>
          <w:szCs w:val="20"/>
        </w:rPr>
      </w:pPr>
    </w:p>
    <w:p w14:paraId="4499EF29" w14:textId="77777777" w:rsidR="00477033" w:rsidRPr="00524468" w:rsidRDefault="00477033" w:rsidP="00511B45">
      <w:pPr>
        <w:spacing w:after="0"/>
        <w:jc w:val="both"/>
        <w:rPr>
          <w:rFonts w:ascii="Arial" w:hAnsi="Arial" w:cs="Arial"/>
          <w:b/>
          <w:sz w:val="20"/>
          <w:szCs w:val="20"/>
        </w:rPr>
      </w:pPr>
      <w:r w:rsidRPr="00524468">
        <w:rPr>
          <w:rFonts w:ascii="Arial" w:hAnsi="Arial" w:cs="Arial"/>
          <w:b/>
          <w:sz w:val="20"/>
          <w:szCs w:val="20"/>
        </w:rPr>
        <w:t xml:space="preserve">A.   PIESE SCRISE: </w:t>
      </w:r>
    </w:p>
    <w:p w14:paraId="4350C955" w14:textId="1136F3F5" w:rsidR="00B15E00" w:rsidRPr="00524468" w:rsidRDefault="00477033" w:rsidP="00511B45">
      <w:pPr>
        <w:spacing w:after="0"/>
        <w:jc w:val="both"/>
        <w:rPr>
          <w:rFonts w:ascii="Arial" w:hAnsi="Arial" w:cs="Arial"/>
          <w:sz w:val="20"/>
          <w:szCs w:val="20"/>
        </w:rPr>
      </w:pPr>
      <w:r w:rsidRPr="00524468">
        <w:rPr>
          <w:rFonts w:ascii="Arial" w:hAnsi="Arial" w:cs="Arial"/>
          <w:sz w:val="20"/>
          <w:szCs w:val="20"/>
        </w:rPr>
        <w:t xml:space="preserve">    Memoriu Tehnic (extras SF)</w:t>
      </w:r>
    </w:p>
    <w:p w14:paraId="6078E2E4" w14:textId="0D48A2D7" w:rsidR="00477033" w:rsidRPr="00524468" w:rsidRDefault="00477033" w:rsidP="00511B45">
      <w:pPr>
        <w:spacing w:after="0"/>
        <w:jc w:val="both"/>
        <w:rPr>
          <w:rFonts w:ascii="Arial" w:hAnsi="Arial" w:cs="Arial"/>
          <w:b/>
          <w:sz w:val="20"/>
          <w:szCs w:val="20"/>
        </w:rPr>
      </w:pPr>
      <w:r w:rsidRPr="00524468">
        <w:rPr>
          <w:rFonts w:ascii="Arial" w:hAnsi="Arial" w:cs="Arial"/>
          <w:b/>
          <w:sz w:val="20"/>
          <w:szCs w:val="20"/>
        </w:rPr>
        <w:t xml:space="preserve"> </w:t>
      </w:r>
    </w:p>
    <w:p w14:paraId="22BAD4AF" w14:textId="77777777" w:rsidR="00477033" w:rsidRPr="00524468" w:rsidRDefault="00477033" w:rsidP="00511B45">
      <w:pPr>
        <w:numPr>
          <w:ilvl w:val="4"/>
          <w:numId w:val="18"/>
        </w:numPr>
        <w:spacing w:after="0" w:line="240" w:lineRule="auto"/>
        <w:ind w:left="284" w:hanging="284"/>
        <w:jc w:val="both"/>
        <w:rPr>
          <w:rFonts w:ascii="Arial" w:hAnsi="Arial" w:cs="Arial"/>
          <w:b/>
          <w:sz w:val="20"/>
          <w:szCs w:val="20"/>
        </w:rPr>
      </w:pPr>
      <w:r w:rsidRPr="00524468">
        <w:rPr>
          <w:rFonts w:ascii="Arial" w:hAnsi="Arial" w:cs="Arial"/>
          <w:b/>
          <w:sz w:val="20"/>
          <w:szCs w:val="20"/>
        </w:rPr>
        <w:t>PIESE DESENATE:</w:t>
      </w:r>
    </w:p>
    <w:p w14:paraId="2A6A1A0F" w14:textId="0439C976" w:rsidR="00AD3E8C" w:rsidRPr="00524468" w:rsidRDefault="00B15E00" w:rsidP="00511B45">
      <w:pPr>
        <w:spacing w:line="240" w:lineRule="auto"/>
        <w:jc w:val="both"/>
        <w:rPr>
          <w:rFonts w:ascii="Arial" w:hAnsi="Arial" w:cs="Arial"/>
          <w:sz w:val="20"/>
          <w:szCs w:val="20"/>
        </w:rPr>
      </w:pPr>
      <w:r w:rsidRPr="00524468">
        <w:rPr>
          <w:rFonts w:ascii="Arial" w:hAnsi="Arial" w:cs="Arial"/>
          <w:sz w:val="20"/>
          <w:szCs w:val="20"/>
        </w:rPr>
        <w:t xml:space="preserve">    Plan de incadrare in zona: scara 1:5000</w:t>
      </w:r>
    </w:p>
    <w:p w14:paraId="112C16DB" w14:textId="37F263F9" w:rsidR="00B15E00" w:rsidRPr="00524468" w:rsidRDefault="00B15E00" w:rsidP="00511B45">
      <w:pPr>
        <w:spacing w:line="240" w:lineRule="auto"/>
        <w:jc w:val="both"/>
        <w:rPr>
          <w:rFonts w:ascii="Arial" w:hAnsi="Arial" w:cs="Arial"/>
          <w:sz w:val="20"/>
          <w:szCs w:val="20"/>
        </w:rPr>
      </w:pPr>
      <w:r w:rsidRPr="00524468">
        <w:rPr>
          <w:rFonts w:ascii="Arial" w:hAnsi="Arial" w:cs="Arial"/>
          <w:sz w:val="20"/>
          <w:szCs w:val="20"/>
        </w:rPr>
        <w:t xml:space="preserve">    Plan de situatie : scara 1:1000</w:t>
      </w:r>
    </w:p>
    <w:p w14:paraId="30950665" w14:textId="68F21275" w:rsidR="00B15E00" w:rsidRPr="00524468" w:rsidRDefault="00B15E00" w:rsidP="00511B45">
      <w:pPr>
        <w:spacing w:line="240" w:lineRule="auto"/>
        <w:jc w:val="both"/>
        <w:rPr>
          <w:rFonts w:ascii="Arial" w:hAnsi="Arial" w:cs="Arial"/>
          <w:sz w:val="20"/>
          <w:szCs w:val="20"/>
        </w:rPr>
      </w:pPr>
      <w:r w:rsidRPr="00524468">
        <w:rPr>
          <w:rFonts w:ascii="Arial" w:hAnsi="Arial" w:cs="Arial"/>
          <w:sz w:val="20"/>
          <w:szCs w:val="20"/>
        </w:rPr>
        <w:t xml:space="preserve">    Profil longitudinal prin albie:1:1000</w:t>
      </w:r>
    </w:p>
    <w:p w14:paraId="40C18DF7" w14:textId="29BB0BE4" w:rsidR="00B15E00" w:rsidRPr="00524468" w:rsidRDefault="00B15E00" w:rsidP="00511B45">
      <w:pPr>
        <w:spacing w:line="240" w:lineRule="auto"/>
        <w:jc w:val="both"/>
        <w:rPr>
          <w:rFonts w:ascii="Arial" w:hAnsi="Arial" w:cs="Arial"/>
          <w:sz w:val="20"/>
          <w:szCs w:val="20"/>
        </w:rPr>
      </w:pPr>
      <w:r w:rsidRPr="00524468">
        <w:rPr>
          <w:rFonts w:ascii="Arial" w:hAnsi="Arial" w:cs="Arial"/>
          <w:sz w:val="20"/>
          <w:szCs w:val="20"/>
        </w:rPr>
        <w:t xml:space="preserve">    Sectiuni caracteristice</w:t>
      </w:r>
    </w:p>
    <w:p w14:paraId="73B3F721" w14:textId="0569A26A" w:rsidR="00D605B1" w:rsidRDefault="00D605B1" w:rsidP="00D605B1">
      <w:pPr>
        <w:jc w:val="both"/>
        <w:rPr>
          <w:rFonts w:ascii="Arial" w:hAnsi="Arial" w:cs="Arial"/>
          <w:color w:val="000000"/>
          <w:sz w:val="20"/>
          <w:szCs w:val="20"/>
        </w:rPr>
      </w:pPr>
    </w:p>
    <w:p w14:paraId="4088699D" w14:textId="77777777" w:rsidR="00511B45" w:rsidRPr="00524468" w:rsidRDefault="00511B45" w:rsidP="00D605B1">
      <w:pPr>
        <w:jc w:val="both"/>
        <w:rPr>
          <w:rFonts w:ascii="Arial" w:hAnsi="Arial" w:cs="Arial"/>
          <w:color w:val="000000"/>
          <w:sz w:val="20"/>
          <w:szCs w:val="20"/>
        </w:rPr>
      </w:pPr>
    </w:p>
    <w:p w14:paraId="302E49E4" w14:textId="77777777" w:rsidR="009B2756" w:rsidRPr="006928FA" w:rsidRDefault="009B2756" w:rsidP="009B2756">
      <w:pPr>
        <w:jc w:val="both"/>
        <w:rPr>
          <w:rFonts w:ascii="Arial" w:eastAsia="MS Mincho" w:hAnsi="Arial" w:cs="Arial"/>
          <w:bCs/>
          <w:color w:val="000000"/>
          <w:lang w:eastAsia="ja-JP"/>
        </w:rPr>
      </w:pPr>
      <w:r w:rsidRPr="006928FA">
        <w:rPr>
          <w:rFonts w:ascii="Arial" w:eastAsia="MS Mincho" w:hAnsi="Arial" w:cs="Arial"/>
          <w:bCs/>
          <w:color w:val="000000"/>
          <w:lang w:eastAsia="ja-JP"/>
        </w:rPr>
        <w:t>Director Tehnic E.M.I.S.N.G.A.I.</w:t>
      </w:r>
      <w:r w:rsidRPr="006928FA">
        <w:rPr>
          <w:rFonts w:ascii="Arial" w:eastAsia="MS Mincho" w:hAnsi="Arial" w:cs="Arial"/>
          <w:bCs/>
          <w:color w:val="000000"/>
          <w:lang w:eastAsia="ja-JP"/>
        </w:rPr>
        <w:tab/>
      </w:r>
      <w:r w:rsidRPr="006928FA">
        <w:rPr>
          <w:rFonts w:ascii="Arial" w:eastAsia="MS Mincho" w:hAnsi="Arial" w:cs="Arial"/>
          <w:bCs/>
          <w:color w:val="000000"/>
          <w:lang w:eastAsia="ja-JP"/>
        </w:rPr>
        <w:tab/>
      </w:r>
      <w:r w:rsidRPr="006928FA">
        <w:rPr>
          <w:rFonts w:ascii="Arial" w:eastAsia="MS Mincho" w:hAnsi="Arial" w:cs="Arial"/>
          <w:bCs/>
          <w:color w:val="000000"/>
          <w:lang w:eastAsia="ja-JP"/>
        </w:rPr>
        <w:tab/>
      </w:r>
      <w:r w:rsidRPr="006928FA">
        <w:rPr>
          <w:rFonts w:ascii="Arial" w:eastAsia="MS Mincho" w:hAnsi="Arial" w:cs="Arial"/>
          <w:bCs/>
          <w:color w:val="000000"/>
          <w:lang w:eastAsia="ja-JP"/>
        </w:rPr>
        <w:tab/>
        <w:t xml:space="preserve">  </w:t>
      </w:r>
      <w:r w:rsidRPr="006928FA">
        <w:rPr>
          <w:rFonts w:ascii="Arial" w:eastAsia="MS Mincho" w:hAnsi="Arial" w:cs="Arial"/>
          <w:bCs/>
          <w:color w:val="000000"/>
          <w:lang w:eastAsia="ja-JP"/>
        </w:rPr>
        <w:tab/>
      </w:r>
    </w:p>
    <w:p w14:paraId="7AD57296" w14:textId="77777777" w:rsidR="009B2756" w:rsidRPr="006928FA" w:rsidRDefault="009B2756" w:rsidP="009B2756">
      <w:pPr>
        <w:jc w:val="both"/>
        <w:rPr>
          <w:rFonts w:ascii="Arial" w:eastAsia="MS Mincho" w:hAnsi="Arial" w:cs="Arial"/>
          <w:bCs/>
          <w:color w:val="000000"/>
          <w:lang w:eastAsia="ja-JP"/>
        </w:rPr>
      </w:pPr>
      <w:r w:rsidRPr="006928FA">
        <w:rPr>
          <w:rFonts w:ascii="Arial" w:eastAsia="MS Mincho" w:hAnsi="Arial" w:cs="Arial"/>
          <w:bCs/>
          <w:color w:val="000000"/>
          <w:lang w:eastAsia="ja-JP"/>
        </w:rPr>
        <w:t>Marilena STOIAN</w:t>
      </w:r>
      <w:r w:rsidRPr="006928FA">
        <w:rPr>
          <w:rFonts w:ascii="Arial" w:eastAsia="MS Mincho" w:hAnsi="Arial" w:cs="Arial"/>
          <w:bCs/>
          <w:color w:val="000000"/>
          <w:lang w:eastAsia="ja-JP"/>
        </w:rPr>
        <w:tab/>
      </w:r>
      <w:r w:rsidRPr="006928FA">
        <w:rPr>
          <w:rFonts w:ascii="Arial" w:eastAsia="MS Mincho" w:hAnsi="Arial" w:cs="Arial"/>
          <w:bCs/>
          <w:color w:val="000000"/>
          <w:lang w:eastAsia="ja-JP"/>
        </w:rPr>
        <w:tab/>
      </w:r>
      <w:r w:rsidRPr="006928FA">
        <w:rPr>
          <w:rFonts w:ascii="Arial" w:eastAsia="MS Mincho" w:hAnsi="Arial" w:cs="Arial"/>
          <w:bCs/>
          <w:color w:val="000000"/>
          <w:lang w:eastAsia="ja-JP"/>
        </w:rPr>
        <w:tab/>
      </w:r>
      <w:r w:rsidRPr="006928FA">
        <w:rPr>
          <w:rFonts w:ascii="Arial" w:eastAsia="MS Mincho" w:hAnsi="Arial" w:cs="Arial"/>
          <w:bCs/>
          <w:color w:val="000000"/>
          <w:lang w:eastAsia="ja-JP"/>
        </w:rPr>
        <w:tab/>
      </w:r>
      <w:r w:rsidRPr="006928FA">
        <w:rPr>
          <w:rFonts w:ascii="Arial" w:eastAsia="MS Mincho" w:hAnsi="Arial" w:cs="Arial"/>
          <w:bCs/>
          <w:color w:val="000000"/>
          <w:lang w:eastAsia="ja-JP"/>
        </w:rPr>
        <w:tab/>
      </w:r>
      <w:r w:rsidRPr="006928FA">
        <w:rPr>
          <w:rFonts w:ascii="Arial" w:eastAsia="MS Mincho" w:hAnsi="Arial" w:cs="Arial"/>
          <w:bCs/>
          <w:color w:val="000000"/>
          <w:lang w:eastAsia="ja-JP"/>
        </w:rPr>
        <w:tab/>
        <w:t xml:space="preserve">           </w:t>
      </w:r>
      <w:r w:rsidRPr="006928FA">
        <w:rPr>
          <w:rFonts w:ascii="Arial" w:eastAsia="MS Mincho" w:hAnsi="Arial" w:cs="Arial"/>
          <w:bCs/>
          <w:color w:val="000000"/>
          <w:lang w:eastAsia="ja-JP"/>
        </w:rPr>
        <w:tab/>
      </w:r>
      <w:r w:rsidRPr="006928FA">
        <w:rPr>
          <w:rFonts w:ascii="Arial" w:eastAsia="MS Mincho" w:hAnsi="Arial" w:cs="Arial"/>
          <w:bCs/>
          <w:color w:val="000000"/>
          <w:lang w:eastAsia="ja-JP"/>
        </w:rPr>
        <w:tab/>
      </w:r>
      <w:r w:rsidRPr="006928FA">
        <w:rPr>
          <w:rFonts w:ascii="Arial" w:eastAsia="MS Mincho" w:hAnsi="Arial" w:cs="Arial"/>
          <w:bCs/>
          <w:color w:val="000000"/>
          <w:lang w:eastAsia="ja-JP"/>
        </w:rPr>
        <w:tab/>
      </w:r>
      <w:r w:rsidRPr="006928FA">
        <w:rPr>
          <w:rFonts w:ascii="Arial" w:eastAsia="MS Mincho" w:hAnsi="Arial" w:cs="Arial"/>
          <w:bCs/>
          <w:color w:val="000000"/>
          <w:lang w:eastAsia="ja-JP"/>
        </w:rPr>
        <w:tab/>
      </w:r>
    </w:p>
    <w:p w14:paraId="6999DEA0" w14:textId="77777777" w:rsidR="009B2756" w:rsidRPr="006928FA" w:rsidRDefault="009B2756" w:rsidP="009B2756">
      <w:pPr>
        <w:ind w:firstLine="720"/>
        <w:jc w:val="both"/>
        <w:rPr>
          <w:rFonts w:ascii="Arial" w:eastAsia="MS Mincho" w:hAnsi="Arial" w:cs="Arial"/>
          <w:bCs/>
          <w:color w:val="000000"/>
          <w:lang w:eastAsia="ja-JP"/>
        </w:rPr>
      </w:pPr>
    </w:p>
    <w:p w14:paraId="4EFE7CF6" w14:textId="77777777" w:rsidR="009B2756" w:rsidRPr="006928FA" w:rsidRDefault="009B2756" w:rsidP="009B2756">
      <w:pPr>
        <w:jc w:val="both"/>
        <w:rPr>
          <w:rFonts w:ascii="Arial" w:eastAsia="MS Mincho" w:hAnsi="Arial" w:cs="Arial"/>
          <w:bCs/>
          <w:color w:val="000000"/>
          <w:lang w:eastAsia="ja-JP"/>
        </w:rPr>
      </w:pPr>
      <w:r w:rsidRPr="006928FA">
        <w:rPr>
          <w:rFonts w:ascii="Arial" w:eastAsia="MS Mincho" w:hAnsi="Arial" w:cs="Arial"/>
          <w:bCs/>
          <w:color w:val="000000"/>
          <w:lang w:eastAsia="ja-JP"/>
        </w:rPr>
        <w:t>Sef Serviciu F.S.T.U.I.C.Investitii</w:t>
      </w:r>
      <w:r w:rsidRPr="006928FA">
        <w:rPr>
          <w:rFonts w:ascii="Arial" w:eastAsia="MS Mincho" w:hAnsi="Arial" w:cs="Arial"/>
          <w:bCs/>
          <w:color w:val="000000"/>
          <w:lang w:eastAsia="ja-JP"/>
        </w:rPr>
        <w:tab/>
      </w:r>
      <w:r w:rsidRPr="006928FA">
        <w:rPr>
          <w:rFonts w:ascii="Arial" w:eastAsia="MS Mincho" w:hAnsi="Arial" w:cs="Arial"/>
          <w:bCs/>
          <w:color w:val="000000"/>
          <w:lang w:eastAsia="ja-JP"/>
        </w:rPr>
        <w:tab/>
      </w:r>
      <w:r w:rsidRPr="006928FA">
        <w:rPr>
          <w:rFonts w:ascii="Arial" w:eastAsia="MS Mincho" w:hAnsi="Arial" w:cs="Arial"/>
          <w:bCs/>
          <w:color w:val="000000"/>
          <w:lang w:eastAsia="ja-JP"/>
        </w:rPr>
        <w:tab/>
      </w:r>
      <w:r w:rsidRPr="006928FA">
        <w:rPr>
          <w:rFonts w:ascii="Arial" w:eastAsia="MS Mincho" w:hAnsi="Arial" w:cs="Arial"/>
          <w:bCs/>
          <w:color w:val="000000"/>
          <w:lang w:eastAsia="ja-JP"/>
        </w:rPr>
        <w:tab/>
      </w:r>
      <w:r w:rsidRPr="006928FA">
        <w:rPr>
          <w:rFonts w:ascii="Arial" w:eastAsia="MS Mincho" w:hAnsi="Arial" w:cs="Arial"/>
          <w:bCs/>
          <w:color w:val="000000"/>
          <w:lang w:eastAsia="ja-JP"/>
        </w:rPr>
        <w:tab/>
      </w:r>
    </w:p>
    <w:p w14:paraId="140CC53B" w14:textId="2F981DB4" w:rsidR="009B2756" w:rsidRPr="006928FA" w:rsidRDefault="009B2756" w:rsidP="009B2756">
      <w:pPr>
        <w:jc w:val="both"/>
        <w:rPr>
          <w:rFonts w:ascii="Arial" w:eastAsia="MS Mincho" w:hAnsi="Arial" w:cs="Arial"/>
          <w:bCs/>
          <w:color w:val="000000"/>
          <w:lang w:eastAsia="ja-JP"/>
        </w:rPr>
      </w:pPr>
      <w:r>
        <w:rPr>
          <w:rFonts w:ascii="Arial" w:eastAsia="MS Mincho" w:hAnsi="Arial" w:cs="Arial"/>
          <w:bCs/>
          <w:color w:val="000000"/>
          <w:lang w:eastAsia="ja-JP"/>
        </w:rPr>
        <w:t>Ing.</w:t>
      </w:r>
      <w:r w:rsidRPr="006928FA">
        <w:rPr>
          <w:rFonts w:ascii="Arial" w:eastAsia="MS Mincho" w:hAnsi="Arial" w:cs="Arial"/>
          <w:bCs/>
          <w:color w:val="000000"/>
          <w:lang w:eastAsia="ja-JP"/>
        </w:rPr>
        <w:t>Magdalena GRAMA</w:t>
      </w:r>
      <w:r w:rsidRPr="006928FA">
        <w:rPr>
          <w:rFonts w:ascii="Arial" w:eastAsia="MS Mincho" w:hAnsi="Arial" w:cs="Arial"/>
          <w:bCs/>
          <w:color w:val="000000"/>
          <w:lang w:eastAsia="ja-JP"/>
        </w:rPr>
        <w:tab/>
      </w:r>
      <w:r w:rsidRPr="006928FA">
        <w:rPr>
          <w:rFonts w:ascii="Arial" w:eastAsia="MS Mincho" w:hAnsi="Arial" w:cs="Arial"/>
          <w:bCs/>
          <w:color w:val="000000"/>
          <w:lang w:eastAsia="ja-JP"/>
        </w:rPr>
        <w:tab/>
      </w:r>
      <w:r w:rsidRPr="006928FA">
        <w:rPr>
          <w:rFonts w:ascii="Arial" w:eastAsia="MS Mincho" w:hAnsi="Arial" w:cs="Arial"/>
          <w:bCs/>
          <w:color w:val="000000"/>
          <w:lang w:eastAsia="ja-JP"/>
        </w:rPr>
        <w:tab/>
      </w:r>
      <w:r w:rsidRPr="006928FA">
        <w:rPr>
          <w:rFonts w:ascii="Arial" w:eastAsia="MS Mincho" w:hAnsi="Arial" w:cs="Arial"/>
          <w:bCs/>
          <w:color w:val="000000"/>
          <w:lang w:eastAsia="ja-JP"/>
        </w:rPr>
        <w:tab/>
      </w:r>
      <w:r w:rsidRPr="006928FA">
        <w:rPr>
          <w:rFonts w:ascii="Arial" w:eastAsia="MS Mincho" w:hAnsi="Arial" w:cs="Arial"/>
          <w:bCs/>
          <w:color w:val="000000"/>
          <w:lang w:eastAsia="ja-JP"/>
        </w:rPr>
        <w:tab/>
        <w:t xml:space="preserve">                        </w:t>
      </w:r>
      <w:r w:rsidRPr="006928FA">
        <w:rPr>
          <w:rFonts w:ascii="Arial" w:eastAsia="MS Mincho" w:hAnsi="Arial" w:cs="Arial"/>
          <w:bCs/>
          <w:color w:val="000000"/>
          <w:lang w:eastAsia="ja-JP"/>
        </w:rPr>
        <w:tab/>
      </w:r>
      <w:r w:rsidRPr="006928FA">
        <w:rPr>
          <w:rFonts w:ascii="Arial" w:eastAsia="MS Mincho" w:hAnsi="Arial" w:cs="Arial"/>
          <w:bCs/>
          <w:color w:val="000000"/>
          <w:lang w:eastAsia="ja-JP"/>
        </w:rPr>
        <w:tab/>
      </w:r>
      <w:r w:rsidRPr="006928FA">
        <w:rPr>
          <w:rFonts w:ascii="Arial" w:eastAsia="MS Mincho" w:hAnsi="Arial" w:cs="Arial"/>
          <w:bCs/>
          <w:color w:val="000000"/>
          <w:lang w:eastAsia="ja-JP"/>
        </w:rPr>
        <w:tab/>
      </w:r>
      <w:r w:rsidRPr="006928FA">
        <w:rPr>
          <w:rFonts w:ascii="Arial" w:eastAsia="MS Mincho" w:hAnsi="Arial" w:cs="Arial"/>
          <w:bCs/>
          <w:color w:val="000000"/>
          <w:lang w:eastAsia="ja-JP"/>
        </w:rPr>
        <w:tab/>
      </w:r>
      <w:r w:rsidRPr="006928FA">
        <w:rPr>
          <w:rFonts w:ascii="Arial" w:eastAsia="MS Mincho" w:hAnsi="Arial" w:cs="Arial"/>
          <w:bCs/>
          <w:color w:val="000000"/>
          <w:lang w:eastAsia="ja-JP"/>
        </w:rPr>
        <w:tab/>
      </w:r>
      <w:r w:rsidRPr="006928FA">
        <w:rPr>
          <w:rFonts w:ascii="Arial" w:eastAsia="MS Mincho" w:hAnsi="Arial" w:cs="Arial"/>
          <w:bCs/>
          <w:color w:val="000000"/>
          <w:lang w:eastAsia="ja-JP"/>
        </w:rPr>
        <w:tab/>
      </w:r>
      <w:r w:rsidRPr="006928FA">
        <w:rPr>
          <w:rFonts w:ascii="Arial" w:eastAsia="MS Mincho" w:hAnsi="Arial" w:cs="Arial"/>
          <w:bCs/>
          <w:color w:val="000000"/>
          <w:lang w:eastAsia="ja-JP"/>
        </w:rPr>
        <w:tab/>
      </w:r>
      <w:r w:rsidRPr="006928FA">
        <w:rPr>
          <w:rFonts w:ascii="Arial" w:eastAsia="MS Mincho" w:hAnsi="Arial" w:cs="Arial"/>
          <w:bCs/>
          <w:color w:val="000000"/>
          <w:lang w:eastAsia="ja-JP"/>
        </w:rPr>
        <w:tab/>
      </w:r>
    </w:p>
    <w:p w14:paraId="48F7366F" w14:textId="4DED9C75" w:rsidR="009B2756" w:rsidRPr="006928FA" w:rsidRDefault="009B2756" w:rsidP="009B2756">
      <w:pPr>
        <w:jc w:val="both"/>
        <w:rPr>
          <w:rFonts w:ascii="Arial" w:eastAsia="MS Mincho" w:hAnsi="Arial" w:cs="Arial"/>
          <w:bCs/>
          <w:color w:val="000000"/>
          <w:lang w:eastAsia="ja-JP"/>
        </w:rPr>
      </w:pPr>
      <w:r>
        <w:rPr>
          <w:rFonts w:ascii="Arial" w:eastAsia="MS Mincho" w:hAnsi="Arial" w:cs="Arial"/>
          <w:bCs/>
          <w:color w:val="000000"/>
          <w:lang w:eastAsia="ja-JP"/>
        </w:rPr>
        <w:t>R.U.C.</w:t>
      </w:r>
    </w:p>
    <w:p w14:paraId="4EF01D89" w14:textId="79B85D20" w:rsidR="009B2756" w:rsidRPr="006928FA" w:rsidRDefault="009B2756" w:rsidP="009B2756">
      <w:pPr>
        <w:jc w:val="both"/>
        <w:rPr>
          <w:rFonts w:ascii="Arial" w:eastAsia="MS Mincho" w:hAnsi="Arial" w:cs="Arial"/>
          <w:bCs/>
          <w:color w:val="000000"/>
          <w:lang w:eastAsia="ja-JP"/>
        </w:rPr>
      </w:pPr>
      <w:r>
        <w:rPr>
          <w:rFonts w:ascii="Arial" w:eastAsia="MS Mincho" w:hAnsi="Arial" w:cs="Arial"/>
          <w:bCs/>
          <w:color w:val="000000"/>
          <w:lang w:eastAsia="ja-JP"/>
        </w:rPr>
        <w:t>Ing.Laurentiu DRAGANESCU</w:t>
      </w:r>
    </w:p>
    <w:p w14:paraId="6CA9E91C" w14:textId="77777777" w:rsidR="009B2756" w:rsidRPr="006928FA" w:rsidRDefault="009B2756" w:rsidP="009B2756">
      <w:pPr>
        <w:jc w:val="both"/>
        <w:rPr>
          <w:rFonts w:ascii="Arial" w:hAnsi="Arial" w:cs="Arial"/>
          <w:bCs/>
          <w:lang w:val="en-US"/>
        </w:rPr>
      </w:pPr>
    </w:p>
    <w:p w14:paraId="54FC48B1" w14:textId="77777777" w:rsidR="00D605B1" w:rsidRPr="00524468" w:rsidRDefault="00D605B1" w:rsidP="009B2756">
      <w:pPr>
        <w:spacing w:line="360" w:lineRule="auto"/>
        <w:ind w:right="-825" w:firstLine="720"/>
        <w:rPr>
          <w:rFonts w:ascii="Arial" w:hAnsi="Arial" w:cs="Arial"/>
          <w:b/>
          <w:color w:val="000000"/>
          <w:sz w:val="20"/>
          <w:szCs w:val="20"/>
        </w:rPr>
      </w:pPr>
    </w:p>
    <w:sectPr w:rsidR="00D605B1" w:rsidRPr="00524468" w:rsidSect="00524468">
      <w:footerReference w:type="default" r:id="rId8"/>
      <w:headerReference w:type="first" r:id="rId9"/>
      <w:footerReference w:type="first" r:id="rId10"/>
      <w:pgSz w:w="11906" w:h="16838" w:code="9"/>
      <w:pgMar w:top="2482" w:right="1133" w:bottom="1276" w:left="1440" w:header="108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0234B" w14:textId="77777777" w:rsidR="00B55D21" w:rsidRDefault="00B55D21" w:rsidP="00AB00C2">
      <w:pPr>
        <w:spacing w:after="0" w:line="240" w:lineRule="auto"/>
      </w:pPr>
      <w:r>
        <w:separator/>
      </w:r>
    </w:p>
  </w:endnote>
  <w:endnote w:type="continuationSeparator" w:id="0">
    <w:p w14:paraId="19F4B9CE" w14:textId="77777777" w:rsidR="00B55D21" w:rsidRDefault="00B55D21" w:rsidP="00AB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R">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swald">
    <w:panose1 w:val="00000500000000000000"/>
    <w:charset w:val="00"/>
    <w:family w:val="auto"/>
    <w:pitch w:val="variable"/>
    <w:sig w:usb0="2000020F" w:usb1="00000000" w:usb2="00000000" w:usb3="00000000" w:csb0="00000197"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CB4C6A" w14:paraId="19B26F5C" w14:textId="77777777" w:rsidTr="00CB4C6A">
      <w:trPr>
        <w:jc w:val="center"/>
      </w:trPr>
      <w:tc>
        <w:tcPr>
          <w:tcW w:w="6660" w:type="dxa"/>
        </w:tcPr>
        <w:p w14:paraId="60696B4C" w14:textId="08E7D0D2" w:rsidR="003F4973" w:rsidRDefault="003F4973" w:rsidP="003F4973">
          <w:pPr>
            <w:pStyle w:val="Footer"/>
            <w:spacing w:line="276" w:lineRule="auto"/>
            <w:rPr>
              <w:rFonts w:ascii="Arial" w:hAnsi="Arial" w:cs="Arial"/>
              <w:sz w:val="16"/>
              <w:szCs w:val="16"/>
              <w:lang w:val="ro-RO"/>
            </w:rPr>
          </w:pPr>
        </w:p>
        <w:p w14:paraId="47461F5F" w14:textId="77777777" w:rsidR="003F4973" w:rsidRDefault="003F4973" w:rsidP="003F4973">
          <w:pPr>
            <w:pStyle w:val="Footer"/>
            <w:spacing w:line="276" w:lineRule="auto"/>
            <w:rPr>
              <w:rFonts w:ascii="Arial" w:hAnsi="Arial" w:cs="Arial"/>
              <w:sz w:val="16"/>
              <w:szCs w:val="16"/>
              <w:lang w:val="ro-RO"/>
            </w:rPr>
          </w:pPr>
        </w:p>
        <w:p w14:paraId="688B5F11" w14:textId="77777777" w:rsidR="00CB4C6A" w:rsidRDefault="00CB4C6A" w:rsidP="00CB4C6A">
          <w:pPr>
            <w:pStyle w:val="Footer"/>
            <w:spacing w:line="276" w:lineRule="auto"/>
            <w:rPr>
              <w:rFonts w:ascii="Arial" w:hAnsi="Arial" w:cs="Arial"/>
              <w:sz w:val="16"/>
              <w:szCs w:val="16"/>
              <w:lang w:val="ro-RO"/>
            </w:rPr>
          </w:pPr>
        </w:p>
      </w:tc>
      <w:tc>
        <w:tcPr>
          <w:tcW w:w="4410" w:type="dxa"/>
        </w:tcPr>
        <w:p w14:paraId="45CB01BE" w14:textId="77777777" w:rsidR="00CB4C6A" w:rsidRDefault="00CB4C6A" w:rsidP="00CB4C6A">
          <w:pPr>
            <w:pStyle w:val="Footer"/>
            <w:spacing w:line="276" w:lineRule="auto"/>
            <w:jc w:val="right"/>
            <w:rPr>
              <w:rFonts w:ascii="Arial" w:hAnsi="Arial" w:cs="Arial"/>
              <w:b/>
              <w:sz w:val="16"/>
              <w:szCs w:val="16"/>
              <w:lang w:val="ro-RO"/>
            </w:rPr>
          </w:pPr>
        </w:p>
        <w:p w14:paraId="35DEDCD6" w14:textId="77777777" w:rsidR="00CB4C6A" w:rsidRDefault="00CB4C6A" w:rsidP="00CB4C6A">
          <w:pPr>
            <w:pStyle w:val="Footer"/>
            <w:spacing w:line="276" w:lineRule="auto"/>
            <w:jc w:val="right"/>
            <w:rPr>
              <w:rFonts w:ascii="Arial" w:hAnsi="Arial" w:cs="Arial"/>
              <w:sz w:val="16"/>
              <w:szCs w:val="16"/>
              <w:lang w:val="ro-RO"/>
            </w:rPr>
          </w:pPr>
          <w:r>
            <w:rPr>
              <w:rFonts w:ascii="Arial" w:hAnsi="Arial" w:cs="Arial"/>
              <w:sz w:val="16"/>
              <w:szCs w:val="16"/>
              <w:lang w:val="ro-RO"/>
            </w:rPr>
            <w:t xml:space="preserve">Pagina </w:t>
          </w:r>
          <w:r>
            <w:rPr>
              <w:rFonts w:ascii="Arial" w:hAnsi="Arial" w:cs="Arial"/>
              <w:b/>
              <w:bCs/>
              <w:sz w:val="16"/>
              <w:szCs w:val="16"/>
              <w:lang w:val="ro-RO"/>
            </w:rPr>
            <w:fldChar w:fldCharType="begin"/>
          </w:r>
          <w:r>
            <w:rPr>
              <w:rFonts w:ascii="Arial" w:hAnsi="Arial" w:cs="Arial"/>
              <w:b/>
              <w:bCs/>
              <w:sz w:val="16"/>
              <w:szCs w:val="16"/>
              <w:lang w:val="ro-RO"/>
            </w:rPr>
            <w:instrText>PAGE  \* Arabic  \* MERGEFORMAT</w:instrText>
          </w:r>
          <w:r>
            <w:rPr>
              <w:rFonts w:ascii="Arial" w:hAnsi="Arial" w:cs="Arial"/>
              <w:b/>
              <w:bCs/>
              <w:sz w:val="16"/>
              <w:szCs w:val="16"/>
              <w:lang w:val="ro-RO"/>
            </w:rPr>
            <w:fldChar w:fldCharType="separate"/>
          </w:r>
          <w:r w:rsidR="00FB6A77">
            <w:rPr>
              <w:rFonts w:ascii="Arial" w:hAnsi="Arial" w:cs="Arial"/>
              <w:b/>
              <w:bCs/>
              <w:noProof/>
              <w:sz w:val="16"/>
              <w:szCs w:val="16"/>
              <w:lang w:val="ro-RO"/>
            </w:rPr>
            <w:t>8</w:t>
          </w:r>
          <w:r>
            <w:rPr>
              <w:rFonts w:ascii="Arial" w:hAnsi="Arial" w:cs="Arial"/>
              <w:b/>
              <w:bCs/>
              <w:sz w:val="16"/>
              <w:szCs w:val="16"/>
              <w:lang w:val="ro-RO"/>
            </w:rPr>
            <w:fldChar w:fldCharType="end"/>
          </w:r>
          <w:r>
            <w:rPr>
              <w:rFonts w:ascii="Arial" w:hAnsi="Arial" w:cs="Arial"/>
              <w:sz w:val="16"/>
              <w:szCs w:val="16"/>
              <w:lang w:val="ro-RO"/>
            </w:rPr>
            <w:t xml:space="preserve"> din </w:t>
          </w:r>
          <w:r>
            <w:rPr>
              <w:rFonts w:ascii="Arial" w:hAnsi="Arial" w:cs="Arial"/>
              <w:b/>
              <w:bCs/>
              <w:sz w:val="16"/>
              <w:szCs w:val="16"/>
              <w:lang w:val="ro-RO"/>
            </w:rPr>
            <w:fldChar w:fldCharType="begin"/>
          </w:r>
          <w:r>
            <w:rPr>
              <w:rFonts w:ascii="Arial" w:hAnsi="Arial" w:cs="Arial"/>
              <w:b/>
              <w:bCs/>
              <w:sz w:val="16"/>
              <w:szCs w:val="16"/>
              <w:lang w:val="ro-RO"/>
            </w:rPr>
            <w:instrText>NUMPAGES  \* Arabic  \* MERGEFORMAT</w:instrText>
          </w:r>
          <w:r>
            <w:rPr>
              <w:rFonts w:ascii="Arial" w:hAnsi="Arial" w:cs="Arial"/>
              <w:b/>
              <w:bCs/>
              <w:sz w:val="16"/>
              <w:szCs w:val="16"/>
              <w:lang w:val="ro-RO"/>
            </w:rPr>
            <w:fldChar w:fldCharType="separate"/>
          </w:r>
          <w:r w:rsidR="00FB6A77">
            <w:rPr>
              <w:rFonts w:ascii="Arial" w:hAnsi="Arial" w:cs="Arial"/>
              <w:b/>
              <w:bCs/>
              <w:noProof/>
              <w:sz w:val="16"/>
              <w:szCs w:val="16"/>
              <w:lang w:val="ro-RO"/>
            </w:rPr>
            <w:t>8</w:t>
          </w:r>
          <w:r>
            <w:rPr>
              <w:rFonts w:ascii="Arial" w:hAnsi="Arial" w:cs="Arial"/>
              <w:b/>
              <w:bCs/>
              <w:sz w:val="16"/>
              <w:szCs w:val="16"/>
              <w:lang w:val="ro-RO"/>
            </w:rPr>
            <w:fldChar w:fldCharType="end"/>
          </w:r>
        </w:p>
        <w:p w14:paraId="41CABC9B" w14:textId="77777777" w:rsidR="00CB4C6A" w:rsidRDefault="00CB4C6A" w:rsidP="00CB4C6A">
          <w:pPr>
            <w:pStyle w:val="Footer"/>
            <w:spacing w:line="276" w:lineRule="auto"/>
            <w:jc w:val="right"/>
            <w:rPr>
              <w:rFonts w:ascii="Arial" w:hAnsi="Arial" w:cs="Arial"/>
              <w:sz w:val="16"/>
              <w:szCs w:val="16"/>
              <w:lang w:val="ro-RO"/>
            </w:rPr>
          </w:pPr>
        </w:p>
      </w:tc>
    </w:tr>
  </w:tbl>
  <w:p w14:paraId="2C6C3128" w14:textId="4042ABBB" w:rsidR="00AB00C2" w:rsidRPr="00B6715B" w:rsidRDefault="00166404" w:rsidP="00AB00C2">
    <w:pPr>
      <w:pStyle w:val="Footer"/>
      <w:spacing w:line="276" w:lineRule="auto"/>
      <w:rPr>
        <w:rFonts w:ascii="Arial" w:hAnsi="Arial" w:cs="Arial"/>
        <w:sz w:val="16"/>
        <w:szCs w:val="16"/>
        <w:lang w:val="ro-RO"/>
      </w:rPr>
    </w:pPr>
    <w:r w:rsidRPr="00B6715B">
      <w:rPr>
        <w:rFonts w:ascii="Arial" w:hAnsi="Arial" w:cs="Arial"/>
        <w:noProof/>
        <w:sz w:val="16"/>
        <w:szCs w:val="16"/>
      </w:rPr>
      <w:drawing>
        <wp:anchor distT="0" distB="0" distL="114300" distR="114300" simplePos="0" relativeHeight="251658240" behindDoc="0" locked="0" layoutInCell="1" allowOverlap="1" wp14:anchorId="0AEE69F6" wp14:editId="702247AA">
          <wp:simplePos x="0" y="0"/>
          <wp:positionH relativeFrom="margin">
            <wp:posOffset>-1418962</wp:posOffset>
          </wp:positionH>
          <wp:positionV relativeFrom="paragraph">
            <wp:posOffset>-571068</wp:posOffset>
          </wp:positionV>
          <wp:extent cx="8552196" cy="45719"/>
          <wp:effectExtent l="0" t="0" r="0" b="0"/>
          <wp:wrapNone/>
          <wp:docPr id="11"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2D518A" w14:paraId="18A85923" w14:textId="77777777" w:rsidTr="00137628">
      <w:trPr>
        <w:jc w:val="center"/>
      </w:trPr>
      <w:tc>
        <w:tcPr>
          <w:tcW w:w="6660" w:type="dxa"/>
        </w:tcPr>
        <w:p w14:paraId="0DC9D461" w14:textId="2ED1AE59" w:rsidR="002D518A" w:rsidRDefault="002D518A" w:rsidP="002D518A">
          <w:pPr>
            <w:pStyle w:val="Footer"/>
            <w:spacing w:line="276" w:lineRule="auto"/>
            <w:rPr>
              <w:rFonts w:ascii="Arial" w:hAnsi="Arial" w:cs="Arial"/>
              <w:b/>
              <w:sz w:val="16"/>
              <w:szCs w:val="16"/>
              <w:lang w:val="ro-RO"/>
            </w:rPr>
          </w:pPr>
        </w:p>
        <w:p w14:paraId="0CB37388" w14:textId="77777777" w:rsidR="00EF0CCE" w:rsidRDefault="002D518A" w:rsidP="00EF0CCE">
          <w:pPr>
            <w:pStyle w:val="Footer"/>
            <w:spacing w:line="276" w:lineRule="auto"/>
            <w:rPr>
              <w:rFonts w:ascii="Arial" w:hAnsi="Arial" w:cs="Arial"/>
              <w:b/>
              <w:sz w:val="16"/>
              <w:szCs w:val="16"/>
              <w:lang w:val="ro-RO"/>
            </w:rPr>
          </w:pPr>
          <w:r w:rsidRPr="000B2749">
            <w:rPr>
              <w:rFonts w:ascii="Arial" w:hAnsi="Arial" w:cs="Arial"/>
              <w:b/>
              <w:sz w:val="16"/>
              <w:szCs w:val="16"/>
              <w:lang w:val="ro-RO"/>
            </w:rPr>
            <w:t>Adresă de corespondență:</w:t>
          </w:r>
        </w:p>
        <w:p w14:paraId="088ED064" w14:textId="16D5231A" w:rsidR="00EF0CCE" w:rsidRDefault="00E84A83" w:rsidP="00EF0CCE">
          <w:pPr>
            <w:pStyle w:val="Footer"/>
            <w:spacing w:line="276" w:lineRule="auto"/>
            <w:rPr>
              <w:rFonts w:ascii="Arial" w:hAnsi="Arial" w:cs="Arial"/>
              <w:b/>
              <w:sz w:val="16"/>
              <w:szCs w:val="16"/>
              <w:lang w:val="ro-RO"/>
            </w:rPr>
          </w:pPr>
          <w:r w:rsidRPr="00E84A83">
            <w:rPr>
              <w:rFonts w:ascii="Arial" w:hAnsi="Arial" w:cs="Arial"/>
              <w:sz w:val="16"/>
              <w:szCs w:val="16"/>
              <w:lang w:val="ro-RO"/>
            </w:rPr>
            <w:t>S</w:t>
          </w:r>
          <w:r w:rsidR="00EF0CCE" w:rsidRPr="00E84A83">
            <w:rPr>
              <w:rFonts w:ascii="Arial" w:hAnsi="Arial" w:cs="Arial"/>
              <w:sz w:val="16"/>
              <w:szCs w:val="16"/>
              <w:lang w:val="ro-RO"/>
            </w:rPr>
            <w:t>tr.</w:t>
          </w:r>
          <w:r w:rsidR="00EF0CCE">
            <w:rPr>
              <w:rFonts w:ascii="Arial" w:hAnsi="Arial" w:cs="Arial"/>
              <w:sz w:val="16"/>
              <w:szCs w:val="16"/>
              <w:lang w:val="ro-RO"/>
            </w:rPr>
            <w:t xml:space="preserve"> Bucegi, nr. 20 bis, C.P. 120208, Buzău, jud. Buzău</w:t>
          </w:r>
        </w:p>
        <w:p w14:paraId="69DD3D2E" w14:textId="201428FE" w:rsidR="00EF0CCE" w:rsidRDefault="00EF0CCE" w:rsidP="00EF0CCE">
          <w:pPr>
            <w:pStyle w:val="Footer"/>
            <w:spacing w:line="276" w:lineRule="auto"/>
            <w:rPr>
              <w:rFonts w:ascii="Arial" w:hAnsi="Arial" w:cs="Arial"/>
              <w:sz w:val="16"/>
              <w:szCs w:val="16"/>
              <w:lang w:val="ro-RO"/>
            </w:rPr>
          </w:pPr>
          <w:r>
            <w:rPr>
              <w:rFonts w:ascii="Arial" w:hAnsi="Arial" w:cs="Arial"/>
              <w:sz w:val="16"/>
              <w:szCs w:val="16"/>
              <w:lang w:val="ro-RO"/>
            </w:rPr>
            <w:t>Tel: +4 0238 725 446 | +4 0238 725 447</w:t>
          </w:r>
        </w:p>
        <w:p w14:paraId="6780F808" w14:textId="77777777" w:rsidR="00EF0CCE" w:rsidRDefault="00EF0CCE" w:rsidP="00EF0CCE">
          <w:pPr>
            <w:pStyle w:val="Footer"/>
            <w:spacing w:line="276" w:lineRule="auto"/>
            <w:rPr>
              <w:rFonts w:ascii="Arial" w:hAnsi="Arial" w:cs="Arial"/>
              <w:sz w:val="16"/>
              <w:szCs w:val="16"/>
              <w:lang w:val="ro-RO"/>
            </w:rPr>
          </w:pPr>
          <w:r>
            <w:rPr>
              <w:rFonts w:ascii="Arial" w:hAnsi="Arial" w:cs="Arial"/>
              <w:sz w:val="16"/>
              <w:szCs w:val="16"/>
              <w:lang w:val="ro-RO"/>
            </w:rPr>
            <w:t>Fax: +4 0238 427 237</w:t>
          </w:r>
        </w:p>
        <w:p w14:paraId="59B84171" w14:textId="77777777" w:rsidR="00EF0CCE" w:rsidRDefault="00EF0CCE" w:rsidP="00EF0CCE">
          <w:pPr>
            <w:pStyle w:val="Footer"/>
            <w:spacing w:line="276" w:lineRule="auto"/>
            <w:rPr>
              <w:rFonts w:ascii="Arial" w:hAnsi="Arial" w:cs="Arial"/>
              <w:sz w:val="16"/>
              <w:szCs w:val="16"/>
              <w:lang w:val="ro-RO"/>
            </w:rPr>
          </w:pPr>
          <w:r>
            <w:rPr>
              <w:rFonts w:ascii="Arial" w:hAnsi="Arial" w:cs="Arial"/>
              <w:sz w:val="16"/>
              <w:szCs w:val="16"/>
              <w:lang w:val="ro-RO"/>
            </w:rPr>
            <w:t>Email: dispecer@daib.rowater.ro</w:t>
          </w:r>
        </w:p>
        <w:p w14:paraId="12E535A1" w14:textId="77777777" w:rsidR="002D518A" w:rsidRDefault="002D518A" w:rsidP="002D518A">
          <w:pPr>
            <w:pStyle w:val="Footer"/>
            <w:spacing w:line="276" w:lineRule="auto"/>
            <w:rPr>
              <w:rFonts w:ascii="Arial" w:hAnsi="Arial" w:cs="Arial"/>
              <w:b/>
              <w:sz w:val="16"/>
              <w:szCs w:val="16"/>
              <w:lang w:val="ro-RO"/>
            </w:rPr>
          </w:pPr>
        </w:p>
        <w:p w14:paraId="3DA8FE29" w14:textId="77777777" w:rsidR="002D518A" w:rsidRDefault="002D518A" w:rsidP="00EF0CCE">
          <w:pPr>
            <w:pStyle w:val="Footer"/>
            <w:spacing w:line="276" w:lineRule="auto"/>
            <w:rPr>
              <w:rFonts w:ascii="Arial" w:hAnsi="Arial" w:cs="Arial"/>
              <w:sz w:val="16"/>
              <w:szCs w:val="16"/>
              <w:lang w:val="ro-RO"/>
            </w:rPr>
          </w:pPr>
        </w:p>
      </w:tc>
      <w:tc>
        <w:tcPr>
          <w:tcW w:w="4410" w:type="dxa"/>
        </w:tcPr>
        <w:p w14:paraId="172B4376" w14:textId="1FD882D2" w:rsidR="002D518A" w:rsidRDefault="005B36FA" w:rsidP="002D518A">
          <w:pPr>
            <w:pStyle w:val="Footer"/>
            <w:spacing w:line="276" w:lineRule="auto"/>
            <w:jc w:val="right"/>
            <w:rPr>
              <w:rFonts w:ascii="Arial" w:hAnsi="Arial" w:cs="Arial"/>
              <w:sz w:val="16"/>
              <w:szCs w:val="16"/>
              <w:lang w:val="ro-RO"/>
            </w:rPr>
          </w:pPr>
          <w:r w:rsidRPr="00B6715B">
            <w:rPr>
              <w:rFonts w:ascii="Arial" w:hAnsi="Arial" w:cs="Arial"/>
              <w:noProof/>
              <w:sz w:val="16"/>
              <w:szCs w:val="16"/>
            </w:rPr>
            <w:drawing>
              <wp:anchor distT="0" distB="0" distL="114300" distR="114300" simplePos="0" relativeHeight="251684864" behindDoc="0" locked="0" layoutInCell="1" allowOverlap="1" wp14:anchorId="70CB54BE" wp14:editId="23FAFB1C">
                <wp:simplePos x="0" y="0"/>
                <wp:positionH relativeFrom="margin">
                  <wp:posOffset>-4679035</wp:posOffset>
                </wp:positionH>
                <wp:positionV relativeFrom="paragraph">
                  <wp:posOffset>8107</wp:posOffset>
                </wp:positionV>
                <wp:extent cx="8552196" cy="45719"/>
                <wp:effectExtent l="0" t="0" r="0" b="0"/>
                <wp:wrapNone/>
                <wp:docPr id="15"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p w14:paraId="1820C2E9" w14:textId="77777777" w:rsidR="002D518A" w:rsidRDefault="002D518A" w:rsidP="002D518A">
          <w:pPr>
            <w:pStyle w:val="Footer"/>
            <w:spacing w:line="276" w:lineRule="auto"/>
            <w:jc w:val="right"/>
            <w:rPr>
              <w:rFonts w:ascii="Arial" w:hAnsi="Arial" w:cs="Arial"/>
              <w:sz w:val="16"/>
              <w:szCs w:val="16"/>
              <w:lang w:val="ro-RO"/>
            </w:rPr>
          </w:pPr>
        </w:p>
        <w:p w14:paraId="7BF04A0D" w14:textId="77777777" w:rsidR="00EF0CCE" w:rsidRPr="008D319E" w:rsidRDefault="00EF0CCE" w:rsidP="00EF0CCE">
          <w:pPr>
            <w:pStyle w:val="Footer"/>
            <w:spacing w:line="276" w:lineRule="auto"/>
            <w:jc w:val="right"/>
            <w:rPr>
              <w:rFonts w:ascii="Arial" w:hAnsi="Arial" w:cs="Arial"/>
              <w:sz w:val="16"/>
              <w:szCs w:val="16"/>
            </w:rPr>
          </w:pPr>
          <w:r w:rsidRPr="008D319E">
            <w:rPr>
              <w:rFonts w:ascii="Arial" w:hAnsi="Arial" w:cs="Arial"/>
              <w:sz w:val="16"/>
              <w:szCs w:val="16"/>
            </w:rPr>
            <w:t>C</w:t>
          </w:r>
          <w:r>
            <w:rPr>
              <w:rFonts w:ascii="Arial" w:hAnsi="Arial" w:cs="Arial"/>
              <w:sz w:val="16"/>
              <w:szCs w:val="16"/>
            </w:rPr>
            <w:t>od Fiscal</w:t>
          </w:r>
          <w:r w:rsidRPr="008D319E">
            <w:rPr>
              <w:rFonts w:ascii="Arial" w:hAnsi="Arial" w:cs="Arial"/>
              <w:sz w:val="16"/>
              <w:szCs w:val="16"/>
            </w:rPr>
            <w:t>: RO</w:t>
          </w:r>
          <w:r>
            <w:rPr>
              <w:rFonts w:ascii="Arial" w:hAnsi="Arial" w:cs="Arial"/>
              <w:sz w:val="16"/>
              <w:szCs w:val="16"/>
            </w:rPr>
            <w:t xml:space="preserve"> </w:t>
          </w:r>
          <w:r w:rsidRPr="008D319E">
            <w:rPr>
              <w:rFonts w:ascii="Arial" w:hAnsi="Arial" w:cs="Arial"/>
              <w:sz w:val="16"/>
              <w:szCs w:val="16"/>
            </w:rPr>
            <w:t>23706189</w:t>
          </w:r>
          <w:r>
            <w:rPr>
              <w:rFonts w:ascii="Arial" w:hAnsi="Arial" w:cs="Arial"/>
              <w:sz w:val="16"/>
              <w:szCs w:val="16"/>
            </w:rPr>
            <w:t xml:space="preserve"> </w:t>
          </w:r>
          <w:r w:rsidRPr="008D319E">
            <w:rPr>
              <w:rFonts w:ascii="Arial" w:hAnsi="Arial" w:cs="Arial"/>
              <w:sz w:val="16"/>
              <w:szCs w:val="16"/>
            </w:rPr>
            <w:t>/</w:t>
          </w:r>
          <w:r>
            <w:rPr>
              <w:rFonts w:ascii="Arial" w:hAnsi="Arial" w:cs="Arial"/>
              <w:sz w:val="16"/>
              <w:szCs w:val="16"/>
            </w:rPr>
            <w:t xml:space="preserve"> </w:t>
          </w:r>
          <w:r w:rsidRPr="008D319E">
            <w:rPr>
              <w:rFonts w:ascii="Arial" w:hAnsi="Arial" w:cs="Arial"/>
              <w:sz w:val="16"/>
              <w:szCs w:val="16"/>
            </w:rPr>
            <w:t>01.01.2007</w:t>
          </w:r>
        </w:p>
        <w:p w14:paraId="4C55D79F" w14:textId="77777777" w:rsidR="00EF0CCE" w:rsidRDefault="00EF0CCE" w:rsidP="00EF0CCE">
          <w:pPr>
            <w:pStyle w:val="Footer"/>
            <w:spacing w:line="276" w:lineRule="auto"/>
            <w:jc w:val="right"/>
            <w:rPr>
              <w:rFonts w:ascii="Arial" w:hAnsi="Arial" w:cs="Arial"/>
              <w:sz w:val="16"/>
              <w:szCs w:val="16"/>
              <w:lang w:val="ro-RO"/>
            </w:rPr>
          </w:pPr>
          <w:r>
            <w:rPr>
              <w:rFonts w:ascii="Arial" w:hAnsi="Arial" w:cs="Arial"/>
              <w:sz w:val="16"/>
              <w:szCs w:val="16"/>
              <w:lang w:val="ro-RO"/>
            </w:rPr>
            <w:t xml:space="preserve">Cod </w:t>
          </w:r>
          <w:r w:rsidRPr="008D319E">
            <w:rPr>
              <w:rFonts w:ascii="Arial" w:hAnsi="Arial" w:cs="Arial"/>
              <w:sz w:val="16"/>
              <w:szCs w:val="16"/>
              <w:lang w:val="ro-RO"/>
            </w:rPr>
            <w:t>IBAN: RO57 TREZ 1665 0220 1X01 1198</w:t>
          </w:r>
        </w:p>
        <w:p w14:paraId="143DD531" w14:textId="0C827A41" w:rsidR="00EF0CCE" w:rsidRDefault="009332DB" w:rsidP="002D518A">
          <w:pPr>
            <w:pStyle w:val="Footer"/>
            <w:spacing w:line="276" w:lineRule="auto"/>
            <w:jc w:val="right"/>
            <w:rPr>
              <w:rFonts w:ascii="Arial" w:hAnsi="Arial" w:cs="Arial"/>
              <w:sz w:val="16"/>
              <w:szCs w:val="16"/>
              <w:lang w:val="ro-RO"/>
            </w:rPr>
          </w:pPr>
          <w:r>
            <w:rPr>
              <w:rFonts w:ascii="Arial" w:hAnsi="Arial" w:cs="Arial"/>
              <w:sz w:val="16"/>
              <w:szCs w:val="16"/>
              <w:lang w:val="ro-RO"/>
            </w:rPr>
            <w:t>Trezoreria Buzǎu</w:t>
          </w:r>
        </w:p>
        <w:p w14:paraId="232877E4" w14:textId="77777777" w:rsidR="00EF0CCE" w:rsidRDefault="00EF0CCE" w:rsidP="002D518A">
          <w:pPr>
            <w:pStyle w:val="Footer"/>
            <w:spacing w:line="276" w:lineRule="auto"/>
            <w:jc w:val="right"/>
            <w:rPr>
              <w:rFonts w:ascii="Arial" w:hAnsi="Arial" w:cs="Arial"/>
              <w:sz w:val="16"/>
              <w:szCs w:val="16"/>
              <w:lang w:val="ro-RO"/>
            </w:rPr>
          </w:pPr>
        </w:p>
        <w:p w14:paraId="3BE235A5" w14:textId="77777777" w:rsidR="002D518A" w:rsidRDefault="002D518A" w:rsidP="002D518A">
          <w:pPr>
            <w:pStyle w:val="Footer"/>
            <w:spacing w:line="276" w:lineRule="auto"/>
            <w:jc w:val="right"/>
            <w:rPr>
              <w:rFonts w:ascii="Arial" w:hAnsi="Arial" w:cs="Arial"/>
              <w:sz w:val="16"/>
              <w:szCs w:val="16"/>
              <w:lang w:val="ro-RO"/>
            </w:rPr>
          </w:pPr>
          <w:r>
            <w:rPr>
              <w:rFonts w:ascii="Arial" w:hAnsi="Arial" w:cs="Arial"/>
              <w:sz w:val="16"/>
              <w:szCs w:val="16"/>
              <w:lang w:val="ro-RO"/>
            </w:rPr>
            <w:t xml:space="preserve">Pagina </w:t>
          </w:r>
          <w:r>
            <w:rPr>
              <w:rFonts w:ascii="Arial" w:hAnsi="Arial" w:cs="Arial"/>
              <w:b/>
              <w:bCs/>
              <w:sz w:val="16"/>
              <w:szCs w:val="16"/>
              <w:lang w:val="ro-RO"/>
            </w:rPr>
            <w:fldChar w:fldCharType="begin"/>
          </w:r>
          <w:r>
            <w:rPr>
              <w:rFonts w:ascii="Arial" w:hAnsi="Arial" w:cs="Arial"/>
              <w:b/>
              <w:bCs/>
              <w:sz w:val="16"/>
              <w:szCs w:val="16"/>
              <w:lang w:val="ro-RO"/>
            </w:rPr>
            <w:instrText>PAGE  \* Arabic  \* MERGEFORMAT</w:instrText>
          </w:r>
          <w:r>
            <w:rPr>
              <w:rFonts w:ascii="Arial" w:hAnsi="Arial" w:cs="Arial"/>
              <w:b/>
              <w:bCs/>
              <w:sz w:val="16"/>
              <w:szCs w:val="16"/>
              <w:lang w:val="ro-RO"/>
            </w:rPr>
            <w:fldChar w:fldCharType="separate"/>
          </w:r>
          <w:r w:rsidR="00FB6A77">
            <w:rPr>
              <w:rFonts w:ascii="Arial" w:hAnsi="Arial" w:cs="Arial"/>
              <w:b/>
              <w:bCs/>
              <w:noProof/>
              <w:sz w:val="16"/>
              <w:szCs w:val="16"/>
              <w:lang w:val="ro-RO"/>
            </w:rPr>
            <w:t>1</w:t>
          </w:r>
          <w:r>
            <w:rPr>
              <w:rFonts w:ascii="Arial" w:hAnsi="Arial" w:cs="Arial"/>
              <w:b/>
              <w:bCs/>
              <w:sz w:val="16"/>
              <w:szCs w:val="16"/>
              <w:lang w:val="ro-RO"/>
            </w:rPr>
            <w:fldChar w:fldCharType="end"/>
          </w:r>
          <w:r>
            <w:rPr>
              <w:rFonts w:ascii="Arial" w:hAnsi="Arial" w:cs="Arial"/>
              <w:sz w:val="16"/>
              <w:szCs w:val="16"/>
              <w:lang w:val="ro-RO"/>
            </w:rPr>
            <w:t xml:space="preserve"> din </w:t>
          </w:r>
          <w:r>
            <w:rPr>
              <w:rFonts w:ascii="Arial" w:hAnsi="Arial" w:cs="Arial"/>
              <w:b/>
              <w:bCs/>
              <w:sz w:val="16"/>
              <w:szCs w:val="16"/>
              <w:lang w:val="ro-RO"/>
            </w:rPr>
            <w:fldChar w:fldCharType="begin"/>
          </w:r>
          <w:r>
            <w:rPr>
              <w:rFonts w:ascii="Arial" w:hAnsi="Arial" w:cs="Arial"/>
              <w:b/>
              <w:bCs/>
              <w:sz w:val="16"/>
              <w:szCs w:val="16"/>
              <w:lang w:val="ro-RO"/>
            </w:rPr>
            <w:instrText>NUMPAGES  \* Arabic  \* MERGEFORMAT</w:instrText>
          </w:r>
          <w:r>
            <w:rPr>
              <w:rFonts w:ascii="Arial" w:hAnsi="Arial" w:cs="Arial"/>
              <w:b/>
              <w:bCs/>
              <w:sz w:val="16"/>
              <w:szCs w:val="16"/>
              <w:lang w:val="ro-RO"/>
            </w:rPr>
            <w:fldChar w:fldCharType="separate"/>
          </w:r>
          <w:r w:rsidR="00FB6A77">
            <w:rPr>
              <w:rFonts w:ascii="Arial" w:hAnsi="Arial" w:cs="Arial"/>
              <w:b/>
              <w:bCs/>
              <w:noProof/>
              <w:sz w:val="16"/>
              <w:szCs w:val="16"/>
              <w:lang w:val="ro-RO"/>
            </w:rPr>
            <w:t>8</w:t>
          </w:r>
          <w:r>
            <w:rPr>
              <w:rFonts w:ascii="Arial" w:hAnsi="Arial" w:cs="Arial"/>
              <w:b/>
              <w:bCs/>
              <w:sz w:val="16"/>
              <w:szCs w:val="16"/>
              <w:lang w:val="ro-RO"/>
            </w:rPr>
            <w:fldChar w:fldCharType="end"/>
          </w:r>
        </w:p>
        <w:p w14:paraId="7030BBFA" w14:textId="77777777" w:rsidR="002D518A" w:rsidRDefault="002D518A" w:rsidP="002D518A">
          <w:pPr>
            <w:pStyle w:val="Footer"/>
            <w:spacing w:line="276" w:lineRule="auto"/>
            <w:jc w:val="right"/>
            <w:rPr>
              <w:rFonts w:ascii="Arial" w:hAnsi="Arial" w:cs="Arial"/>
              <w:sz w:val="16"/>
              <w:szCs w:val="16"/>
              <w:lang w:val="ro-RO"/>
            </w:rPr>
          </w:pPr>
        </w:p>
      </w:tc>
    </w:tr>
  </w:tbl>
  <w:p w14:paraId="0C388ECF" w14:textId="13E6FF30" w:rsidR="005B5085" w:rsidRPr="00CB636C" w:rsidRDefault="005B5085" w:rsidP="005B5085">
    <w:pPr>
      <w:pStyle w:val="Footer"/>
      <w:spacing w:line="276" w:lineRule="auto"/>
      <w:rPr>
        <w:rFonts w:ascii="Arial" w:hAnsi="Arial" w:cs="Arial"/>
        <w:sz w:val="16"/>
        <w:szCs w:val="16"/>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EF379" w14:textId="77777777" w:rsidR="00B55D21" w:rsidRDefault="00B55D21" w:rsidP="00AB00C2">
      <w:pPr>
        <w:spacing w:after="0" w:line="240" w:lineRule="auto"/>
      </w:pPr>
      <w:r>
        <w:separator/>
      </w:r>
    </w:p>
  </w:footnote>
  <w:footnote w:type="continuationSeparator" w:id="0">
    <w:p w14:paraId="6415037C" w14:textId="77777777" w:rsidR="00B55D21" w:rsidRDefault="00B55D21" w:rsidP="00AB0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9364E" w14:textId="2D76ECC5" w:rsidR="00CB636C" w:rsidRPr="005B36FA" w:rsidRDefault="00A95589" w:rsidP="00CB636C">
    <w:pPr>
      <w:pStyle w:val="Header"/>
      <w:rPr>
        <w:rFonts w:ascii="Arial" w:hAnsi="Arial" w:cs="Arial"/>
      </w:rPr>
    </w:pPr>
    <w:r w:rsidRPr="005B36FA">
      <w:rPr>
        <w:rFonts w:ascii="Arial" w:hAnsi="Arial" w:cs="Arial"/>
        <w:noProof/>
      </w:rPr>
      <mc:AlternateContent>
        <mc:Choice Requires="wps">
          <w:drawing>
            <wp:anchor distT="0" distB="0" distL="114300" distR="114300" simplePos="0" relativeHeight="251687936" behindDoc="0" locked="0" layoutInCell="1" allowOverlap="1" wp14:anchorId="786006DB" wp14:editId="12F76C68">
              <wp:simplePos x="0" y="0"/>
              <wp:positionH relativeFrom="column">
                <wp:posOffset>209550</wp:posOffset>
              </wp:positionH>
              <wp:positionV relativeFrom="paragraph">
                <wp:posOffset>-533400</wp:posOffset>
              </wp:positionV>
              <wp:extent cx="5248275" cy="99060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5248275"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14DFF2" w14:textId="77777777" w:rsidR="007F6EDA" w:rsidRPr="00E305FF" w:rsidRDefault="007F6EDA" w:rsidP="00A95589">
                          <w:pPr>
                            <w:spacing w:after="0" w:line="240" w:lineRule="auto"/>
                            <w:jc w:val="cente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05FF">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ADMINISTRAȚIA NAȚIONALĂ</w:t>
                          </w:r>
                        </w:p>
                        <w:p w14:paraId="2DE0107F" w14:textId="53674CFB" w:rsidR="007F6EDA" w:rsidRPr="00E305FF" w:rsidRDefault="007F6EDA" w:rsidP="00A95589">
                          <w:pPr>
                            <w:spacing w:after="0" w:line="240" w:lineRule="auto"/>
                            <w:jc w:val="center"/>
                            <w:rPr>
                              <w:rFonts w:ascii="Trajan Pro" w:hAnsi="Trajan Pro" w:cs="Arial"/>
                              <w:color w:val="2E74B5" w:themeColor="accent5" w:themeShade="BF"/>
                              <w:sz w:val="44"/>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05FF">
                            <w:rPr>
                              <w:rFonts w:ascii="Trajan Pro" w:hAnsi="Trajan Pro" w:cs="Arial"/>
                              <w:color w:val="2E74B5" w:themeColor="accent5" w:themeShade="BF"/>
                              <w:sz w:val="44"/>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APELE ROMÂNE</w:t>
                          </w:r>
                        </w:p>
                        <w:p w14:paraId="331F93BB" w14:textId="023033AF" w:rsidR="000F6454" w:rsidRPr="00E305FF" w:rsidRDefault="007F6EDA" w:rsidP="00A95589">
                          <w:pPr>
                            <w:spacing w:after="0" w:line="240" w:lineRule="auto"/>
                            <w:jc w:val="cente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05FF">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ADMINISTRAȚIA BAZINALĂ DE APĂ </w:t>
                          </w:r>
                          <w:r w:rsidR="000F6454">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BUZǍU – IALOMIŢA </w:t>
                          </w:r>
                        </w:p>
                        <w:p w14:paraId="70CE29E2" w14:textId="77777777" w:rsidR="00266936" w:rsidRPr="00266936" w:rsidRDefault="00266936" w:rsidP="007F6EDA">
                          <w:pPr>
                            <w:spacing w:after="0"/>
                            <w:jc w:val="center"/>
                            <w:rPr>
                              <w:rFonts w:ascii="Trajan Pro" w:hAnsi="Trajan Pro" w:cs="Arial"/>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6006DB" id="_x0000_t202" coordsize="21600,21600" o:spt="202" path="m,l,21600r21600,l21600,xe">
              <v:stroke joinstyle="miter"/>
              <v:path gradientshapeok="t" o:connecttype="rect"/>
            </v:shapetype>
            <v:shape id="Text Box 23" o:spid="_x0000_s1026" type="#_x0000_t202" style="position:absolute;margin-left:16.5pt;margin-top:-42pt;width:413.25pt;height:7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" fillcolor="white [3201]" stroked="f" strokeweight=".5pt">
              <v:textbox>
                <w:txbxContent>
                  <w:p w14:paraId="1A14DFF2" w14:textId="77777777" w:rsidR="007F6EDA" w:rsidRPr="00E305FF" w:rsidRDefault="007F6EDA" w:rsidP="00A95589">
                    <w:pPr>
                      <w:spacing w:after="0" w:line="240" w:lineRule="auto"/>
                      <w:jc w:val="cente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05FF">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ADMINISTRAȚIA NAȚIONALĂ</w:t>
                    </w:r>
                  </w:p>
                  <w:p w14:paraId="2DE0107F" w14:textId="53674CFB" w:rsidR="007F6EDA" w:rsidRPr="00E305FF" w:rsidRDefault="007F6EDA" w:rsidP="00A95589">
                    <w:pPr>
                      <w:spacing w:after="0" w:line="240" w:lineRule="auto"/>
                      <w:jc w:val="center"/>
                      <w:rPr>
                        <w:rFonts w:ascii="Trajan Pro" w:hAnsi="Trajan Pro" w:cs="Arial"/>
                        <w:color w:val="2E74B5" w:themeColor="accent5" w:themeShade="BF"/>
                        <w:sz w:val="44"/>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05FF">
                      <w:rPr>
                        <w:rFonts w:ascii="Trajan Pro" w:hAnsi="Trajan Pro" w:cs="Arial"/>
                        <w:color w:val="2E74B5" w:themeColor="accent5" w:themeShade="BF"/>
                        <w:sz w:val="44"/>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APELE ROMÂNE</w:t>
                    </w:r>
                  </w:p>
                  <w:p w14:paraId="331F93BB" w14:textId="023033AF" w:rsidR="000F6454" w:rsidRPr="00E305FF" w:rsidRDefault="007F6EDA" w:rsidP="00A95589">
                    <w:pPr>
                      <w:spacing w:after="0" w:line="240" w:lineRule="auto"/>
                      <w:jc w:val="cente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05FF">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ADMINISTRAȚIA BAZINALĂ DE APĂ </w:t>
                    </w:r>
                    <w:r w:rsidR="000F6454">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BUZǍU – IALOMIŢA </w:t>
                    </w:r>
                  </w:p>
                  <w:p w14:paraId="70CE29E2" w14:textId="77777777" w:rsidR="00266936" w:rsidRPr="00266936" w:rsidRDefault="00266936" w:rsidP="007F6EDA">
                    <w:pPr>
                      <w:spacing w:after="0"/>
                      <w:jc w:val="center"/>
                      <w:rPr>
                        <w:rFonts w:ascii="Trajan Pro" w:hAnsi="Trajan Pro" w:cs="Arial"/>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Pr="00B6715B">
      <w:rPr>
        <w:rFonts w:ascii="Arial" w:hAnsi="Arial" w:cs="Arial"/>
        <w:noProof/>
        <w:sz w:val="16"/>
        <w:szCs w:val="16"/>
      </w:rPr>
      <w:drawing>
        <wp:anchor distT="0" distB="0" distL="114300" distR="114300" simplePos="0" relativeHeight="251692032" behindDoc="0" locked="0" layoutInCell="1" allowOverlap="1" wp14:anchorId="0111F1BE" wp14:editId="4D31EB55">
          <wp:simplePos x="0" y="0"/>
          <wp:positionH relativeFrom="margin">
            <wp:posOffset>-1031240</wp:posOffset>
          </wp:positionH>
          <wp:positionV relativeFrom="paragraph">
            <wp:posOffset>579755</wp:posOffset>
          </wp:positionV>
          <wp:extent cx="8552196" cy="45719"/>
          <wp:effectExtent l="0" t="0" r="0" b="0"/>
          <wp:wrapNone/>
          <wp:docPr id="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r w:rsidRPr="005B36FA">
      <w:rPr>
        <w:rFonts w:ascii="Arial" w:hAnsi="Arial" w:cs="Arial"/>
        <w:noProof/>
      </w:rPr>
      <w:drawing>
        <wp:anchor distT="0" distB="0" distL="114300" distR="114300" simplePos="0" relativeHeight="251689984" behindDoc="1" locked="0" layoutInCell="1" allowOverlap="1" wp14:anchorId="13DD28AF" wp14:editId="33C24EDC">
          <wp:simplePos x="0" y="0"/>
          <wp:positionH relativeFrom="margin">
            <wp:posOffset>5666740</wp:posOffset>
          </wp:positionH>
          <wp:positionV relativeFrom="margin">
            <wp:posOffset>-1457325</wp:posOffset>
          </wp:positionV>
          <wp:extent cx="879475" cy="941705"/>
          <wp:effectExtent l="0" t="0" r="0" b="0"/>
          <wp:wrapSquare wrapText="bothSides"/>
          <wp:docPr id="13"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9475" cy="941705"/>
                  </a:xfrm>
                  <a:prstGeom prst="rect">
                    <a:avLst/>
                  </a:prstGeom>
                  <a:noFill/>
                </pic:spPr>
              </pic:pic>
            </a:graphicData>
          </a:graphic>
          <wp14:sizeRelH relativeFrom="page">
            <wp14:pctWidth>0</wp14:pctWidth>
          </wp14:sizeRelH>
          <wp14:sizeRelV relativeFrom="page">
            <wp14:pctHeight>0</wp14:pctHeight>
          </wp14:sizeRelV>
        </wp:anchor>
      </w:drawing>
    </w:r>
    <w:r w:rsidRPr="005B36FA">
      <w:rPr>
        <w:rFonts w:ascii="Arial" w:hAnsi="Arial" w:cs="Arial"/>
        <w:noProof/>
      </w:rPr>
      <w:drawing>
        <wp:anchor distT="0" distB="0" distL="114300" distR="114300" simplePos="0" relativeHeight="251686912" behindDoc="1" locked="0" layoutInCell="1" allowOverlap="1" wp14:anchorId="79EBF4BA" wp14:editId="5533F5A7">
          <wp:simplePos x="0" y="0"/>
          <wp:positionH relativeFrom="column">
            <wp:posOffset>-876299</wp:posOffset>
          </wp:positionH>
          <wp:positionV relativeFrom="paragraph">
            <wp:posOffset>-619125</wp:posOffset>
          </wp:positionV>
          <wp:extent cx="933450" cy="1077830"/>
          <wp:effectExtent l="0" t="0" r="0" b="8255"/>
          <wp:wrapNone/>
          <wp:docPr id="14"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7218" cy="109372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24A6"/>
    <w:multiLevelType w:val="hybridMultilevel"/>
    <w:tmpl w:val="8F68062C"/>
    <w:lvl w:ilvl="0" w:tplc="DD28E8E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B188F"/>
    <w:multiLevelType w:val="hybridMultilevel"/>
    <w:tmpl w:val="3238FF60"/>
    <w:lvl w:ilvl="0" w:tplc="C420BB64">
      <w:start w:val="1"/>
      <w:numFmt w:val="bullet"/>
      <w:lvlText w:val=""/>
      <w:lvlJc w:val="left"/>
      <w:pPr>
        <w:tabs>
          <w:tab w:val="num" w:pos="0"/>
        </w:tabs>
        <w:ind w:left="0" w:hanging="360"/>
      </w:pPr>
      <w:rPr>
        <w:rFonts w:ascii="Symbol" w:hAnsi="Symbol" w:hint="default"/>
        <w:color w:val="auto"/>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2" w15:restartNumberingAfterBreak="0">
    <w:nsid w:val="0C7E6AFB"/>
    <w:multiLevelType w:val="hybridMultilevel"/>
    <w:tmpl w:val="BB681828"/>
    <w:lvl w:ilvl="0" w:tplc="883CFA80">
      <w:start w:val="1"/>
      <w:numFmt w:val="bullet"/>
      <w:lvlText w:val="-"/>
      <w:lvlJc w:val="left"/>
      <w:pPr>
        <w:tabs>
          <w:tab w:val="num" w:pos="1647"/>
        </w:tabs>
        <w:ind w:left="1647" w:firstLine="0"/>
      </w:pPr>
      <w:rPr>
        <w:rFonts w:ascii="TimesRomanR" w:eastAsia="Times New Roman" w:hAnsi="TimesRomanR" w:cs="Times New Roman" w:hint="default"/>
        <w:color w:val="008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C6C50"/>
    <w:multiLevelType w:val="hybridMultilevel"/>
    <w:tmpl w:val="9A66A15A"/>
    <w:lvl w:ilvl="0" w:tplc="2278DCD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F225A"/>
    <w:multiLevelType w:val="multilevel"/>
    <w:tmpl w:val="0732771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8C273EA"/>
    <w:multiLevelType w:val="multilevel"/>
    <w:tmpl w:val="4CC6C7E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F21572"/>
    <w:multiLevelType w:val="hybridMultilevel"/>
    <w:tmpl w:val="7F928FE8"/>
    <w:lvl w:ilvl="0" w:tplc="E5243736">
      <w:start w:val="8"/>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1F57B3B"/>
    <w:multiLevelType w:val="hybridMultilevel"/>
    <w:tmpl w:val="AFEEE544"/>
    <w:lvl w:ilvl="0" w:tplc="82FA1D08">
      <w:start w:val="2"/>
      <w:numFmt w:val="decimal"/>
      <w:lvlText w:val="%1."/>
      <w:lvlJc w:val="left"/>
      <w:pPr>
        <w:tabs>
          <w:tab w:val="num" w:pos="397"/>
        </w:tabs>
        <w:ind w:left="397" w:hanging="397"/>
      </w:pPr>
      <w:rPr>
        <w:rFonts w:hint="default"/>
        <w:b/>
        <w:i w:val="0"/>
        <w:sz w:val="28"/>
        <w:szCs w:val="28"/>
      </w:rPr>
    </w:lvl>
    <w:lvl w:ilvl="1" w:tplc="824C1EFA">
      <w:start w:val="2"/>
      <w:numFmt w:val="decimal"/>
      <w:lvlText w:val="%2."/>
      <w:lvlJc w:val="left"/>
      <w:pPr>
        <w:tabs>
          <w:tab w:val="num" w:pos="397"/>
        </w:tabs>
        <w:ind w:left="397" w:hanging="397"/>
      </w:pPr>
      <w:rPr>
        <w:rFonts w:hint="default"/>
        <w:b/>
        <w:i w:val="0"/>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217EE7"/>
    <w:multiLevelType w:val="hybridMultilevel"/>
    <w:tmpl w:val="EEC83290"/>
    <w:lvl w:ilvl="0" w:tplc="0688C884">
      <w:start w:val="1"/>
      <w:numFmt w:val="decimal"/>
      <w:lvlText w:val="%1."/>
      <w:lvlJc w:val="left"/>
      <w:pPr>
        <w:tabs>
          <w:tab w:val="num" w:pos="397"/>
        </w:tabs>
        <w:ind w:left="397" w:hanging="397"/>
      </w:pPr>
      <w:rPr>
        <w:rFonts w:hint="default"/>
        <w:b/>
        <w:i w:val="0"/>
        <w:sz w:val="28"/>
        <w:szCs w:val="28"/>
      </w:rPr>
    </w:lvl>
    <w:lvl w:ilvl="1" w:tplc="163681EC">
      <w:numFmt w:val="none"/>
      <w:lvlText w:val=""/>
      <w:lvlJc w:val="left"/>
      <w:pPr>
        <w:tabs>
          <w:tab w:val="num" w:pos="360"/>
        </w:tabs>
      </w:pPr>
    </w:lvl>
    <w:lvl w:ilvl="2" w:tplc="D7FA54DA">
      <w:numFmt w:val="none"/>
      <w:lvlText w:val=""/>
      <w:lvlJc w:val="left"/>
      <w:pPr>
        <w:tabs>
          <w:tab w:val="num" w:pos="360"/>
        </w:tabs>
      </w:pPr>
    </w:lvl>
    <w:lvl w:ilvl="3" w:tplc="B046EC2C">
      <w:numFmt w:val="none"/>
      <w:lvlText w:val=""/>
      <w:lvlJc w:val="left"/>
      <w:pPr>
        <w:tabs>
          <w:tab w:val="num" w:pos="360"/>
        </w:tabs>
      </w:pPr>
    </w:lvl>
    <w:lvl w:ilvl="4" w:tplc="F1C6D6A8">
      <w:numFmt w:val="none"/>
      <w:lvlText w:val=""/>
      <w:lvlJc w:val="left"/>
      <w:pPr>
        <w:tabs>
          <w:tab w:val="num" w:pos="360"/>
        </w:tabs>
      </w:pPr>
    </w:lvl>
    <w:lvl w:ilvl="5" w:tplc="8A66D280">
      <w:numFmt w:val="none"/>
      <w:lvlText w:val=""/>
      <w:lvlJc w:val="left"/>
      <w:pPr>
        <w:tabs>
          <w:tab w:val="num" w:pos="360"/>
        </w:tabs>
      </w:pPr>
    </w:lvl>
    <w:lvl w:ilvl="6" w:tplc="F6E0A042">
      <w:numFmt w:val="none"/>
      <w:lvlText w:val=""/>
      <w:lvlJc w:val="left"/>
      <w:pPr>
        <w:tabs>
          <w:tab w:val="num" w:pos="360"/>
        </w:tabs>
      </w:pPr>
    </w:lvl>
    <w:lvl w:ilvl="7" w:tplc="9D46271C">
      <w:numFmt w:val="none"/>
      <w:lvlText w:val=""/>
      <w:lvlJc w:val="left"/>
      <w:pPr>
        <w:tabs>
          <w:tab w:val="num" w:pos="360"/>
        </w:tabs>
      </w:pPr>
    </w:lvl>
    <w:lvl w:ilvl="8" w:tplc="B9D6F6FC">
      <w:numFmt w:val="none"/>
      <w:lvlText w:val=""/>
      <w:lvlJc w:val="left"/>
      <w:pPr>
        <w:tabs>
          <w:tab w:val="num" w:pos="360"/>
        </w:tabs>
      </w:pPr>
    </w:lvl>
  </w:abstractNum>
  <w:abstractNum w:abstractNumId="9" w15:restartNumberingAfterBreak="0">
    <w:nsid w:val="23B34F19"/>
    <w:multiLevelType w:val="hybridMultilevel"/>
    <w:tmpl w:val="610C7B1C"/>
    <w:lvl w:ilvl="0" w:tplc="0409000F">
      <w:start w:val="1"/>
      <w:numFmt w:val="decimal"/>
      <w:lvlText w:val="%1."/>
      <w:lvlJc w:val="left"/>
      <w:pPr>
        <w:tabs>
          <w:tab w:val="num" w:pos="397"/>
        </w:tabs>
        <w:ind w:left="397" w:hanging="397"/>
      </w:pPr>
      <w:rPr>
        <w:rFonts w:hint="default"/>
      </w:rPr>
    </w:lvl>
    <w:lvl w:ilvl="1" w:tplc="99D4FDF8">
      <w:start w:val="1"/>
      <w:numFmt w:val="lowerLetter"/>
      <w:lvlText w:val="%2)"/>
      <w:lvlJc w:val="left"/>
      <w:pPr>
        <w:tabs>
          <w:tab w:val="num" w:pos="397"/>
        </w:tabs>
        <w:ind w:left="397" w:hanging="397"/>
      </w:pPr>
      <w:rPr>
        <w:rFonts w:hint="default"/>
      </w:rPr>
    </w:lvl>
    <w:lvl w:ilvl="2" w:tplc="6B0C485A">
      <w:start w:val="4"/>
      <w:numFmt w:val="decimal"/>
      <w:lvlText w:val="%3."/>
      <w:lvlJc w:val="left"/>
      <w:pPr>
        <w:tabs>
          <w:tab w:val="num" w:pos="397"/>
        </w:tabs>
        <w:ind w:left="397" w:hanging="397"/>
      </w:pPr>
      <w:rPr>
        <w:rFonts w:hint="default"/>
        <w:b/>
        <w:i w:val="0"/>
        <w:sz w:val="28"/>
        <w:szCs w:val="28"/>
      </w:rPr>
    </w:lvl>
    <w:lvl w:ilvl="3" w:tplc="0409000F">
      <w:start w:val="1"/>
      <w:numFmt w:val="decimal"/>
      <w:lvlText w:val="%4."/>
      <w:lvlJc w:val="left"/>
      <w:pPr>
        <w:tabs>
          <w:tab w:val="num" w:pos="3240"/>
        </w:tabs>
        <w:ind w:left="3240" w:hanging="720"/>
      </w:pPr>
      <w:rPr>
        <w:rFonts w:hint="default"/>
      </w:rPr>
    </w:lvl>
    <w:lvl w:ilvl="4" w:tplc="610EC3AE">
      <w:start w:val="2"/>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62738F"/>
    <w:multiLevelType w:val="hybridMultilevel"/>
    <w:tmpl w:val="C506F69A"/>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3AD2404D"/>
    <w:multiLevelType w:val="multilevel"/>
    <w:tmpl w:val="0732771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24A4106"/>
    <w:multiLevelType w:val="hybridMultilevel"/>
    <w:tmpl w:val="1644A4E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2A563A8"/>
    <w:multiLevelType w:val="hybridMultilevel"/>
    <w:tmpl w:val="7E0E80C2"/>
    <w:lvl w:ilvl="0" w:tplc="C3EE2E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D6959"/>
    <w:multiLevelType w:val="hybridMultilevel"/>
    <w:tmpl w:val="B516C10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5" w15:restartNumberingAfterBreak="0">
    <w:nsid w:val="4F290D4D"/>
    <w:multiLevelType w:val="multilevel"/>
    <w:tmpl w:val="3CFE458A"/>
    <w:lvl w:ilvl="0">
      <w:start w:val="2"/>
      <w:numFmt w:val="decimal"/>
      <w:lvlText w:val="%1"/>
      <w:lvlJc w:val="left"/>
      <w:pPr>
        <w:ind w:left="360" w:hanging="360"/>
      </w:pPr>
      <w:rPr>
        <w:rFonts w:hint="default"/>
        <w:b/>
        <w:bCs/>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FEE299F"/>
    <w:multiLevelType w:val="hybridMultilevel"/>
    <w:tmpl w:val="8C40E9E4"/>
    <w:lvl w:ilvl="0" w:tplc="16DA2EB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0708F7"/>
    <w:multiLevelType w:val="multilevel"/>
    <w:tmpl w:val="5EE28884"/>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273EC9"/>
    <w:multiLevelType w:val="hybridMultilevel"/>
    <w:tmpl w:val="F05461A8"/>
    <w:lvl w:ilvl="0" w:tplc="04180001">
      <w:start w:val="1"/>
      <w:numFmt w:val="bullet"/>
      <w:lvlText w:val=""/>
      <w:lvlJc w:val="left"/>
      <w:pPr>
        <w:ind w:left="990" w:hanging="360"/>
      </w:pPr>
      <w:rPr>
        <w:rFonts w:ascii="Symbol" w:hAnsi="Symbol"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19" w15:restartNumberingAfterBreak="0">
    <w:nsid w:val="5FA45489"/>
    <w:multiLevelType w:val="hybridMultilevel"/>
    <w:tmpl w:val="6CAA4722"/>
    <w:lvl w:ilvl="0" w:tplc="3B50CAE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723F92"/>
    <w:multiLevelType w:val="multilevel"/>
    <w:tmpl w:val="0732771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F896D9C"/>
    <w:multiLevelType w:val="hybridMultilevel"/>
    <w:tmpl w:val="1C4A9B6C"/>
    <w:lvl w:ilvl="0" w:tplc="0418000F">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6"/>
  </w:num>
  <w:num w:numId="2">
    <w:abstractNumId w:val="7"/>
  </w:num>
  <w:num w:numId="3">
    <w:abstractNumId w:val="8"/>
  </w:num>
  <w:num w:numId="4">
    <w:abstractNumId w:val="3"/>
  </w:num>
  <w:num w:numId="5">
    <w:abstractNumId w:val="0"/>
  </w:num>
  <w:num w:numId="6">
    <w:abstractNumId w:val="12"/>
  </w:num>
  <w:num w:numId="7">
    <w:abstractNumId w:val="20"/>
  </w:num>
  <w:num w:numId="8">
    <w:abstractNumId w:val="4"/>
  </w:num>
  <w:num w:numId="9">
    <w:abstractNumId w:val="11"/>
  </w:num>
  <w:num w:numId="10">
    <w:abstractNumId w:val="13"/>
  </w:num>
  <w:num w:numId="11">
    <w:abstractNumId w:val="15"/>
  </w:num>
  <w:num w:numId="12">
    <w:abstractNumId w:val="2"/>
  </w:num>
  <w:num w:numId="13">
    <w:abstractNumId w:val="10"/>
  </w:num>
  <w:num w:numId="14">
    <w:abstractNumId w:val="18"/>
  </w:num>
  <w:num w:numId="15">
    <w:abstractNumId w:val="14"/>
  </w:num>
  <w:num w:numId="16">
    <w:abstractNumId w:val="21"/>
  </w:num>
  <w:num w:numId="17">
    <w:abstractNumId w:val="19"/>
  </w:num>
  <w:num w:numId="18">
    <w:abstractNumId w:val="9"/>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A36"/>
    <w:rsid w:val="00003FEF"/>
    <w:rsid w:val="000135B5"/>
    <w:rsid w:val="0001519B"/>
    <w:rsid w:val="000272D4"/>
    <w:rsid w:val="00027D4F"/>
    <w:rsid w:val="00033FF5"/>
    <w:rsid w:val="0003663B"/>
    <w:rsid w:val="00041BB8"/>
    <w:rsid w:val="0007168A"/>
    <w:rsid w:val="00086948"/>
    <w:rsid w:val="000944F0"/>
    <w:rsid w:val="000B3084"/>
    <w:rsid w:val="000B68EA"/>
    <w:rsid w:val="000D31C6"/>
    <w:rsid w:val="000E14E8"/>
    <w:rsid w:val="000F4E8B"/>
    <w:rsid w:val="000F6454"/>
    <w:rsid w:val="0013636F"/>
    <w:rsid w:val="00146920"/>
    <w:rsid w:val="00166404"/>
    <w:rsid w:val="00191BCB"/>
    <w:rsid w:val="00191CC0"/>
    <w:rsid w:val="00195A00"/>
    <w:rsid w:val="001B166D"/>
    <w:rsid w:val="001B53B0"/>
    <w:rsid w:val="001C543F"/>
    <w:rsid w:val="001F0392"/>
    <w:rsid w:val="001F0433"/>
    <w:rsid w:val="00210F06"/>
    <w:rsid w:val="0023331C"/>
    <w:rsid w:val="002447DA"/>
    <w:rsid w:val="0025275B"/>
    <w:rsid w:val="00264ADA"/>
    <w:rsid w:val="00266936"/>
    <w:rsid w:val="002A1D26"/>
    <w:rsid w:val="002C0994"/>
    <w:rsid w:val="002C36BA"/>
    <w:rsid w:val="002D518A"/>
    <w:rsid w:val="002E1115"/>
    <w:rsid w:val="003202F3"/>
    <w:rsid w:val="00324DA0"/>
    <w:rsid w:val="003438C1"/>
    <w:rsid w:val="00356D6E"/>
    <w:rsid w:val="0036131B"/>
    <w:rsid w:val="00392B32"/>
    <w:rsid w:val="00397DB7"/>
    <w:rsid w:val="003D41E8"/>
    <w:rsid w:val="003E5ADD"/>
    <w:rsid w:val="003F3556"/>
    <w:rsid w:val="003F4973"/>
    <w:rsid w:val="003F5C70"/>
    <w:rsid w:val="00404E28"/>
    <w:rsid w:val="004209E4"/>
    <w:rsid w:val="0042291A"/>
    <w:rsid w:val="00432BC5"/>
    <w:rsid w:val="0043619C"/>
    <w:rsid w:val="00440F81"/>
    <w:rsid w:val="00465F06"/>
    <w:rsid w:val="0046715E"/>
    <w:rsid w:val="00477033"/>
    <w:rsid w:val="004A034C"/>
    <w:rsid w:val="004C3D13"/>
    <w:rsid w:val="004E48AF"/>
    <w:rsid w:val="004E6CE2"/>
    <w:rsid w:val="004F445C"/>
    <w:rsid w:val="00511B45"/>
    <w:rsid w:val="00524468"/>
    <w:rsid w:val="005315BF"/>
    <w:rsid w:val="0053484E"/>
    <w:rsid w:val="00586164"/>
    <w:rsid w:val="005A6AF2"/>
    <w:rsid w:val="005A6BB2"/>
    <w:rsid w:val="005B36FA"/>
    <w:rsid w:val="005B5085"/>
    <w:rsid w:val="005D03ED"/>
    <w:rsid w:val="005D765F"/>
    <w:rsid w:val="005E7ED8"/>
    <w:rsid w:val="0060287D"/>
    <w:rsid w:val="0061338B"/>
    <w:rsid w:val="00622AC9"/>
    <w:rsid w:val="00626724"/>
    <w:rsid w:val="00636F93"/>
    <w:rsid w:val="006554DF"/>
    <w:rsid w:val="00665086"/>
    <w:rsid w:val="00673CB6"/>
    <w:rsid w:val="00680CA2"/>
    <w:rsid w:val="006A080D"/>
    <w:rsid w:val="006A0E4C"/>
    <w:rsid w:val="006C4834"/>
    <w:rsid w:val="006E3B3E"/>
    <w:rsid w:val="006E3D7F"/>
    <w:rsid w:val="00703D54"/>
    <w:rsid w:val="007165A9"/>
    <w:rsid w:val="00721A67"/>
    <w:rsid w:val="007226BE"/>
    <w:rsid w:val="00751BE3"/>
    <w:rsid w:val="00757A66"/>
    <w:rsid w:val="007705EC"/>
    <w:rsid w:val="007A37FF"/>
    <w:rsid w:val="007B61B6"/>
    <w:rsid w:val="007B7E28"/>
    <w:rsid w:val="007D03C6"/>
    <w:rsid w:val="007F04D5"/>
    <w:rsid w:val="007F6EDA"/>
    <w:rsid w:val="008165EE"/>
    <w:rsid w:val="0083744E"/>
    <w:rsid w:val="008472C5"/>
    <w:rsid w:val="008476DE"/>
    <w:rsid w:val="00851D3B"/>
    <w:rsid w:val="008551F0"/>
    <w:rsid w:val="0089073E"/>
    <w:rsid w:val="008D0660"/>
    <w:rsid w:val="008D58D5"/>
    <w:rsid w:val="008E5414"/>
    <w:rsid w:val="008F0EC8"/>
    <w:rsid w:val="008F1084"/>
    <w:rsid w:val="009240AF"/>
    <w:rsid w:val="009332DB"/>
    <w:rsid w:val="009544AE"/>
    <w:rsid w:val="00964D9D"/>
    <w:rsid w:val="00976AB2"/>
    <w:rsid w:val="00981B46"/>
    <w:rsid w:val="009905CB"/>
    <w:rsid w:val="009A5B38"/>
    <w:rsid w:val="009B2756"/>
    <w:rsid w:val="009C1420"/>
    <w:rsid w:val="009C2588"/>
    <w:rsid w:val="009E5D77"/>
    <w:rsid w:val="009F223D"/>
    <w:rsid w:val="009F2575"/>
    <w:rsid w:val="009F3B89"/>
    <w:rsid w:val="00A136C0"/>
    <w:rsid w:val="00A2270D"/>
    <w:rsid w:val="00A4765E"/>
    <w:rsid w:val="00A531F7"/>
    <w:rsid w:val="00A535E0"/>
    <w:rsid w:val="00A80905"/>
    <w:rsid w:val="00A87F82"/>
    <w:rsid w:val="00A95589"/>
    <w:rsid w:val="00AB00C2"/>
    <w:rsid w:val="00AB59CC"/>
    <w:rsid w:val="00AC7F54"/>
    <w:rsid w:val="00AD3E8C"/>
    <w:rsid w:val="00AD4D97"/>
    <w:rsid w:val="00B15E00"/>
    <w:rsid w:val="00B16915"/>
    <w:rsid w:val="00B2165A"/>
    <w:rsid w:val="00B55D21"/>
    <w:rsid w:val="00B61A0A"/>
    <w:rsid w:val="00B62806"/>
    <w:rsid w:val="00B6715B"/>
    <w:rsid w:val="00B7254F"/>
    <w:rsid w:val="00BA7C2A"/>
    <w:rsid w:val="00BB38C3"/>
    <w:rsid w:val="00BB6651"/>
    <w:rsid w:val="00BC4FDD"/>
    <w:rsid w:val="00BC73FD"/>
    <w:rsid w:val="00BD2445"/>
    <w:rsid w:val="00BD7E39"/>
    <w:rsid w:val="00BE0B0E"/>
    <w:rsid w:val="00BE2CC1"/>
    <w:rsid w:val="00BE4A62"/>
    <w:rsid w:val="00C402AD"/>
    <w:rsid w:val="00C41803"/>
    <w:rsid w:val="00C42960"/>
    <w:rsid w:val="00C73D32"/>
    <w:rsid w:val="00C861BF"/>
    <w:rsid w:val="00C9349F"/>
    <w:rsid w:val="00CB282E"/>
    <w:rsid w:val="00CB4C6A"/>
    <w:rsid w:val="00CB636C"/>
    <w:rsid w:val="00CC57B2"/>
    <w:rsid w:val="00CD4FED"/>
    <w:rsid w:val="00CE4F69"/>
    <w:rsid w:val="00CF0FEE"/>
    <w:rsid w:val="00CF7367"/>
    <w:rsid w:val="00D2738F"/>
    <w:rsid w:val="00D36B90"/>
    <w:rsid w:val="00D4009D"/>
    <w:rsid w:val="00D51806"/>
    <w:rsid w:val="00D53C86"/>
    <w:rsid w:val="00D550C7"/>
    <w:rsid w:val="00D605B1"/>
    <w:rsid w:val="00D606B2"/>
    <w:rsid w:val="00D61A14"/>
    <w:rsid w:val="00D708F0"/>
    <w:rsid w:val="00D92774"/>
    <w:rsid w:val="00D961DC"/>
    <w:rsid w:val="00D96600"/>
    <w:rsid w:val="00DA468C"/>
    <w:rsid w:val="00DC048E"/>
    <w:rsid w:val="00DE2AEC"/>
    <w:rsid w:val="00DE4FFF"/>
    <w:rsid w:val="00DE6076"/>
    <w:rsid w:val="00E056DA"/>
    <w:rsid w:val="00E20861"/>
    <w:rsid w:val="00E20EEA"/>
    <w:rsid w:val="00E25923"/>
    <w:rsid w:val="00E305FF"/>
    <w:rsid w:val="00E41BD0"/>
    <w:rsid w:val="00E5241F"/>
    <w:rsid w:val="00E5664E"/>
    <w:rsid w:val="00E84A83"/>
    <w:rsid w:val="00E90477"/>
    <w:rsid w:val="00EA0083"/>
    <w:rsid w:val="00EA1AC0"/>
    <w:rsid w:val="00EB0A3E"/>
    <w:rsid w:val="00EC762C"/>
    <w:rsid w:val="00EE2A71"/>
    <w:rsid w:val="00EF0CCE"/>
    <w:rsid w:val="00EF2EAE"/>
    <w:rsid w:val="00EF6C29"/>
    <w:rsid w:val="00F02F69"/>
    <w:rsid w:val="00F544A1"/>
    <w:rsid w:val="00F70EB6"/>
    <w:rsid w:val="00F765DE"/>
    <w:rsid w:val="00F84A36"/>
    <w:rsid w:val="00FA3F64"/>
    <w:rsid w:val="00FB6A77"/>
    <w:rsid w:val="00FC48B8"/>
    <w:rsid w:val="00FD174D"/>
    <w:rsid w:val="00FD7DBC"/>
    <w:rsid w:val="00FF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E074F"/>
  <w15:chartTrackingRefBased/>
  <w15:docId w15:val="{D4401AED-39EC-4D44-80AA-16CF757A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B38"/>
    <w:rPr>
      <w:lang w:val="ro-RO"/>
    </w:rPr>
  </w:style>
  <w:style w:type="paragraph" w:styleId="Heading4">
    <w:name w:val="heading 4"/>
    <w:basedOn w:val="Normal"/>
    <w:next w:val="Normal"/>
    <w:link w:val="Heading4Char"/>
    <w:semiHidden/>
    <w:unhideWhenUsed/>
    <w:qFormat/>
    <w:rsid w:val="00D605B1"/>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00C2"/>
    <w:pPr>
      <w:tabs>
        <w:tab w:val="center" w:pos="4680"/>
        <w:tab w:val="right" w:pos="9360"/>
      </w:tabs>
      <w:spacing w:after="0" w:line="240" w:lineRule="auto"/>
    </w:pPr>
    <w:rPr>
      <w:lang w:val="en-US"/>
    </w:rPr>
  </w:style>
  <w:style w:type="character" w:customStyle="1" w:styleId="HeaderChar">
    <w:name w:val="Header Char"/>
    <w:basedOn w:val="DefaultParagraphFont"/>
    <w:link w:val="Header"/>
    <w:rsid w:val="00AB00C2"/>
  </w:style>
  <w:style w:type="paragraph" w:styleId="Footer">
    <w:name w:val="footer"/>
    <w:basedOn w:val="Normal"/>
    <w:link w:val="FooterChar"/>
    <w:uiPriority w:val="99"/>
    <w:unhideWhenUsed/>
    <w:rsid w:val="00AB00C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B00C2"/>
  </w:style>
  <w:style w:type="table" w:styleId="TableGrid">
    <w:name w:val="Table Grid"/>
    <w:basedOn w:val="TableNormal"/>
    <w:uiPriority w:val="39"/>
    <w:rsid w:val="00AB00C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65DE"/>
    <w:pPr>
      <w:spacing w:after="0" w:line="240" w:lineRule="auto"/>
    </w:pPr>
    <w:rPr>
      <w:lang w:val="ro-RO"/>
    </w:rPr>
  </w:style>
  <w:style w:type="character" w:styleId="Hyperlink">
    <w:name w:val="Hyperlink"/>
    <w:basedOn w:val="DefaultParagraphFont"/>
    <w:uiPriority w:val="99"/>
    <w:unhideWhenUsed/>
    <w:rsid w:val="00CB636C"/>
    <w:rPr>
      <w:color w:val="0563C1" w:themeColor="hyperlink"/>
      <w:u w:val="single"/>
    </w:rPr>
  </w:style>
  <w:style w:type="character" w:customStyle="1" w:styleId="MeniuneNerezolvat1">
    <w:name w:val="Mențiune Nerezolvat1"/>
    <w:basedOn w:val="DefaultParagraphFont"/>
    <w:uiPriority w:val="99"/>
    <w:semiHidden/>
    <w:unhideWhenUsed/>
    <w:rsid w:val="00CB636C"/>
    <w:rPr>
      <w:color w:val="605E5C"/>
      <w:shd w:val="clear" w:color="auto" w:fill="E1DFDD"/>
    </w:rPr>
  </w:style>
  <w:style w:type="paragraph" w:styleId="BalloonText">
    <w:name w:val="Balloon Text"/>
    <w:basedOn w:val="Normal"/>
    <w:link w:val="BalloonTextChar"/>
    <w:uiPriority w:val="99"/>
    <w:semiHidden/>
    <w:unhideWhenUsed/>
    <w:rsid w:val="004A0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4C"/>
    <w:rPr>
      <w:rFonts w:ascii="Segoe UI" w:hAnsi="Segoe UI" w:cs="Segoe UI"/>
      <w:sz w:val="18"/>
      <w:szCs w:val="18"/>
      <w:lang w:val="ro-RO"/>
    </w:rPr>
  </w:style>
  <w:style w:type="paragraph" w:styleId="BodyText">
    <w:name w:val="Body Text"/>
    <w:basedOn w:val="Normal"/>
    <w:link w:val="BodyTextChar"/>
    <w:rsid w:val="00721A67"/>
    <w:pPr>
      <w:spacing w:after="0" w:line="360" w:lineRule="auto"/>
      <w:ind w:right="-740"/>
    </w:pPr>
    <w:rPr>
      <w:rFonts w:ascii="Times New Roman" w:eastAsia="Times New Roman" w:hAnsi="Times New Roman" w:cs="Times New Roman"/>
      <w:sz w:val="28"/>
      <w:szCs w:val="20"/>
      <w:lang w:val="en-US" w:eastAsia="ro-RO"/>
    </w:rPr>
  </w:style>
  <w:style w:type="character" w:customStyle="1" w:styleId="BodyTextChar">
    <w:name w:val="Body Text Char"/>
    <w:basedOn w:val="DefaultParagraphFont"/>
    <w:link w:val="BodyText"/>
    <w:rsid w:val="00721A67"/>
    <w:rPr>
      <w:rFonts w:ascii="Times New Roman" w:eastAsia="Times New Roman" w:hAnsi="Times New Roman" w:cs="Times New Roman"/>
      <w:sz w:val="28"/>
      <w:szCs w:val="20"/>
      <w:lang w:eastAsia="ro-RO"/>
    </w:rPr>
  </w:style>
  <w:style w:type="paragraph" w:styleId="BodyText2">
    <w:name w:val="Body Text 2"/>
    <w:basedOn w:val="Normal"/>
    <w:link w:val="BodyText2Char"/>
    <w:uiPriority w:val="99"/>
    <w:semiHidden/>
    <w:unhideWhenUsed/>
    <w:rsid w:val="00D605B1"/>
    <w:pPr>
      <w:spacing w:line="480" w:lineRule="auto"/>
    </w:pPr>
  </w:style>
  <w:style w:type="character" w:customStyle="1" w:styleId="BodyText2Char">
    <w:name w:val="Body Text 2 Char"/>
    <w:basedOn w:val="DefaultParagraphFont"/>
    <w:link w:val="BodyText2"/>
    <w:uiPriority w:val="99"/>
    <w:semiHidden/>
    <w:rsid w:val="00D605B1"/>
    <w:rPr>
      <w:lang w:val="ro-RO"/>
    </w:rPr>
  </w:style>
  <w:style w:type="character" w:customStyle="1" w:styleId="Heading4Char">
    <w:name w:val="Heading 4 Char"/>
    <w:basedOn w:val="DefaultParagraphFont"/>
    <w:link w:val="Heading4"/>
    <w:semiHidden/>
    <w:rsid w:val="00D605B1"/>
    <w:rPr>
      <w:rFonts w:ascii="Calibri" w:eastAsia="Times New Roman" w:hAnsi="Calibri" w:cs="Times New Roman"/>
      <w:b/>
      <w:bCs/>
      <w:sz w:val="28"/>
      <w:szCs w:val="28"/>
      <w:lang w:val="ro-RO"/>
    </w:rPr>
  </w:style>
  <w:style w:type="paragraph" w:customStyle="1" w:styleId="DefaultText">
    <w:name w:val="Default Text"/>
    <w:basedOn w:val="Normal"/>
    <w:rsid w:val="00D605B1"/>
    <w:pPr>
      <w:spacing w:after="0" w:line="240" w:lineRule="auto"/>
    </w:pPr>
    <w:rPr>
      <w:rFonts w:ascii="Times New Roman" w:eastAsia="Times New Roman" w:hAnsi="Times New Roman" w:cs="Times New Roman"/>
      <w:sz w:val="24"/>
      <w:szCs w:val="20"/>
      <w:lang w:val="en-US" w:eastAsia="ro-RO"/>
    </w:rPr>
  </w:style>
  <w:style w:type="character" w:styleId="HTMLCite">
    <w:name w:val="HTML Cite"/>
    <w:rsid w:val="00D605B1"/>
    <w:rPr>
      <w:i/>
      <w:iCs/>
    </w:rPr>
  </w:style>
  <w:style w:type="character" w:customStyle="1" w:styleId="u-displayfieldfield">
    <w:name w:val="u-displayfield__field"/>
    <w:rsid w:val="00D605B1"/>
  </w:style>
  <w:style w:type="paragraph" w:styleId="ListParagraph">
    <w:name w:val="List Paragraph"/>
    <w:basedOn w:val="Normal"/>
    <w:uiPriority w:val="34"/>
    <w:qFormat/>
    <w:rsid w:val="00D605B1"/>
    <w:pPr>
      <w:spacing w:after="0" w:line="240" w:lineRule="auto"/>
      <w:ind w:left="720"/>
      <w:contextualSpacing/>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729303">
      <w:bodyDiv w:val="1"/>
      <w:marLeft w:val="0"/>
      <w:marRight w:val="0"/>
      <w:marTop w:val="0"/>
      <w:marBottom w:val="0"/>
      <w:divBdr>
        <w:top w:val="none" w:sz="0" w:space="0" w:color="auto"/>
        <w:left w:val="none" w:sz="0" w:space="0" w:color="auto"/>
        <w:bottom w:val="none" w:sz="0" w:space="0" w:color="auto"/>
        <w:right w:val="none" w:sz="0" w:space="0" w:color="auto"/>
      </w:divBdr>
    </w:div>
    <w:div w:id="1037857434">
      <w:bodyDiv w:val="1"/>
      <w:marLeft w:val="0"/>
      <w:marRight w:val="0"/>
      <w:marTop w:val="0"/>
      <w:marBottom w:val="0"/>
      <w:divBdr>
        <w:top w:val="none" w:sz="0" w:space="0" w:color="auto"/>
        <w:left w:val="none" w:sz="0" w:space="0" w:color="auto"/>
        <w:bottom w:val="none" w:sz="0" w:space="0" w:color="auto"/>
        <w:right w:val="none" w:sz="0" w:space="0" w:color="auto"/>
      </w:divBdr>
    </w:div>
    <w:div w:id="1101802795">
      <w:bodyDiv w:val="1"/>
      <w:marLeft w:val="0"/>
      <w:marRight w:val="0"/>
      <w:marTop w:val="0"/>
      <w:marBottom w:val="0"/>
      <w:divBdr>
        <w:top w:val="none" w:sz="0" w:space="0" w:color="auto"/>
        <w:left w:val="none" w:sz="0" w:space="0" w:color="auto"/>
        <w:bottom w:val="none" w:sz="0" w:space="0" w:color="auto"/>
        <w:right w:val="none" w:sz="0" w:space="0" w:color="auto"/>
      </w:divBdr>
    </w:div>
    <w:div w:id="1331955319">
      <w:bodyDiv w:val="1"/>
      <w:marLeft w:val="0"/>
      <w:marRight w:val="0"/>
      <w:marTop w:val="0"/>
      <w:marBottom w:val="0"/>
      <w:divBdr>
        <w:top w:val="none" w:sz="0" w:space="0" w:color="auto"/>
        <w:left w:val="none" w:sz="0" w:space="0" w:color="auto"/>
        <w:bottom w:val="none" w:sz="0" w:space="0" w:color="auto"/>
        <w:right w:val="none" w:sz="0" w:space="0" w:color="auto"/>
      </w:divBdr>
    </w:div>
    <w:div w:id="1487353486">
      <w:bodyDiv w:val="1"/>
      <w:marLeft w:val="0"/>
      <w:marRight w:val="0"/>
      <w:marTop w:val="0"/>
      <w:marBottom w:val="0"/>
      <w:divBdr>
        <w:top w:val="none" w:sz="0" w:space="0" w:color="auto"/>
        <w:left w:val="none" w:sz="0" w:space="0" w:color="auto"/>
        <w:bottom w:val="none" w:sz="0" w:space="0" w:color="auto"/>
        <w:right w:val="none" w:sz="0" w:space="0" w:color="auto"/>
      </w:divBdr>
    </w:div>
    <w:div w:id="174549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6AB93-44D9-4B77-8EF5-38084EDA6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1048</TotalTime>
  <Pages>8</Pages>
  <Words>3722</Words>
  <Characters>21216</Characters>
  <Application>Microsoft Office Word</Application>
  <DocSecurity>0</DocSecurity>
  <Lines>176</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Cristea</dc:creator>
  <cp:keywords/>
  <dc:description/>
  <cp:lastModifiedBy>Laurentiu Draganescu</cp:lastModifiedBy>
  <cp:revision>42</cp:revision>
  <cp:lastPrinted>2022-08-03T10:04:00Z</cp:lastPrinted>
  <dcterms:created xsi:type="dcterms:W3CDTF">2022-05-09T06:49:00Z</dcterms:created>
  <dcterms:modified xsi:type="dcterms:W3CDTF">2022-08-04T05:34:00Z</dcterms:modified>
</cp:coreProperties>
</file>