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1F141" w14:textId="5424C32F" w:rsidR="001050C5" w:rsidRPr="00A94D68" w:rsidRDefault="00D36B82" w:rsidP="001050C5">
      <w:pPr>
        <w:tabs>
          <w:tab w:val="left" w:pos="3828"/>
        </w:tabs>
        <w:spacing w:after="0" w:line="240" w:lineRule="auto"/>
        <w:jc w:val="center"/>
        <w:rPr>
          <w:rFonts w:ascii="Arial" w:hAnsi="Arial" w:cs="Arial"/>
          <w:b/>
        </w:rPr>
      </w:pPr>
      <w:r w:rsidRPr="00A94D68">
        <w:rPr>
          <w:rFonts w:ascii="Arial" w:hAnsi="Arial" w:cs="Arial"/>
          <w:b/>
        </w:rPr>
        <w:t>INSTRUCTIUNI PENTRU OFERTANTI</w:t>
      </w:r>
    </w:p>
    <w:p w14:paraId="32611578" w14:textId="77777777" w:rsidR="001050C5" w:rsidRPr="00A94D68" w:rsidRDefault="001050C5" w:rsidP="001050C5">
      <w:pPr>
        <w:tabs>
          <w:tab w:val="left" w:pos="3828"/>
        </w:tabs>
        <w:spacing w:after="0" w:line="240" w:lineRule="auto"/>
        <w:jc w:val="center"/>
        <w:rPr>
          <w:rFonts w:ascii="Arial" w:hAnsi="Arial" w:cs="Arial"/>
          <w:b/>
        </w:rPr>
      </w:pPr>
    </w:p>
    <w:p w14:paraId="518161AD" w14:textId="77777777" w:rsidR="001050C5" w:rsidRPr="00A94D68" w:rsidRDefault="001050C5" w:rsidP="001050C5">
      <w:pPr>
        <w:tabs>
          <w:tab w:val="left" w:pos="3828"/>
        </w:tabs>
        <w:spacing w:after="0" w:line="240" w:lineRule="auto"/>
        <w:jc w:val="center"/>
        <w:rPr>
          <w:rFonts w:ascii="Arial" w:hAnsi="Arial" w:cs="Arial"/>
        </w:rPr>
      </w:pPr>
    </w:p>
    <w:p w14:paraId="6B8D15D1" w14:textId="2A4A8408" w:rsidR="001050C5" w:rsidRPr="00A94D68" w:rsidRDefault="001050C5" w:rsidP="001050C5">
      <w:pPr>
        <w:spacing w:after="0"/>
        <w:rPr>
          <w:rFonts w:ascii="Arial" w:hAnsi="Arial" w:cs="Arial"/>
          <w:b/>
          <w:lang w:val="fr-FR"/>
        </w:rPr>
      </w:pPr>
      <w:r w:rsidRPr="00FF1441">
        <w:rPr>
          <w:rFonts w:ascii="Arial" w:hAnsi="Arial" w:cs="Arial"/>
          <w:b/>
          <w:lang w:val="fr-FR"/>
        </w:rPr>
        <w:t xml:space="preserve">Tip </w:t>
      </w:r>
      <w:proofErr w:type="spellStart"/>
      <w:r w:rsidRPr="00FF1441">
        <w:rPr>
          <w:rFonts w:ascii="Arial" w:hAnsi="Arial" w:cs="Arial"/>
          <w:b/>
          <w:lang w:val="fr-FR"/>
        </w:rPr>
        <w:t>anunt</w:t>
      </w:r>
      <w:proofErr w:type="spellEnd"/>
      <w:r w:rsidRPr="00FF1441">
        <w:rPr>
          <w:rFonts w:ascii="Arial" w:hAnsi="Arial" w:cs="Arial"/>
          <w:lang w:val="fr-FR"/>
        </w:rPr>
        <w:t> :</w:t>
      </w:r>
      <w:r w:rsidRPr="00FF1441">
        <w:rPr>
          <w:rFonts w:ascii="Arial" w:hAnsi="Arial" w:cs="Arial"/>
          <w:b/>
          <w:lang w:val="fr-FR"/>
        </w:rPr>
        <w:t xml:space="preserve"> </w:t>
      </w:r>
      <w:proofErr w:type="spellStart"/>
      <w:r w:rsidR="002C18B1">
        <w:rPr>
          <w:rFonts w:ascii="Arial" w:hAnsi="Arial" w:cs="Arial"/>
          <w:lang w:val="fr-FR"/>
        </w:rPr>
        <w:t>Anunt</w:t>
      </w:r>
      <w:proofErr w:type="spellEnd"/>
      <w:r w:rsidR="002C18B1">
        <w:rPr>
          <w:rFonts w:ascii="Arial" w:hAnsi="Arial" w:cs="Arial"/>
          <w:lang w:val="fr-FR"/>
        </w:rPr>
        <w:t xml:space="preserve"> </w:t>
      </w:r>
      <w:proofErr w:type="spellStart"/>
      <w:r w:rsidR="002C18B1">
        <w:rPr>
          <w:rFonts w:ascii="Arial" w:hAnsi="Arial" w:cs="Arial"/>
          <w:lang w:val="fr-FR"/>
        </w:rPr>
        <w:t>publicitar</w:t>
      </w:r>
      <w:proofErr w:type="spellEnd"/>
    </w:p>
    <w:p w14:paraId="1E8AE951" w14:textId="77777777" w:rsidR="001050C5" w:rsidRPr="00A94D68" w:rsidRDefault="001050C5" w:rsidP="001050C5">
      <w:pPr>
        <w:spacing w:after="0"/>
        <w:rPr>
          <w:rFonts w:ascii="Arial" w:hAnsi="Arial" w:cs="Arial"/>
          <w:lang w:val="fr-FR"/>
        </w:rPr>
      </w:pPr>
      <w:r w:rsidRPr="00A94D68">
        <w:rPr>
          <w:rFonts w:ascii="Arial" w:hAnsi="Arial" w:cs="Arial"/>
          <w:b/>
          <w:lang w:val="fr-FR"/>
        </w:rPr>
        <w:t xml:space="preserve">Tip </w:t>
      </w:r>
      <w:proofErr w:type="spellStart"/>
      <w:r w:rsidRPr="00A94D68">
        <w:rPr>
          <w:rFonts w:ascii="Arial" w:hAnsi="Arial" w:cs="Arial"/>
          <w:b/>
          <w:lang w:val="fr-FR"/>
        </w:rPr>
        <w:t>Legislatie</w:t>
      </w:r>
      <w:proofErr w:type="spellEnd"/>
      <w:r w:rsidRPr="00A94D68">
        <w:rPr>
          <w:rFonts w:ascii="Arial" w:hAnsi="Arial" w:cs="Arial"/>
          <w:lang w:val="fr-FR"/>
        </w:rPr>
        <w:t xml:space="preserve">: </w:t>
      </w:r>
      <w:proofErr w:type="spellStart"/>
      <w:r w:rsidRPr="00A94D68">
        <w:rPr>
          <w:rFonts w:ascii="Arial" w:hAnsi="Arial" w:cs="Arial"/>
          <w:lang w:val="fr-FR"/>
        </w:rPr>
        <w:t>Legea</w:t>
      </w:r>
      <w:proofErr w:type="spellEnd"/>
      <w:r w:rsidRPr="00A94D68">
        <w:rPr>
          <w:rFonts w:ascii="Arial" w:hAnsi="Arial" w:cs="Arial"/>
          <w:lang w:val="fr-FR"/>
        </w:rPr>
        <w:t xml:space="preserve"> nr. 98/23.05.2016</w:t>
      </w:r>
    </w:p>
    <w:p w14:paraId="0EDE952B" w14:textId="77777777" w:rsidR="0097328C" w:rsidRPr="00A94D68" w:rsidRDefault="0097328C" w:rsidP="001050C5">
      <w:pPr>
        <w:pStyle w:val="Heading3"/>
        <w:jc w:val="left"/>
        <w:rPr>
          <w:rFonts w:ascii="Arial" w:hAnsi="Arial" w:cs="Arial"/>
          <w:sz w:val="22"/>
          <w:szCs w:val="22"/>
        </w:rPr>
      </w:pPr>
    </w:p>
    <w:p w14:paraId="03039F1C" w14:textId="77777777" w:rsidR="001050C5" w:rsidRPr="00A94D68" w:rsidRDefault="001050C5" w:rsidP="001050C5">
      <w:pPr>
        <w:pStyle w:val="Heading3"/>
        <w:jc w:val="left"/>
        <w:rPr>
          <w:rFonts w:ascii="Arial" w:hAnsi="Arial" w:cs="Arial"/>
          <w:sz w:val="22"/>
          <w:szCs w:val="22"/>
        </w:rPr>
      </w:pPr>
      <w:proofErr w:type="spellStart"/>
      <w:r w:rsidRPr="00A94D68">
        <w:rPr>
          <w:rFonts w:ascii="Arial" w:hAnsi="Arial" w:cs="Arial"/>
          <w:sz w:val="22"/>
          <w:szCs w:val="22"/>
        </w:rPr>
        <w:t>Consultare</w:t>
      </w:r>
      <w:proofErr w:type="spellEnd"/>
      <w:r w:rsidRPr="00A94D68">
        <w:rPr>
          <w:rFonts w:ascii="Arial" w:hAnsi="Arial" w:cs="Arial"/>
          <w:sz w:val="22"/>
          <w:szCs w:val="22"/>
        </w:rPr>
        <w:t xml:space="preserve"> de </w:t>
      </w:r>
      <w:proofErr w:type="spellStart"/>
      <w:r w:rsidRPr="00A94D68">
        <w:rPr>
          <w:rFonts w:ascii="Arial" w:hAnsi="Arial" w:cs="Arial"/>
          <w:sz w:val="22"/>
          <w:szCs w:val="22"/>
        </w:rPr>
        <w:t>piata</w:t>
      </w:r>
      <w:proofErr w:type="spellEnd"/>
    </w:p>
    <w:p w14:paraId="3CFBB8AF" w14:textId="77777777" w:rsidR="001050C5" w:rsidRPr="00A94D68" w:rsidRDefault="001050C5" w:rsidP="001050C5">
      <w:pPr>
        <w:pStyle w:val="Heading4"/>
        <w:jc w:val="left"/>
        <w:rPr>
          <w:rStyle w:val="u-displayfieldfieldng-binding"/>
          <w:rFonts w:ascii="Arial" w:hAnsi="Arial" w:cs="Arial"/>
          <w:b w:val="0"/>
          <w:sz w:val="22"/>
          <w:szCs w:val="22"/>
        </w:rPr>
      </w:pPr>
      <w:r w:rsidRPr="00A94D68">
        <w:rPr>
          <w:rFonts w:ascii="Arial" w:hAnsi="Arial" w:cs="Arial"/>
          <w:b w:val="0"/>
          <w:sz w:val="22"/>
          <w:szCs w:val="22"/>
        </w:rPr>
        <w:t xml:space="preserve">S-a </w:t>
      </w:r>
      <w:proofErr w:type="spellStart"/>
      <w:r w:rsidRPr="00A94D68">
        <w:rPr>
          <w:rFonts w:ascii="Arial" w:hAnsi="Arial" w:cs="Arial"/>
          <w:b w:val="0"/>
          <w:sz w:val="22"/>
          <w:szCs w:val="22"/>
        </w:rPr>
        <w:t>organizat</w:t>
      </w:r>
      <w:proofErr w:type="spellEnd"/>
      <w:r w:rsidRPr="00A94D68">
        <w:rPr>
          <w:rFonts w:ascii="Arial" w:hAnsi="Arial" w:cs="Arial"/>
          <w:b w:val="0"/>
          <w:sz w:val="22"/>
          <w:szCs w:val="22"/>
        </w:rPr>
        <w:t xml:space="preserve"> o </w:t>
      </w:r>
      <w:proofErr w:type="spellStart"/>
      <w:r w:rsidRPr="00A94D68">
        <w:rPr>
          <w:rFonts w:ascii="Arial" w:hAnsi="Arial" w:cs="Arial"/>
          <w:b w:val="0"/>
          <w:sz w:val="22"/>
          <w:szCs w:val="22"/>
        </w:rPr>
        <w:t>consultare</w:t>
      </w:r>
      <w:proofErr w:type="spellEnd"/>
      <w:r w:rsidRPr="00A94D68">
        <w:rPr>
          <w:rFonts w:ascii="Arial" w:hAnsi="Arial" w:cs="Arial"/>
          <w:b w:val="0"/>
          <w:sz w:val="22"/>
          <w:szCs w:val="22"/>
        </w:rPr>
        <w:t xml:space="preserve"> de </w:t>
      </w:r>
      <w:proofErr w:type="spellStart"/>
      <w:r w:rsidRPr="00A94D68">
        <w:rPr>
          <w:rFonts w:ascii="Arial" w:hAnsi="Arial" w:cs="Arial"/>
          <w:b w:val="0"/>
          <w:sz w:val="22"/>
          <w:szCs w:val="22"/>
        </w:rPr>
        <w:t>piata</w:t>
      </w:r>
      <w:proofErr w:type="spellEnd"/>
      <w:r w:rsidRPr="00A94D68">
        <w:rPr>
          <w:rFonts w:ascii="Arial" w:hAnsi="Arial" w:cs="Arial"/>
          <w:b w:val="0"/>
          <w:sz w:val="22"/>
          <w:szCs w:val="22"/>
        </w:rPr>
        <w:t xml:space="preserve">: </w:t>
      </w:r>
      <w:r w:rsidRPr="00A94D68">
        <w:rPr>
          <w:rStyle w:val="u-displayfieldfieldng-binding"/>
          <w:rFonts w:ascii="Arial" w:hAnsi="Arial" w:cs="Arial"/>
          <w:b w:val="0"/>
          <w:sz w:val="22"/>
          <w:szCs w:val="22"/>
        </w:rPr>
        <w:t>Nu</w:t>
      </w:r>
    </w:p>
    <w:p w14:paraId="76DC2102" w14:textId="77777777" w:rsidR="0097328C" w:rsidRPr="00A94D68" w:rsidRDefault="0097328C" w:rsidP="001050C5">
      <w:pPr>
        <w:spacing w:after="0"/>
        <w:rPr>
          <w:rStyle w:val="widget-captionng-binding"/>
          <w:rFonts w:ascii="Arial" w:hAnsi="Arial" w:cs="Arial"/>
          <w:b/>
          <w:u w:val="single"/>
        </w:rPr>
      </w:pPr>
    </w:p>
    <w:p w14:paraId="43A520D1" w14:textId="77777777" w:rsidR="001050C5" w:rsidRPr="00A94D68" w:rsidRDefault="00E13468" w:rsidP="001050C5">
      <w:pPr>
        <w:spacing w:after="0"/>
        <w:rPr>
          <w:rFonts w:ascii="Arial" w:hAnsi="Arial" w:cs="Arial"/>
          <w:b/>
        </w:rPr>
      </w:pPr>
      <w:hyperlink r:id="rId8" w:history="1">
        <w:r w:rsidR="001050C5" w:rsidRPr="00A94D68">
          <w:rPr>
            <w:rStyle w:val="widget-captionng-binding"/>
            <w:rFonts w:ascii="Arial" w:hAnsi="Arial" w:cs="Arial"/>
            <w:b/>
            <w:u w:val="single"/>
          </w:rPr>
          <w:t>Sectiunea I Autoritatea contractanta</w:t>
        </w:r>
        <w:r w:rsidR="001050C5" w:rsidRPr="00A94D68">
          <w:rPr>
            <w:rStyle w:val="Hyperlink"/>
            <w:rFonts w:ascii="Arial" w:hAnsi="Arial" w:cs="Arial"/>
            <w:b/>
            <w:color w:val="auto"/>
          </w:rPr>
          <w:t xml:space="preserve"> </w:t>
        </w:r>
      </w:hyperlink>
    </w:p>
    <w:p w14:paraId="6B48CD9E" w14:textId="77777777" w:rsidR="001050C5" w:rsidRPr="00A94D68" w:rsidRDefault="001050C5" w:rsidP="001050C5">
      <w:pPr>
        <w:pStyle w:val="Heading3"/>
        <w:jc w:val="left"/>
        <w:rPr>
          <w:rFonts w:ascii="Arial" w:hAnsi="Arial" w:cs="Arial"/>
          <w:sz w:val="22"/>
          <w:szCs w:val="22"/>
        </w:rPr>
      </w:pPr>
      <w:r w:rsidRPr="00A94D68">
        <w:rPr>
          <w:rFonts w:ascii="Arial" w:hAnsi="Arial" w:cs="Arial"/>
          <w:sz w:val="22"/>
          <w:szCs w:val="22"/>
        </w:rPr>
        <w:t xml:space="preserve">I.1) </w:t>
      </w:r>
      <w:proofErr w:type="spellStart"/>
      <w:r w:rsidRPr="00A94D68">
        <w:rPr>
          <w:rFonts w:ascii="Arial" w:hAnsi="Arial" w:cs="Arial"/>
          <w:sz w:val="22"/>
          <w:szCs w:val="22"/>
        </w:rPr>
        <w:t>Denumire</w:t>
      </w:r>
      <w:proofErr w:type="spellEnd"/>
      <w:r w:rsidRPr="00A94D68">
        <w:rPr>
          <w:rFonts w:ascii="Arial" w:hAnsi="Arial" w:cs="Arial"/>
          <w:sz w:val="22"/>
          <w:szCs w:val="22"/>
        </w:rPr>
        <w:t xml:space="preserve"> si </w:t>
      </w:r>
      <w:proofErr w:type="spellStart"/>
      <w:r w:rsidRPr="00A94D68">
        <w:rPr>
          <w:rFonts w:ascii="Arial" w:hAnsi="Arial" w:cs="Arial"/>
          <w:sz w:val="22"/>
          <w:szCs w:val="22"/>
        </w:rPr>
        <w:t>adrese</w:t>
      </w:r>
      <w:proofErr w:type="spellEnd"/>
    </w:p>
    <w:p w14:paraId="63051AE9" w14:textId="77777777" w:rsidR="001050C5" w:rsidRPr="00A94D68" w:rsidRDefault="001050C5" w:rsidP="001050C5">
      <w:pPr>
        <w:pStyle w:val="Heading5"/>
        <w:jc w:val="left"/>
        <w:rPr>
          <w:rFonts w:ascii="Arial" w:hAnsi="Arial" w:cs="Arial"/>
          <w:sz w:val="22"/>
          <w:szCs w:val="22"/>
        </w:rPr>
      </w:pPr>
      <w:proofErr w:type="spellStart"/>
      <w:r w:rsidRPr="00A94D68">
        <w:rPr>
          <w:rFonts w:ascii="Arial" w:hAnsi="Arial" w:cs="Arial"/>
          <w:sz w:val="22"/>
          <w:szCs w:val="22"/>
        </w:rPr>
        <w:t>Administratia</w:t>
      </w:r>
      <w:proofErr w:type="spellEnd"/>
      <w:r w:rsidRPr="00A94D68">
        <w:rPr>
          <w:rFonts w:ascii="Arial" w:hAnsi="Arial" w:cs="Arial"/>
          <w:sz w:val="22"/>
          <w:szCs w:val="22"/>
        </w:rPr>
        <w:t xml:space="preserve"> </w:t>
      </w:r>
      <w:proofErr w:type="spellStart"/>
      <w:r w:rsidRPr="00A94D68">
        <w:rPr>
          <w:rFonts w:ascii="Arial" w:hAnsi="Arial" w:cs="Arial"/>
          <w:sz w:val="22"/>
          <w:szCs w:val="22"/>
        </w:rPr>
        <w:t>Bazinala</w:t>
      </w:r>
      <w:proofErr w:type="spellEnd"/>
      <w:r w:rsidRPr="00A94D68">
        <w:rPr>
          <w:rFonts w:ascii="Arial" w:hAnsi="Arial" w:cs="Arial"/>
          <w:sz w:val="22"/>
          <w:szCs w:val="22"/>
        </w:rPr>
        <w:t xml:space="preserve"> de </w:t>
      </w:r>
      <w:proofErr w:type="spellStart"/>
      <w:r w:rsidRPr="00A94D68">
        <w:rPr>
          <w:rFonts w:ascii="Arial" w:hAnsi="Arial" w:cs="Arial"/>
          <w:sz w:val="22"/>
          <w:szCs w:val="22"/>
        </w:rPr>
        <w:t>Apa</w:t>
      </w:r>
      <w:proofErr w:type="spellEnd"/>
      <w:r w:rsidRPr="00A94D68">
        <w:rPr>
          <w:rFonts w:ascii="Arial" w:hAnsi="Arial" w:cs="Arial"/>
          <w:sz w:val="22"/>
          <w:szCs w:val="22"/>
        </w:rPr>
        <w:t xml:space="preserve"> Buzau Ialomita</w:t>
      </w:r>
    </w:p>
    <w:p w14:paraId="55E647DE" w14:textId="77777777" w:rsidR="001050C5" w:rsidRPr="00A94D68" w:rsidRDefault="001050C5" w:rsidP="001050C5">
      <w:pPr>
        <w:spacing w:after="0"/>
        <w:rPr>
          <w:rFonts w:ascii="Arial" w:hAnsi="Arial" w:cs="Arial"/>
        </w:rPr>
      </w:pPr>
      <w:r w:rsidRPr="00A94D68">
        <w:rPr>
          <w:rStyle w:val="u-displayfieldpreffixng-binding"/>
          <w:rFonts w:ascii="Arial" w:hAnsi="Arial" w:cs="Arial"/>
        </w:rPr>
        <w:t xml:space="preserve">Cod de identitate fiscala: </w:t>
      </w:r>
      <w:r w:rsidRPr="00A94D68">
        <w:rPr>
          <w:rStyle w:val="u-displayfieldfieldng-binding"/>
          <w:rFonts w:ascii="Arial" w:hAnsi="Arial" w:cs="Arial"/>
        </w:rPr>
        <w:t>23706189</w:t>
      </w:r>
      <w:r w:rsidRPr="00A94D68">
        <w:rPr>
          <w:rFonts w:ascii="Arial" w:hAnsi="Arial" w:cs="Arial"/>
        </w:rPr>
        <w:t xml:space="preserve">, </w:t>
      </w:r>
    </w:p>
    <w:p w14:paraId="7E5FE6B6" w14:textId="77777777" w:rsidR="001050C5" w:rsidRPr="00A94D68" w:rsidRDefault="001050C5" w:rsidP="001050C5">
      <w:pPr>
        <w:spacing w:after="0"/>
        <w:rPr>
          <w:rFonts w:ascii="Arial" w:hAnsi="Arial" w:cs="Arial"/>
          <w:lang w:val="de-DE"/>
        </w:rPr>
      </w:pPr>
      <w:r w:rsidRPr="00A94D68">
        <w:rPr>
          <w:rStyle w:val="u-displayfieldpreffixng-binding"/>
          <w:rFonts w:ascii="Arial" w:hAnsi="Arial" w:cs="Arial"/>
          <w:lang w:val="de-DE"/>
        </w:rPr>
        <w:t>Adresa:</w:t>
      </w:r>
      <w:r w:rsidRPr="00A94D68">
        <w:rPr>
          <w:rStyle w:val="u-displayfieldfieldng-binding"/>
          <w:rFonts w:ascii="Arial" w:hAnsi="Arial" w:cs="Arial"/>
          <w:lang w:val="de-DE"/>
        </w:rPr>
        <w:t>Strada: Bucegi, nr. 20 bis, Sector: - Judet: Buzau</w:t>
      </w:r>
      <w:r w:rsidRPr="00A94D68">
        <w:rPr>
          <w:rFonts w:ascii="Arial" w:hAnsi="Arial" w:cs="Arial"/>
          <w:lang w:val="de-DE"/>
        </w:rPr>
        <w:t xml:space="preserve">, </w:t>
      </w:r>
    </w:p>
    <w:p w14:paraId="4022D6DE" w14:textId="77777777" w:rsidR="001050C5" w:rsidRPr="00A94D68" w:rsidRDefault="001050C5" w:rsidP="001050C5">
      <w:pPr>
        <w:spacing w:after="0"/>
        <w:rPr>
          <w:rFonts w:ascii="Arial" w:hAnsi="Arial" w:cs="Arial"/>
        </w:rPr>
      </w:pPr>
      <w:r w:rsidRPr="00A94D68">
        <w:rPr>
          <w:rStyle w:val="u-displayfieldpreffixng-binding"/>
          <w:rFonts w:ascii="Arial" w:hAnsi="Arial" w:cs="Arial"/>
        </w:rPr>
        <w:t>Localitate:</w:t>
      </w:r>
      <w:r w:rsidRPr="00A94D68">
        <w:rPr>
          <w:rStyle w:val="u-displayfieldfieldng-binding"/>
          <w:rFonts w:ascii="Arial" w:hAnsi="Arial" w:cs="Arial"/>
        </w:rPr>
        <w:t>Buzau</w:t>
      </w:r>
      <w:r w:rsidRPr="00A94D68">
        <w:rPr>
          <w:rFonts w:ascii="Arial" w:hAnsi="Arial" w:cs="Arial"/>
        </w:rPr>
        <w:t xml:space="preserve">, </w:t>
      </w:r>
    </w:p>
    <w:p w14:paraId="1078BB6A" w14:textId="3C795E94" w:rsidR="001050C5" w:rsidRPr="00A94D68" w:rsidRDefault="001050C5" w:rsidP="001050C5">
      <w:pPr>
        <w:spacing w:after="0"/>
        <w:rPr>
          <w:rFonts w:ascii="Arial" w:hAnsi="Arial" w:cs="Arial"/>
        </w:rPr>
      </w:pPr>
      <w:r w:rsidRPr="00A94D68">
        <w:rPr>
          <w:rStyle w:val="u-displayfieldpreffixng-binding"/>
          <w:rFonts w:ascii="Arial" w:hAnsi="Arial" w:cs="Arial"/>
        </w:rPr>
        <w:t xml:space="preserve">Cod NUTS: </w:t>
      </w:r>
      <w:r w:rsidRPr="00A94D68">
        <w:rPr>
          <w:rStyle w:val="u-displayfieldfieldng-binding"/>
          <w:rFonts w:ascii="Arial" w:hAnsi="Arial" w:cs="Arial"/>
        </w:rPr>
        <w:t>RO222 Buzau</w:t>
      </w:r>
      <w:r w:rsidRPr="00A94D68">
        <w:rPr>
          <w:rFonts w:ascii="Arial" w:hAnsi="Arial" w:cs="Arial"/>
        </w:rPr>
        <w:t xml:space="preserve">, </w:t>
      </w:r>
      <w:r w:rsidRPr="00A94D68">
        <w:rPr>
          <w:rStyle w:val="u-displayfieldpreffixng-binding"/>
          <w:rFonts w:ascii="Arial" w:hAnsi="Arial" w:cs="Arial"/>
        </w:rPr>
        <w:t>Cod Postal:</w:t>
      </w:r>
      <w:r w:rsidRPr="00A94D68">
        <w:rPr>
          <w:rStyle w:val="u-displayfieldfieldng-binding"/>
          <w:rFonts w:ascii="Arial" w:hAnsi="Arial" w:cs="Arial"/>
        </w:rPr>
        <w:t>120208</w:t>
      </w:r>
      <w:r w:rsidRPr="00A94D68">
        <w:rPr>
          <w:rFonts w:ascii="Arial" w:hAnsi="Arial" w:cs="Arial"/>
        </w:rPr>
        <w:t xml:space="preserve">, </w:t>
      </w:r>
    </w:p>
    <w:p w14:paraId="02BA81FE" w14:textId="77777777" w:rsidR="001050C5" w:rsidRPr="00A94D68" w:rsidRDefault="001050C5" w:rsidP="001050C5">
      <w:pPr>
        <w:spacing w:after="0"/>
        <w:rPr>
          <w:rFonts w:ascii="Arial" w:hAnsi="Arial" w:cs="Arial"/>
        </w:rPr>
      </w:pPr>
      <w:r w:rsidRPr="00A94D68">
        <w:rPr>
          <w:rStyle w:val="u-displayfieldpreffixng-binding"/>
          <w:rFonts w:ascii="Arial" w:hAnsi="Arial" w:cs="Arial"/>
        </w:rPr>
        <w:t>Tara:</w:t>
      </w:r>
      <w:r w:rsidRPr="00A94D68">
        <w:rPr>
          <w:rStyle w:val="u-displayfieldfieldng-binding"/>
          <w:rFonts w:ascii="Arial" w:hAnsi="Arial" w:cs="Arial"/>
        </w:rPr>
        <w:t>Romania</w:t>
      </w:r>
      <w:r w:rsidRPr="00A94D68">
        <w:rPr>
          <w:rFonts w:ascii="Arial" w:hAnsi="Arial" w:cs="Arial"/>
        </w:rPr>
        <w:t xml:space="preserve">, </w:t>
      </w:r>
    </w:p>
    <w:p w14:paraId="48198E64" w14:textId="344A2760" w:rsidR="001050C5" w:rsidRPr="00A94D68" w:rsidRDefault="001050C5" w:rsidP="001050C5">
      <w:pPr>
        <w:spacing w:after="0"/>
        <w:rPr>
          <w:rFonts w:ascii="Arial" w:hAnsi="Arial" w:cs="Arial"/>
        </w:rPr>
      </w:pPr>
      <w:r w:rsidRPr="00A94D68">
        <w:rPr>
          <w:rStyle w:val="u-displayfieldpreffixng-binding"/>
          <w:rFonts w:ascii="Arial" w:hAnsi="Arial" w:cs="Arial"/>
        </w:rPr>
        <w:t>E-mail:</w:t>
      </w:r>
      <w:r w:rsidRPr="00A94D68">
        <w:rPr>
          <w:rStyle w:val="u-displayfieldfieldng-binding"/>
          <w:rFonts w:ascii="Arial" w:hAnsi="Arial" w:cs="Arial"/>
        </w:rPr>
        <w:t xml:space="preserve">dispecer@daib.rowater.ro; </w:t>
      </w:r>
      <w:r w:rsidR="002C18B1">
        <w:rPr>
          <w:rStyle w:val="u-displayfieldfieldng-binding"/>
          <w:rFonts w:ascii="Arial" w:hAnsi="Arial" w:cs="Arial"/>
        </w:rPr>
        <w:t>alina.burhala</w:t>
      </w:r>
      <w:r w:rsidRPr="00A94D68">
        <w:rPr>
          <w:rStyle w:val="u-displayfieldfieldng-binding"/>
          <w:rFonts w:ascii="Arial" w:hAnsi="Arial" w:cs="Arial"/>
        </w:rPr>
        <w:t>@daib.rowater.ro</w:t>
      </w:r>
      <w:r w:rsidRPr="00A94D68">
        <w:rPr>
          <w:rFonts w:ascii="Arial" w:hAnsi="Arial" w:cs="Arial"/>
        </w:rPr>
        <w:t xml:space="preserve">, </w:t>
      </w:r>
    </w:p>
    <w:p w14:paraId="1778771D" w14:textId="77777777" w:rsidR="00822BEC" w:rsidRPr="00A94D68" w:rsidRDefault="001050C5" w:rsidP="001050C5">
      <w:pPr>
        <w:spacing w:after="0"/>
        <w:rPr>
          <w:rFonts w:ascii="Arial" w:hAnsi="Arial" w:cs="Arial"/>
        </w:rPr>
      </w:pPr>
      <w:r w:rsidRPr="00A94D68">
        <w:rPr>
          <w:rStyle w:val="u-displayfieldpreffixng-binding"/>
          <w:rFonts w:ascii="Arial" w:hAnsi="Arial" w:cs="Arial"/>
        </w:rPr>
        <w:t>Telefon:</w:t>
      </w:r>
      <w:r w:rsidRPr="00A94D68">
        <w:rPr>
          <w:rStyle w:val="u-displayfieldfieldng-binding"/>
          <w:rFonts w:ascii="Arial" w:hAnsi="Arial" w:cs="Arial"/>
        </w:rPr>
        <w:t>+40 0238725447</w:t>
      </w:r>
      <w:r w:rsidRPr="00A94D68">
        <w:rPr>
          <w:rFonts w:ascii="Arial" w:hAnsi="Arial" w:cs="Arial"/>
        </w:rPr>
        <w:t xml:space="preserve"> </w:t>
      </w:r>
      <w:r w:rsidR="00822BEC" w:rsidRPr="00A94D68">
        <w:rPr>
          <w:rFonts w:ascii="Arial" w:hAnsi="Arial" w:cs="Arial"/>
        </w:rPr>
        <w:t xml:space="preserve"> </w:t>
      </w:r>
    </w:p>
    <w:p w14:paraId="037E436B" w14:textId="77777777" w:rsidR="001050C5" w:rsidRPr="00A94D68" w:rsidRDefault="001050C5" w:rsidP="001050C5">
      <w:pPr>
        <w:spacing w:after="0"/>
        <w:rPr>
          <w:rFonts w:ascii="Arial" w:hAnsi="Arial" w:cs="Arial"/>
        </w:rPr>
      </w:pPr>
      <w:r w:rsidRPr="00A94D68">
        <w:rPr>
          <w:rStyle w:val="u-displayfieldpreffixng-binding"/>
          <w:rFonts w:ascii="Arial" w:hAnsi="Arial" w:cs="Arial"/>
        </w:rPr>
        <w:t>Fax:</w:t>
      </w:r>
      <w:r w:rsidRPr="00A94D68">
        <w:rPr>
          <w:rStyle w:val="u-displayfieldfieldng-binding"/>
          <w:rFonts w:ascii="Arial" w:hAnsi="Arial" w:cs="Arial"/>
        </w:rPr>
        <w:t>+40 0238427237</w:t>
      </w:r>
      <w:r w:rsidRPr="00A94D68">
        <w:rPr>
          <w:rFonts w:ascii="Arial" w:hAnsi="Arial" w:cs="Arial"/>
        </w:rPr>
        <w:t xml:space="preserve"> </w:t>
      </w:r>
    </w:p>
    <w:p w14:paraId="1DED15F9" w14:textId="070895F5" w:rsidR="001050C5" w:rsidRPr="00A94D68" w:rsidRDefault="001050C5" w:rsidP="001050C5">
      <w:pPr>
        <w:spacing w:after="0"/>
        <w:rPr>
          <w:rFonts w:ascii="Arial" w:hAnsi="Arial" w:cs="Arial"/>
        </w:rPr>
      </w:pPr>
      <w:r w:rsidRPr="00A94D68">
        <w:rPr>
          <w:rStyle w:val="u-displayfieldpreffixng-binding"/>
          <w:rFonts w:ascii="Arial" w:hAnsi="Arial" w:cs="Arial"/>
        </w:rPr>
        <w:t xml:space="preserve">Persoana de contact  </w:t>
      </w:r>
      <w:r w:rsidR="00D074D5">
        <w:rPr>
          <w:rStyle w:val="u-displayfieldfieldng-binding"/>
          <w:rFonts w:ascii="Arial" w:hAnsi="Arial" w:cs="Arial"/>
        </w:rPr>
        <w:t>Alina-Gabriela BURHALA</w:t>
      </w:r>
      <w:r w:rsidRPr="00A94D68">
        <w:rPr>
          <w:rFonts w:ascii="Arial" w:hAnsi="Arial" w:cs="Arial"/>
        </w:rPr>
        <w:t xml:space="preserve">, </w:t>
      </w:r>
    </w:p>
    <w:p w14:paraId="2B70AA7B" w14:textId="1F7C31EF" w:rsidR="001050C5" w:rsidRPr="00A94D68" w:rsidRDefault="001050C5" w:rsidP="001050C5">
      <w:pPr>
        <w:spacing w:after="0"/>
        <w:rPr>
          <w:rFonts w:ascii="Arial" w:hAnsi="Arial" w:cs="Arial"/>
        </w:rPr>
      </w:pPr>
      <w:r w:rsidRPr="00A94D68">
        <w:rPr>
          <w:rStyle w:val="u-displayfieldpreffixng-binding"/>
          <w:rFonts w:ascii="Arial" w:hAnsi="Arial" w:cs="Arial"/>
        </w:rPr>
        <w:t>Adresa profilului cumparatorului (URL)</w:t>
      </w:r>
      <w:r w:rsidR="0019293A">
        <w:rPr>
          <w:rStyle w:val="Hyperlink"/>
          <w:rFonts w:ascii="Arial" w:hAnsi="Arial" w:cs="Arial"/>
          <w:color w:val="auto"/>
        </w:rPr>
        <w:fldChar w:fldCharType="begin"/>
      </w:r>
      <w:r w:rsidR="0019293A">
        <w:rPr>
          <w:rStyle w:val="Hyperlink"/>
          <w:rFonts w:ascii="Arial" w:hAnsi="Arial" w:cs="Arial"/>
          <w:color w:val="auto"/>
        </w:rPr>
        <w:instrText xml:space="preserve"> HYPERLINK "http://www.e-licitatie.ro" </w:instrText>
      </w:r>
      <w:r w:rsidR="0019293A">
        <w:rPr>
          <w:rStyle w:val="Hyperlink"/>
          <w:rFonts w:ascii="Arial" w:hAnsi="Arial" w:cs="Arial"/>
          <w:color w:val="auto"/>
        </w:rPr>
        <w:fldChar w:fldCharType="separate"/>
      </w:r>
      <w:r w:rsidRPr="00A94D68">
        <w:rPr>
          <w:rStyle w:val="Hyperlink"/>
          <w:rFonts w:ascii="Arial" w:hAnsi="Arial" w:cs="Arial"/>
          <w:color w:val="auto"/>
        </w:rPr>
        <w:t>www.e-licitatie.ro</w:t>
      </w:r>
      <w:r w:rsidR="0019293A">
        <w:rPr>
          <w:rStyle w:val="Hyperlink"/>
          <w:rFonts w:ascii="Arial" w:hAnsi="Arial" w:cs="Arial"/>
          <w:color w:val="auto"/>
        </w:rPr>
        <w:fldChar w:fldCharType="end"/>
      </w:r>
    </w:p>
    <w:p w14:paraId="7A945FE9" w14:textId="77777777" w:rsidR="00156BB5" w:rsidRPr="00A94D68" w:rsidRDefault="00156BB5" w:rsidP="001050C5">
      <w:pPr>
        <w:spacing w:after="0"/>
        <w:rPr>
          <w:rFonts w:ascii="Arial" w:hAnsi="Arial" w:cs="Arial"/>
        </w:rPr>
      </w:pPr>
    </w:p>
    <w:p w14:paraId="34B61B70" w14:textId="77777777" w:rsidR="001050C5" w:rsidRPr="00A94D68" w:rsidRDefault="001050C5" w:rsidP="001050C5">
      <w:pPr>
        <w:pStyle w:val="Heading3"/>
        <w:jc w:val="left"/>
        <w:rPr>
          <w:rFonts w:ascii="Arial" w:hAnsi="Arial" w:cs="Arial"/>
          <w:sz w:val="22"/>
          <w:szCs w:val="22"/>
        </w:rPr>
      </w:pPr>
      <w:r w:rsidRPr="00A94D68">
        <w:rPr>
          <w:rFonts w:ascii="Arial" w:hAnsi="Arial" w:cs="Arial"/>
          <w:sz w:val="22"/>
          <w:szCs w:val="22"/>
        </w:rPr>
        <w:t xml:space="preserve">I.2) </w:t>
      </w:r>
      <w:proofErr w:type="spellStart"/>
      <w:r w:rsidRPr="00A94D68">
        <w:rPr>
          <w:rFonts w:ascii="Arial" w:hAnsi="Arial" w:cs="Arial"/>
          <w:sz w:val="22"/>
          <w:szCs w:val="22"/>
        </w:rPr>
        <w:t>Achizitie</w:t>
      </w:r>
      <w:proofErr w:type="spellEnd"/>
      <w:r w:rsidRPr="00A94D68">
        <w:rPr>
          <w:rFonts w:ascii="Arial" w:hAnsi="Arial" w:cs="Arial"/>
          <w:sz w:val="22"/>
          <w:szCs w:val="22"/>
        </w:rPr>
        <w:t xml:space="preserve"> </w:t>
      </w:r>
      <w:proofErr w:type="spellStart"/>
      <w:r w:rsidRPr="00A94D68">
        <w:rPr>
          <w:rFonts w:ascii="Arial" w:hAnsi="Arial" w:cs="Arial"/>
          <w:sz w:val="22"/>
          <w:szCs w:val="22"/>
        </w:rPr>
        <w:t>comuna</w:t>
      </w:r>
      <w:proofErr w:type="spellEnd"/>
    </w:p>
    <w:p w14:paraId="49475B46" w14:textId="0D88FF41" w:rsidR="001050C5" w:rsidRPr="00A94D68" w:rsidRDefault="001050C5" w:rsidP="001050C5">
      <w:pPr>
        <w:spacing w:after="0"/>
        <w:rPr>
          <w:rFonts w:ascii="Arial" w:hAnsi="Arial" w:cs="Arial"/>
        </w:rPr>
      </w:pPr>
      <w:r w:rsidRPr="00A94D68">
        <w:rPr>
          <w:rStyle w:val="u-displayfieldpreffixng-binding"/>
          <w:rFonts w:ascii="Arial" w:hAnsi="Arial" w:cs="Arial"/>
        </w:rPr>
        <w:t>Contractu</w:t>
      </w:r>
      <w:r w:rsidR="00DF7346">
        <w:rPr>
          <w:rStyle w:val="u-displayfieldpreffixng-binding"/>
          <w:rFonts w:ascii="Arial" w:hAnsi="Arial" w:cs="Arial"/>
        </w:rPr>
        <w:t xml:space="preserve">l implica o achizitie comuna  </w:t>
      </w:r>
      <w:r w:rsidRPr="00A94D68">
        <w:rPr>
          <w:rStyle w:val="u-displayfieldpreffixng-binding"/>
          <w:rFonts w:ascii="Arial" w:hAnsi="Arial" w:cs="Arial"/>
        </w:rPr>
        <w:t xml:space="preserve"> </w:t>
      </w:r>
      <w:r w:rsidRPr="00A94D68">
        <w:rPr>
          <w:rStyle w:val="u-displayfieldfieldng-binding"/>
          <w:rFonts w:ascii="Arial" w:hAnsi="Arial" w:cs="Arial"/>
        </w:rPr>
        <w:t>Nu</w:t>
      </w:r>
      <w:r w:rsidRPr="00A94D68">
        <w:rPr>
          <w:rFonts w:ascii="Arial" w:hAnsi="Arial" w:cs="Arial"/>
        </w:rPr>
        <w:t xml:space="preserve"> </w:t>
      </w:r>
      <w:r w:rsidRPr="00A94D68">
        <w:rPr>
          <w:rStyle w:val="u-displayfieldsuffixng-binding"/>
          <w:rFonts w:ascii="Arial" w:hAnsi="Arial" w:cs="Arial"/>
        </w:rPr>
        <w:t>.</w:t>
      </w:r>
    </w:p>
    <w:p w14:paraId="51856020" w14:textId="66EBC2F9" w:rsidR="001050C5" w:rsidRPr="00A94D68" w:rsidRDefault="001050C5" w:rsidP="001050C5">
      <w:pPr>
        <w:spacing w:after="0"/>
        <w:rPr>
          <w:rStyle w:val="u-displayfieldsuffixng-binding"/>
          <w:rFonts w:ascii="Arial" w:hAnsi="Arial" w:cs="Arial"/>
        </w:rPr>
      </w:pPr>
      <w:r w:rsidRPr="00A94D68">
        <w:rPr>
          <w:rStyle w:val="u-displayfieldpreffixng-binding"/>
          <w:rFonts w:ascii="Arial" w:hAnsi="Arial" w:cs="Arial"/>
        </w:rPr>
        <w:t>Contractul este atribuit de un o</w:t>
      </w:r>
      <w:r w:rsidR="00DF7346">
        <w:rPr>
          <w:rStyle w:val="u-displayfieldpreffixng-binding"/>
          <w:rFonts w:ascii="Arial" w:hAnsi="Arial" w:cs="Arial"/>
        </w:rPr>
        <w:t xml:space="preserve">rganism central de achizitie </w:t>
      </w:r>
      <w:r w:rsidRPr="00A94D68">
        <w:rPr>
          <w:rStyle w:val="u-displayfieldpreffixng-binding"/>
          <w:rFonts w:ascii="Arial" w:hAnsi="Arial" w:cs="Arial"/>
        </w:rPr>
        <w:t xml:space="preserve"> </w:t>
      </w:r>
      <w:r w:rsidRPr="00A94D68">
        <w:rPr>
          <w:rStyle w:val="u-displayfieldfieldng-binding"/>
          <w:rFonts w:ascii="Arial" w:hAnsi="Arial" w:cs="Arial"/>
        </w:rPr>
        <w:t>Nu</w:t>
      </w:r>
      <w:r w:rsidRPr="00A94D68">
        <w:rPr>
          <w:rFonts w:ascii="Arial" w:hAnsi="Arial" w:cs="Arial"/>
        </w:rPr>
        <w:t xml:space="preserve"> </w:t>
      </w:r>
      <w:r w:rsidRPr="00A94D68">
        <w:rPr>
          <w:rStyle w:val="u-displayfieldsuffixng-binding"/>
          <w:rFonts w:ascii="Arial" w:hAnsi="Arial" w:cs="Arial"/>
        </w:rPr>
        <w:t>.</w:t>
      </w:r>
    </w:p>
    <w:p w14:paraId="29305AEE" w14:textId="77777777" w:rsidR="00156BB5" w:rsidRPr="00A94D68" w:rsidRDefault="00156BB5" w:rsidP="001050C5">
      <w:pPr>
        <w:spacing w:after="0"/>
        <w:rPr>
          <w:rStyle w:val="u-displayfieldsuffixng-binding"/>
          <w:rFonts w:ascii="Arial" w:hAnsi="Arial" w:cs="Arial"/>
        </w:rPr>
      </w:pPr>
    </w:p>
    <w:p w14:paraId="27FFDF04" w14:textId="77777777" w:rsidR="001050C5" w:rsidRPr="00A94D68" w:rsidRDefault="001050C5" w:rsidP="001050C5">
      <w:pPr>
        <w:pStyle w:val="Heading3"/>
        <w:jc w:val="left"/>
        <w:rPr>
          <w:rFonts w:ascii="Arial" w:hAnsi="Arial" w:cs="Arial"/>
          <w:sz w:val="22"/>
          <w:szCs w:val="22"/>
        </w:rPr>
      </w:pPr>
      <w:r w:rsidRPr="00A94D68">
        <w:rPr>
          <w:rFonts w:ascii="Arial" w:hAnsi="Arial" w:cs="Arial"/>
          <w:sz w:val="22"/>
          <w:szCs w:val="22"/>
        </w:rPr>
        <w:t xml:space="preserve">I.3) </w:t>
      </w:r>
      <w:proofErr w:type="spellStart"/>
      <w:r w:rsidRPr="00A94D68">
        <w:rPr>
          <w:rFonts w:ascii="Arial" w:hAnsi="Arial" w:cs="Arial"/>
          <w:sz w:val="22"/>
          <w:szCs w:val="22"/>
        </w:rPr>
        <w:t>Comunicare</w:t>
      </w:r>
      <w:proofErr w:type="spellEnd"/>
    </w:p>
    <w:p w14:paraId="1DFD93C6" w14:textId="707F9442" w:rsidR="001050C5" w:rsidRPr="00B35F92" w:rsidRDefault="001050C5" w:rsidP="00AF0EFF">
      <w:pPr>
        <w:spacing w:after="0"/>
        <w:rPr>
          <w:rStyle w:val="u-displayfield"/>
          <w:rFonts w:ascii="Arial" w:hAnsi="Arial" w:cs="Arial"/>
        </w:rPr>
      </w:pPr>
      <w:r w:rsidRPr="00A94D68">
        <w:rPr>
          <w:rStyle w:val="u-displayfield"/>
          <w:rFonts w:ascii="Arial" w:hAnsi="Arial" w:cs="Arial"/>
        </w:rPr>
        <w:t xml:space="preserve">Numar de zile pana la care se pot solicita clarificari inainte de data limita de depunere a </w:t>
      </w:r>
      <w:r w:rsidRPr="00B35F92">
        <w:rPr>
          <w:rStyle w:val="u-displayfield"/>
          <w:rFonts w:ascii="Arial" w:hAnsi="Arial" w:cs="Arial"/>
        </w:rPr>
        <w:t>ofertelor /candidaturilor:</w:t>
      </w:r>
      <w:r w:rsidR="00B35F92">
        <w:rPr>
          <w:rStyle w:val="u-displayfield"/>
          <w:rFonts w:ascii="Arial" w:hAnsi="Arial" w:cs="Arial"/>
          <w:b/>
        </w:rPr>
        <w:t xml:space="preserve">  </w:t>
      </w:r>
      <w:r w:rsidR="00B35F92" w:rsidRPr="00B35F92">
        <w:rPr>
          <w:rStyle w:val="u-displayfield"/>
          <w:rFonts w:ascii="Arial" w:hAnsi="Arial" w:cs="Arial"/>
        </w:rPr>
        <w:t>5</w:t>
      </w:r>
    </w:p>
    <w:p w14:paraId="36258852" w14:textId="7CDC02EC" w:rsidR="001050C5" w:rsidRPr="00A94D68" w:rsidRDefault="001050C5" w:rsidP="008B3B3A">
      <w:pPr>
        <w:pStyle w:val="Heading4"/>
        <w:jc w:val="left"/>
        <w:rPr>
          <w:rFonts w:ascii="Arial" w:hAnsi="Arial" w:cs="Arial"/>
          <w:sz w:val="22"/>
          <w:szCs w:val="22"/>
        </w:rPr>
      </w:pPr>
      <w:proofErr w:type="spellStart"/>
      <w:r w:rsidRPr="00A94D68">
        <w:rPr>
          <w:rFonts w:ascii="Arial" w:hAnsi="Arial" w:cs="Arial"/>
          <w:sz w:val="22"/>
          <w:szCs w:val="22"/>
        </w:rPr>
        <w:t>Informatii</w:t>
      </w:r>
      <w:proofErr w:type="spellEnd"/>
      <w:r w:rsidRPr="00A94D68">
        <w:rPr>
          <w:rFonts w:ascii="Arial" w:hAnsi="Arial" w:cs="Arial"/>
          <w:sz w:val="22"/>
          <w:szCs w:val="22"/>
        </w:rPr>
        <w:t xml:space="preserve"> </w:t>
      </w:r>
      <w:proofErr w:type="spellStart"/>
      <w:r w:rsidRPr="00A94D68">
        <w:rPr>
          <w:rFonts w:ascii="Arial" w:hAnsi="Arial" w:cs="Arial"/>
          <w:sz w:val="22"/>
          <w:szCs w:val="22"/>
        </w:rPr>
        <w:t>suplimentare</w:t>
      </w:r>
      <w:proofErr w:type="spellEnd"/>
      <w:r w:rsidRPr="00A94D68">
        <w:rPr>
          <w:rFonts w:ascii="Arial" w:hAnsi="Arial" w:cs="Arial"/>
          <w:sz w:val="22"/>
          <w:szCs w:val="22"/>
        </w:rPr>
        <w:t xml:space="preserve"> pot fi </w:t>
      </w:r>
      <w:proofErr w:type="spellStart"/>
      <w:r w:rsidRPr="00A94D68">
        <w:rPr>
          <w:rFonts w:ascii="Arial" w:hAnsi="Arial" w:cs="Arial"/>
          <w:sz w:val="22"/>
          <w:szCs w:val="22"/>
        </w:rPr>
        <w:t>obtinute</w:t>
      </w:r>
      <w:proofErr w:type="spellEnd"/>
      <w:r w:rsidRPr="00A94D68">
        <w:rPr>
          <w:rFonts w:ascii="Arial" w:hAnsi="Arial" w:cs="Arial"/>
          <w:sz w:val="22"/>
          <w:szCs w:val="22"/>
        </w:rPr>
        <w:t xml:space="preserve"> de la:</w:t>
      </w:r>
      <w:r w:rsidR="008B3B3A" w:rsidRPr="00A94D68">
        <w:rPr>
          <w:rFonts w:ascii="Arial" w:hAnsi="Arial" w:cs="Arial"/>
          <w:sz w:val="22"/>
          <w:szCs w:val="22"/>
        </w:rPr>
        <w:t xml:space="preserve"> </w:t>
      </w:r>
      <w:proofErr w:type="spellStart"/>
      <w:r w:rsidRPr="00A94D68">
        <w:rPr>
          <w:rFonts w:ascii="Arial" w:hAnsi="Arial" w:cs="Arial"/>
          <w:b w:val="0"/>
          <w:bCs/>
          <w:sz w:val="22"/>
          <w:szCs w:val="22"/>
        </w:rPr>
        <w:t>adresa</w:t>
      </w:r>
      <w:proofErr w:type="spellEnd"/>
      <w:r w:rsidRPr="00A94D68">
        <w:rPr>
          <w:rFonts w:ascii="Arial" w:hAnsi="Arial" w:cs="Arial"/>
          <w:b w:val="0"/>
          <w:bCs/>
          <w:sz w:val="22"/>
          <w:szCs w:val="22"/>
        </w:rPr>
        <w:t xml:space="preserve"> </w:t>
      </w:r>
      <w:proofErr w:type="spellStart"/>
      <w:r w:rsidRPr="00A94D68">
        <w:rPr>
          <w:rFonts w:ascii="Arial" w:hAnsi="Arial" w:cs="Arial"/>
          <w:b w:val="0"/>
          <w:bCs/>
          <w:sz w:val="22"/>
          <w:szCs w:val="22"/>
        </w:rPr>
        <w:t>mentionata</w:t>
      </w:r>
      <w:proofErr w:type="spellEnd"/>
      <w:r w:rsidRPr="00A94D68">
        <w:rPr>
          <w:rFonts w:ascii="Arial" w:hAnsi="Arial" w:cs="Arial"/>
          <w:b w:val="0"/>
          <w:bCs/>
          <w:sz w:val="22"/>
          <w:szCs w:val="22"/>
        </w:rPr>
        <w:t xml:space="preserve"> mai sus</w:t>
      </w:r>
    </w:p>
    <w:p w14:paraId="3F1D2045" w14:textId="6D100237" w:rsidR="00156BB5" w:rsidRPr="003D03A1" w:rsidRDefault="001050C5" w:rsidP="003D03A1">
      <w:pPr>
        <w:pStyle w:val="Heading4"/>
        <w:jc w:val="left"/>
        <w:rPr>
          <w:rFonts w:ascii="Arial" w:hAnsi="Arial" w:cs="Arial"/>
          <w:sz w:val="22"/>
          <w:szCs w:val="22"/>
        </w:rPr>
      </w:pPr>
      <w:proofErr w:type="spellStart"/>
      <w:r w:rsidRPr="00A94D68">
        <w:rPr>
          <w:rFonts w:ascii="Arial" w:hAnsi="Arial" w:cs="Arial"/>
          <w:sz w:val="22"/>
          <w:szCs w:val="22"/>
        </w:rPr>
        <w:t>Ofertele</w:t>
      </w:r>
      <w:proofErr w:type="spellEnd"/>
      <w:r w:rsidRPr="00A94D68">
        <w:rPr>
          <w:rFonts w:ascii="Arial" w:hAnsi="Arial" w:cs="Arial"/>
          <w:sz w:val="22"/>
          <w:szCs w:val="22"/>
        </w:rPr>
        <w:t xml:space="preserve">, </w:t>
      </w:r>
      <w:proofErr w:type="spellStart"/>
      <w:r w:rsidRPr="00A94D68">
        <w:rPr>
          <w:rFonts w:ascii="Arial" w:hAnsi="Arial" w:cs="Arial"/>
          <w:sz w:val="22"/>
          <w:szCs w:val="22"/>
        </w:rPr>
        <w:t>candidaturile</w:t>
      </w:r>
      <w:proofErr w:type="spellEnd"/>
      <w:r w:rsidRPr="00A94D68">
        <w:rPr>
          <w:rFonts w:ascii="Arial" w:hAnsi="Arial" w:cs="Arial"/>
          <w:sz w:val="22"/>
          <w:szCs w:val="22"/>
        </w:rPr>
        <w:t xml:space="preserve"> </w:t>
      </w:r>
      <w:proofErr w:type="spellStart"/>
      <w:r w:rsidRPr="00A94D68">
        <w:rPr>
          <w:rFonts w:ascii="Arial" w:hAnsi="Arial" w:cs="Arial"/>
          <w:sz w:val="22"/>
          <w:szCs w:val="22"/>
        </w:rPr>
        <w:t>sau</w:t>
      </w:r>
      <w:proofErr w:type="spellEnd"/>
      <w:r w:rsidRPr="00A94D68">
        <w:rPr>
          <w:rFonts w:ascii="Arial" w:hAnsi="Arial" w:cs="Arial"/>
          <w:sz w:val="22"/>
          <w:szCs w:val="22"/>
        </w:rPr>
        <w:t xml:space="preserve"> </w:t>
      </w:r>
      <w:proofErr w:type="spellStart"/>
      <w:r w:rsidRPr="00A94D68">
        <w:rPr>
          <w:rFonts w:ascii="Arial" w:hAnsi="Arial" w:cs="Arial"/>
          <w:sz w:val="22"/>
          <w:szCs w:val="22"/>
        </w:rPr>
        <w:t>cererile</w:t>
      </w:r>
      <w:proofErr w:type="spellEnd"/>
      <w:r w:rsidRPr="00A94D68">
        <w:rPr>
          <w:rFonts w:ascii="Arial" w:hAnsi="Arial" w:cs="Arial"/>
          <w:sz w:val="22"/>
          <w:szCs w:val="22"/>
        </w:rPr>
        <w:t xml:space="preserve"> de </w:t>
      </w:r>
      <w:proofErr w:type="spellStart"/>
      <w:r w:rsidRPr="00A94D68">
        <w:rPr>
          <w:rFonts w:ascii="Arial" w:hAnsi="Arial" w:cs="Arial"/>
          <w:sz w:val="22"/>
          <w:szCs w:val="22"/>
        </w:rPr>
        <w:t>participare</w:t>
      </w:r>
      <w:proofErr w:type="spellEnd"/>
      <w:r w:rsidRPr="00A94D68">
        <w:rPr>
          <w:rFonts w:ascii="Arial" w:hAnsi="Arial" w:cs="Arial"/>
          <w:sz w:val="22"/>
          <w:szCs w:val="22"/>
        </w:rPr>
        <w:t xml:space="preserve"> </w:t>
      </w:r>
      <w:proofErr w:type="spellStart"/>
      <w:r w:rsidRPr="00A94D68">
        <w:rPr>
          <w:rFonts w:ascii="Arial" w:hAnsi="Arial" w:cs="Arial"/>
          <w:sz w:val="22"/>
          <w:szCs w:val="22"/>
        </w:rPr>
        <w:t>trebuie</w:t>
      </w:r>
      <w:proofErr w:type="spellEnd"/>
      <w:r w:rsidRPr="00A94D68">
        <w:rPr>
          <w:rFonts w:ascii="Arial" w:hAnsi="Arial" w:cs="Arial"/>
          <w:sz w:val="22"/>
          <w:szCs w:val="22"/>
        </w:rPr>
        <w:t xml:space="preserve"> </w:t>
      </w:r>
      <w:proofErr w:type="spellStart"/>
      <w:r w:rsidRPr="00A94D68">
        <w:rPr>
          <w:rFonts w:ascii="Arial" w:hAnsi="Arial" w:cs="Arial"/>
          <w:sz w:val="22"/>
          <w:szCs w:val="22"/>
        </w:rPr>
        <w:t>depuse</w:t>
      </w:r>
      <w:proofErr w:type="spellEnd"/>
      <w:r w:rsidRPr="00A94D68">
        <w:rPr>
          <w:rFonts w:ascii="Arial" w:hAnsi="Arial" w:cs="Arial"/>
          <w:sz w:val="22"/>
          <w:szCs w:val="22"/>
        </w:rPr>
        <w:t xml:space="preserve"> la:</w:t>
      </w:r>
      <w:r w:rsidR="008B3B3A" w:rsidRPr="00A94D68">
        <w:rPr>
          <w:rFonts w:ascii="Arial" w:hAnsi="Arial" w:cs="Arial"/>
          <w:sz w:val="22"/>
          <w:szCs w:val="22"/>
        </w:rPr>
        <w:t xml:space="preserve"> </w:t>
      </w:r>
      <w:proofErr w:type="spellStart"/>
      <w:r w:rsidRPr="00A94D68">
        <w:rPr>
          <w:rFonts w:ascii="Arial" w:hAnsi="Arial" w:cs="Arial"/>
          <w:b w:val="0"/>
          <w:bCs/>
          <w:sz w:val="22"/>
          <w:szCs w:val="22"/>
        </w:rPr>
        <w:t>adresa</w:t>
      </w:r>
      <w:proofErr w:type="spellEnd"/>
      <w:r w:rsidRPr="00A94D68">
        <w:rPr>
          <w:rFonts w:ascii="Arial" w:hAnsi="Arial" w:cs="Arial"/>
          <w:b w:val="0"/>
          <w:bCs/>
          <w:sz w:val="22"/>
          <w:szCs w:val="22"/>
        </w:rPr>
        <w:t xml:space="preserve"> </w:t>
      </w:r>
      <w:proofErr w:type="spellStart"/>
      <w:r w:rsidRPr="00A94D68">
        <w:rPr>
          <w:rFonts w:ascii="Arial" w:hAnsi="Arial" w:cs="Arial"/>
          <w:b w:val="0"/>
          <w:bCs/>
          <w:sz w:val="22"/>
          <w:szCs w:val="22"/>
        </w:rPr>
        <w:t>mentionata</w:t>
      </w:r>
      <w:proofErr w:type="spellEnd"/>
      <w:r w:rsidRPr="00A94D68">
        <w:rPr>
          <w:rFonts w:ascii="Arial" w:hAnsi="Arial" w:cs="Arial"/>
          <w:sz w:val="22"/>
          <w:szCs w:val="22"/>
        </w:rPr>
        <w:t xml:space="preserve"> </w:t>
      </w:r>
      <w:r w:rsidRPr="00844AE5">
        <w:rPr>
          <w:rFonts w:ascii="Arial" w:hAnsi="Arial" w:cs="Arial"/>
          <w:b w:val="0"/>
          <w:sz w:val="22"/>
          <w:szCs w:val="22"/>
        </w:rPr>
        <w:t>mai sus</w:t>
      </w:r>
    </w:p>
    <w:p w14:paraId="2A49BD63" w14:textId="77777777" w:rsidR="001050C5" w:rsidRPr="00A94D68" w:rsidRDefault="001050C5" w:rsidP="001050C5">
      <w:pPr>
        <w:pStyle w:val="Heading3"/>
        <w:jc w:val="left"/>
        <w:rPr>
          <w:rFonts w:ascii="Arial" w:hAnsi="Arial" w:cs="Arial"/>
          <w:sz w:val="22"/>
          <w:szCs w:val="22"/>
        </w:rPr>
      </w:pPr>
      <w:r w:rsidRPr="00A94D68">
        <w:rPr>
          <w:rFonts w:ascii="Arial" w:hAnsi="Arial" w:cs="Arial"/>
          <w:sz w:val="22"/>
          <w:szCs w:val="22"/>
        </w:rPr>
        <w:t xml:space="preserve">I.4) </w:t>
      </w:r>
      <w:proofErr w:type="spellStart"/>
      <w:r w:rsidRPr="00A94D68">
        <w:rPr>
          <w:rFonts w:ascii="Arial" w:hAnsi="Arial" w:cs="Arial"/>
          <w:sz w:val="22"/>
          <w:szCs w:val="22"/>
        </w:rPr>
        <w:t>Tipul</w:t>
      </w:r>
      <w:proofErr w:type="spellEnd"/>
      <w:r w:rsidRPr="00A94D68">
        <w:rPr>
          <w:rFonts w:ascii="Arial" w:hAnsi="Arial" w:cs="Arial"/>
          <w:sz w:val="22"/>
          <w:szCs w:val="22"/>
        </w:rPr>
        <w:t xml:space="preserve"> </w:t>
      </w:r>
      <w:proofErr w:type="spellStart"/>
      <w:r w:rsidRPr="00A94D68">
        <w:rPr>
          <w:rFonts w:ascii="Arial" w:hAnsi="Arial" w:cs="Arial"/>
          <w:sz w:val="22"/>
          <w:szCs w:val="22"/>
        </w:rPr>
        <w:t>autoritatii</w:t>
      </w:r>
      <w:proofErr w:type="spellEnd"/>
      <w:r w:rsidRPr="00A94D68">
        <w:rPr>
          <w:rFonts w:ascii="Arial" w:hAnsi="Arial" w:cs="Arial"/>
          <w:sz w:val="22"/>
          <w:szCs w:val="22"/>
        </w:rPr>
        <w:t xml:space="preserve"> contractante</w:t>
      </w:r>
    </w:p>
    <w:p w14:paraId="69F339A2" w14:textId="77777777" w:rsidR="001050C5" w:rsidRPr="00A94D68" w:rsidRDefault="001050C5" w:rsidP="00AF0EFF">
      <w:pPr>
        <w:spacing w:after="0"/>
        <w:rPr>
          <w:rFonts w:ascii="Arial" w:hAnsi="Arial" w:cs="Arial"/>
        </w:rPr>
      </w:pPr>
      <w:r w:rsidRPr="00A94D68">
        <w:rPr>
          <w:rStyle w:val="u-displayfieldfieldng-binding"/>
          <w:rFonts w:ascii="Arial" w:hAnsi="Arial" w:cs="Arial"/>
        </w:rPr>
        <w:t>Minister sau orice altă autoritate națională sau federală</w:t>
      </w:r>
      <w:r w:rsidRPr="00A94D68">
        <w:rPr>
          <w:rFonts w:ascii="Arial" w:hAnsi="Arial" w:cs="Arial"/>
        </w:rPr>
        <w:t>.</w:t>
      </w:r>
    </w:p>
    <w:p w14:paraId="5B6BDFAA" w14:textId="77777777" w:rsidR="00156BB5" w:rsidRPr="00A94D68" w:rsidRDefault="00156BB5" w:rsidP="00AF0EFF">
      <w:pPr>
        <w:spacing w:after="0"/>
        <w:rPr>
          <w:rFonts w:ascii="Arial" w:hAnsi="Arial" w:cs="Arial"/>
        </w:rPr>
      </w:pPr>
    </w:p>
    <w:p w14:paraId="32F6DE4F" w14:textId="77777777" w:rsidR="001050C5" w:rsidRPr="00A94D68" w:rsidRDefault="001050C5" w:rsidP="00AF0EFF">
      <w:pPr>
        <w:pStyle w:val="Heading3"/>
        <w:jc w:val="left"/>
        <w:rPr>
          <w:rFonts w:ascii="Arial" w:hAnsi="Arial" w:cs="Arial"/>
          <w:sz w:val="22"/>
          <w:szCs w:val="22"/>
        </w:rPr>
      </w:pPr>
      <w:r w:rsidRPr="00A94D68">
        <w:rPr>
          <w:rFonts w:ascii="Arial" w:hAnsi="Arial" w:cs="Arial"/>
          <w:sz w:val="22"/>
          <w:szCs w:val="22"/>
        </w:rPr>
        <w:t xml:space="preserve">I.5) </w:t>
      </w:r>
      <w:proofErr w:type="spellStart"/>
      <w:r w:rsidRPr="00A94D68">
        <w:rPr>
          <w:rFonts w:ascii="Arial" w:hAnsi="Arial" w:cs="Arial"/>
          <w:sz w:val="22"/>
          <w:szCs w:val="22"/>
        </w:rPr>
        <w:t>Activitate</w:t>
      </w:r>
      <w:proofErr w:type="spellEnd"/>
      <w:r w:rsidRPr="00A94D68">
        <w:rPr>
          <w:rFonts w:ascii="Arial" w:hAnsi="Arial" w:cs="Arial"/>
          <w:sz w:val="22"/>
          <w:szCs w:val="22"/>
        </w:rPr>
        <w:t xml:space="preserve"> </w:t>
      </w:r>
      <w:proofErr w:type="spellStart"/>
      <w:r w:rsidRPr="00A94D68">
        <w:rPr>
          <w:rFonts w:ascii="Arial" w:hAnsi="Arial" w:cs="Arial"/>
          <w:sz w:val="22"/>
          <w:szCs w:val="22"/>
        </w:rPr>
        <w:t>principala</w:t>
      </w:r>
      <w:proofErr w:type="spellEnd"/>
    </w:p>
    <w:p w14:paraId="24DA49BD" w14:textId="03EBF9E6" w:rsidR="00AF0EFF" w:rsidRPr="00A94D68" w:rsidRDefault="001050C5" w:rsidP="00AF0EFF">
      <w:pPr>
        <w:spacing w:after="0"/>
        <w:rPr>
          <w:rFonts w:ascii="Arial" w:hAnsi="Arial" w:cs="Arial"/>
        </w:rPr>
      </w:pPr>
      <w:r w:rsidRPr="00A94D68">
        <w:rPr>
          <w:rStyle w:val="u-displayfieldfieldng-binding"/>
          <w:rFonts w:ascii="Arial" w:hAnsi="Arial" w:cs="Arial"/>
        </w:rPr>
        <w:t>Altele- Gospodarirea apelor</w:t>
      </w:r>
    </w:p>
    <w:p w14:paraId="75EB2E5A" w14:textId="77777777" w:rsidR="0097328C" w:rsidRPr="00A94D68" w:rsidRDefault="0097328C" w:rsidP="00AF0EFF">
      <w:pPr>
        <w:spacing w:after="0"/>
        <w:rPr>
          <w:rStyle w:val="widget-captionng-binding"/>
          <w:rFonts w:ascii="Arial" w:hAnsi="Arial" w:cs="Arial"/>
          <w:b/>
          <w:u w:val="single"/>
        </w:rPr>
      </w:pPr>
    </w:p>
    <w:p w14:paraId="060BEB1E" w14:textId="4C81A66C" w:rsidR="002E7650" w:rsidRPr="00A94D68" w:rsidRDefault="00E13468" w:rsidP="00AF0EFF">
      <w:pPr>
        <w:spacing w:after="0"/>
        <w:rPr>
          <w:rFonts w:ascii="Arial" w:hAnsi="Arial" w:cs="Arial"/>
          <w:b/>
        </w:rPr>
      </w:pPr>
      <w:hyperlink r:id="rId9" w:history="1">
        <w:r w:rsidR="002E7650" w:rsidRPr="00A94D68">
          <w:rPr>
            <w:rStyle w:val="widget-captionng-binding"/>
            <w:rFonts w:ascii="Arial" w:hAnsi="Arial" w:cs="Arial"/>
            <w:b/>
            <w:u w:val="single"/>
          </w:rPr>
          <w:t>Sectiunea II Obiectul contractului</w:t>
        </w:r>
        <w:r w:rsidR="002E7650" w:rsidRPr="00A94D68">
          <w:rPr>
            <w:rStyle w:val="Hyperlink"/>
            <w:rFonts w:ascii="Arial" w:hAnsi="Arial" w:cs="Arial"/>
            <w:b/>
            <w:color w:val="auto"/>
          </w:rPr>
          <w:t xml:space="preserve"> </w:t>
        </w:r>
      </w:hyperlink>
    </w:p>
    <w:p w14:paraId="12478098" w14:textId="77777777" w:rsidR="002E7650" w:rsidRPr="00A94D68" w:rsidRDefault="002E7650" w:rsidP="00AF0EFF">
      <w:pPr>
        <w:pStyle w:val="Heading3"/>
        <w:jc w:val="left"/>
        <w:rPr>
          <w:rFonts w:ascii="Arial" w:hAnsi="Arial" w:cs="Arial"/>
          <w:sz w:val="22"/>
          <w:szCs w:val="22"/>
          <w:u w:val="single"/>
        </w:rPr>
      </w:pPr>
      <w:r w:rsidRPr="00A94D68">
        <w:rPr>
          <w:rFonts w:ascii="Arial" w:hAnsi="Arial" w:cs="Arial"/>
          <w:sz w:val="22"/>
          <w:szCs w:val="22"/>
          <w:u w:val="single"/>
        </w:rPr>
        <w:t xml:space="preserve">II.1 </w:t>
      </w:r>
      <w:proofErr w:type="spellStart"/>
      <w:r w:rsidRPr="00A94D68">
        <w:rPr>
          <w:rFonts w:ascii="Arial" w:hAnsi="Arial" w:cs="Arial"/>
          <w:sz w:val="22"/>
          <w:szCs w:val="22"/>
          <w:u w:val="single"/>
        </w:rPr>
        <w:t>Obiectul</w:t>
      </w:r>
      <w:proofErr w:type="spellEnd"/>
      <w:r w:rsidRPr="00A94D68">
        <w:rPr>
          <w:rFonts w:ascii="Arial" w:hAnsi="Arial" w:cs="Arial"/>
          <w:sz w:val="22"/>
          <w:szCs w:val="22"/>
          <w:u w:val="single"/>
        </w:rPr>
        <w:t xml:space="preserve"> </w:t>
      </w:r>
      <w:proofErr w:type="spellStart"/>
      <w:r w:rsidRPr="00A94D68">
        <w:rPr>
          <w:rFonts w:ascii="Arial" w:hAnsi="Arial" w:cs="Arial"/>
          <w:sz w:val="22"/>
          <w:szCs w:val="22"/>
          <w:u w:val="single"/>
        </w:rPr>
        <w:t>achizitiei</w:t>
      </w:r>
      <w:proofErr w:type="spellEnd"/>
    </w:p>
    <w:p w14:paraId="00735953" w14:textId="5185D744" w:rsidR="007A6897" w:rsidRPr="00A94D68" w:rsidRDefault="002E7650" w:rsidP="00AF0EFF">
      <w:pPr>
        <w:spacing w:after="0" w:line="240" w:lineRule="auto"/>
        <w:jc w:val="both"/>
        <w:rPr>
          <w:rFonts w:ascii="Arial" w:eastAsia="Calibri" w:hAnsi="Arial" w:cs="Arial"/>
          <w:color w:val="000000"/>
        </w:rPr>
      </w:pPr>
      <w:r w:rsidRPr="00CA47AD">
        <w:rPr>
          <w:rFonts w:ascii="Arial" w:hAnsi="Arial" w:cs="Arial"/>
        </w:rPr>
        <w:t>II.1.1) Titlu:</w:t>
      </w:r>
      <w:r w:rsidR="005C3CD3" w:rsidRPr="00CA47AD">
        <w:rPr>
          <w:rFonts w:ascii="Arial" w:hAnsi="Arial" w:cs="Arial"/>
        </w:rPr>
        <w:t xml:space="preserve"> </w:t>
      </w:r>
      <w:r w:rsidR="002C18B1">
        <w:rPr>
          <w:rFonts w:ascii="Arial" w:eastAsia="Times New Roman" w:hAnsi="Arial" w:cs="Arial"/>
          <w:b/>
          <w:bCs/>
        </w:rPr>
        <w:t>„</w:t>
      </w:r>
      <w:r w:rsidR="002C18B1" w:rsidRPr="00526581">
        <w:rPr>
          <w:rFonts w:ascii="Arial" w:eastAsia="Times New Roman" w:hAnsi="Arial" w:cs="Arial"/>
          <w:b/>
          <w:bCs/>
        </w:rPr>
        <w:t>Extindere parter corp C2- sediu A.B.A. Buzau-Ialomita”</w:t>
      </w:r>
    </w:p>
    <w:p w14:paraId="0A7FE50F" w14:textId="38983561" w:rsidR="002E7650" w:rsidRDefault="002E7650" w:rsidP="00AF0EFF">
      <w:pPr>
        <w:spacing w:after="0"/>
        <w:rPr>
          <w:rFonts w:ascii="Arial" w:hAnsi="Arial" w:cs="Arial"/>
          <w:b/>
          <w:lang w:val="en-US"/>
        </w:rPr>
      </w:pPr>
      <w:r w:rsidRPr="00A94D68">
        <w:rPr>
          <w:rFonts w:ascii="Arial" w:hAnsi="Arial" w:cs="Arial"/>
          <w:b/>
        </w:rPr>
        <w:t>II.1.2) Cod CPV Principal:</w:t>
      </w:r>
      <w:r w:rsidR="005C3CD3" w:rsidRPr="00A94D68">
        <w:rPr>
          <w:rFonts w:ascii="Arial" w:eastAsia="EUAlbertina-Regular-Identity-H" w:hAnsi="Arial" w:cs="Arial"/>
          <w:b/>
          <w:color w:val="0000FF"/>
        </w:rPr>
        <w:t xml:space="preserve"> </w:t>
      </w:r>
      <w:r w:rsidR="002C18B1" w:rsidRPr="00526581">
        <w:rPr>
          <w:rFonts w:ascii="Arial" w:eastAsia="Times New Roman" w:hAnsi="Arial" w:cs="Arial"/>
          <w:b/>
          <w:snapToGrid w:val="0"/>
          <w:lang w:val="en-US"/>
        </w:rPr>
        <w:t>45262800-9</w:t>
      </w:r>
      <w:r w:rsidR="002C18B1" w:rsidRPr="00526581">
        <w:rPr>
          <w:rFonts w:ascii="Arial" w:eastAsia="Times New Roman" w:hAnsi="Arial" w:cs="Arial"/>
          <w:b/>
          <w:lang w:val="en-US"/>
        </w:rPr>
        <w:t xml:space="preserve"> – </w:t>
      </w:r>
      <w:proofErr w:type="spellStart"/>
      <w:r w:rsidR="002C18B1" w:rsidRPr="00526581">
        <w:rPr>
          <w:rFonts w:ascii="Arial" w:eastAsia="Times New Roman" w:hAnsi="Arial" w:cs="Arial"/>
          <w:b/>
          <w:lang w:val="en-US"/>
        </w:rPr>
        <w:t>lucrari</w:t>
      </w:r>
      <w:proofErr w:type="spellEnd"/>
      <w:r w:rsidR="002C18B1" w:rsidRPr="00526581">
        <w:rPr>
          <w:rFonts w:ascii="Arial" w:eastAsia="Times New Roman" w:hAnsi="Arial" w:cs="Arial"/>
          <w:b/>
          <w:lang w:val="en-US"/>
        </w:rPr>
        <w:t xml:space="preserve"> de </w:t>
      </w:r>
      <w:proofErr w:type="spellStart"/>
      <w:r w:rsidR="002C18B1" w:rsidRPr="00526581">
        <w:rPr>
          <w:rFonts w:ascii="Arial" w:eastAsia="Times New Roman" w:hAnsi="Arial" w:cs="Arial"/>
          <w:b/>
          <w:lang w:val="en-US"/>
        </w:rPr>
        <w:t>extindere</w:t>
      </w:r>
      <w:proofErr w:type="spellEnd"/>
      <w:r w:rsidR="002C18B1" w:rsidRPr="00526581">
        <w:rPr>
          <w:rFonts w:ascii="Arial" w:eastAsia="Times New Roman" w:hAnsi="Arial" w:cs="Arial"/>
          <w:b/>
          <w:lang w:val="en-US"/>
        </w:rPr>
        <w:t xml:space="preserve"> a </w:t>
      </w:r>
      <w:proofErr w:type="spellStart"/>
      <w:r w:rsidR="002C18B1" w:rsidRPr="00526581">
        <w:rPr>
          <w:rFonts w:ascii="Arial" w:eastAsia="Times New Roman" w:hAnsi="Arial" w:cs="Arial"/>
          <w:b/>
          <w:lang w:val="en-US"/>
        </w:rPr>
        <w:t>cladirilor</w:t>
      </w:r>
      <w:proofErr w:type="spellEnd"/>
      <w:r w:rsidR="002C18B1" w:rsidRPr="00526581">
        <w:rPr>
          <w:rFonts w:ascii="Arial" w:eastAsia="Times New Roman" w:hAnsi="Arial" w:cs="Arial"/>
          <w:b/>
          <w:lang w:val="en-US"/>
        </w:rPr>
        <w:t>;</w:t>
      </w:r>
    </w:p>
    <w:p w14:paraId="736F4813" w14:textId="6D618573" w:rsidR="00156BB5" w:rsidRPr="00A94D68" w:rsidRDefault="002E7650" w:rsidP="002E7650">
      <w:pPr>
        <w:pStyle w:val="Heading4"/>
        <w:jc w:val="left"/>
        <w:rPr>
          <w:rFonts w:ascii="Arial" w:hAnsi="Arial" w:cs="Arial"/>
          <w:b w:val="0"/>
          <w:color w:val="0000FF"/>
          <w:sz w:val="22"/>
          <w:szCs w:val="22"/>
          <w:lang w:eastAsia="ro-RO"/>
        </w:rPr>
      </w:pPr>
      <w:r w:rsidRPr="00A94D68">
        <w:rPr>
          <w:rFonts w:ascii="Arial" w:hAnsi="Arial" w:cs="Arial"/>
          <w:sz w:val="22"/>
          <w:szCs w:val="22"/>
        </w:rPr>
        <w:t xml:space="preserve">II.1.3) Tip de </w:t>
      </w:r>
      <w:proofErr w:type="spellStart"/>
      <w:r w:rsidRPr="00A94D68">
        <w:rPr>
          <w:rFonts w:ascii="Arial" w:hAnsi="Arial" w:cs="Arial"/>
          <w:sz w:val="22"/>
          <w:szCs w:val="22"/>
        </w:rPr>
        <w:t>contract</w:t>
      </w:r>
      <w:proofErr w:type="spellEnd"/>
      <w:r w:rsidRPr="00A94D68">
        <w:rPr>
          <w:rFonts w:ascii="Arial" w:hAnsi="Arial" w:cs="Arial"/>
          <w:sz w:val="22"/>
          <w:szCs w:val="22"/>
        </w:rPr>
        <w:t>:</w:t>
      </w:r>
      <w:r w:rsidR="005C3CD3" w:rsidRPr="00A94D68">
        <w:rPr>
          <w:rFonts w:ascii="Arial" w:hAnsi="Arial" w:cs="Arial"/>
          <w:b w:val="0"/>
          <w:sz w:val="22"/>
          <w:szCs w:val="22"/>
          <w:lang w:eastAsia="ro-RO"/>
        </w:rPr>
        <w:t xml:space="preserve"> </w:t>
      </w:r>
      <w:proofErr w:type="spellStart"/>
      <w:r w:rsidR="005C3CD3" w:rsidRPr="00A94D68">
        <w:rPr>
          <w:rFonts w:ascii="Arial" w:hAnsi="Arial" w:cs="Arial"/>
          <w:b w:val="0"/>
          <w:sz w:val="22"/>
          <w:szCs w:val="22"/>
          <w:lang w:eastAsia="ro-RO"/>
        </w:rPr>
        <w:t>Încheierea</w:t>
      </w:r>
      <w:proofErr w:type="spellEnd"/>
      <w:r w:rsidR="005C3CD3" w:rsidRPr="00A94D68">
        <w:rPr>
          <w:rFonts w:ascii="Arial" w:hAnsi="Arial" w:cs="Arial"/>
          <w:b w:val="0"/>
          <w:sz w:val="22"/>
          <w:szCs w:val="22"/>
          <w:lang w:eastAsia="ro-RO"/>
        </w:rPr>
        <w:t xml:space="preserve"> </w:t>
      </w:r>
      <w:proofErr w:type="spellStart"/>
      <w:r w:rsidR="005C3CD3" w:rsidRPr="00A94D68">
        <w:rPr>
          <w:rFonts w:ascii="Arial" w:hAnsi="Arial" w:cs="Arial"/>
          <w:b w:val="0"/>
          <w:sz w:val="22"/>
          <w:szCs w:val="22"/>
          <w:lang w:eastAsia="ro-RO"/>
        </w:rPr>
        <w:t>unui</w:t>
      </w:r>
      <w:proofErr w:type="spellEnd"/>
      <w:r w:rsidR="005C3CD3" w:rsidRPr="00A94D68">
        <w:rPr>
          <w:rFonts w:ascii="Arial" w:hAnsi="Arial" w:cs="Arial"/>
          <w:b w:val="0"/>
          <w:sz w:val="22"/>
          <w:szCs w:val="22"/>
          <w:lang w:eastAsia="ro-RO"/>
        </w:rPr>
        <w:t xml:space="preserve"> </w:t>
      </w:r>
      <w:proofErr w:type="spellStart"/>
      <w:r w:rsidR="002C18B1">
        <w:rPr>
          <w:rFonts w:ascii="Arial" w:hAnsi="Arial" w:cs="Arial"/>
          <w:b w:val="0"/>
          <w:sz w:val="22"/>
          <w:szCs w:val="22"/>
          <w:lang w:eastAsia="ro-RO"/>
        </w:rPr>
        <w:t>contract</w:t>
      </w:r>
      <w:proofErr w:type="spellEnd"/>
      <w:r w:rsidR="002C18B1">
        <w:rPr>
          <w:rFonts w:ascii="Arial" w:hAnsi="Arial" w:cs="Arial"/>
          <w:b w:val="0"/>
          <w:sz w:val="22"/>
          <w:szCs w:val="22"/>
          <w:lang w:eastAsia="ro-RO"/>
        </w:rPr>
        <w:t xml:space="preserve"> de </w:t>
      </w:r>
      <w:proofErr w:type="spellStart"/>
      <w:r w:rsidR="00B03B4F">
        <w:rPr>
          <w:rFonts w:ascii="Arial" w:hAnsi="Arial" w:cs="Arial"/>
          <w:b w:val="0"/>
          <w:sz w:val="22"/>
          <w:szCs w:val="22"/>
          <w:lang w:eastAsia="ro-RO"/>
        </w:rPr>
        <w:t>executie</w:t>
      </w:r>
      <w:proofErr w:type="spellEnd"/>
      <w:r w:rsidR="00B03B4F">
        <w:rPr>
          <w:rFonts w:ascii="Arial" w:hAnsi="Arial" w:cs="Arial"/>
          <w:b w:val="0"/>
          <w:sz w:val="22"/>
          <w:szCs w:val="22"/>
          <w:lang w:eastAsia="ro-RO"/>
        </w:rPr>
        <w:t xml:space="preserve"> </w:t>
      </w:r>
      <w:proofErr w:type="spellStart"/>
      <w:r w:rsidR="00B03B4F">
        <w:rPr>
          <w:rFonts w:ascii="Arial" w:hAnsi="Arial" w:cs="Arial"/>
          <w:b w:val="0"/>
          <w:sz w:val="22"/>
          <w:szCs w:val="22"/>
          <w:lang w:eastAsia="ro-RO"/>
        </w:rPr>
        <w:t>lucrari</w:t>
      </w:r>
      <w:proofErr w:type="spellEnd"/>
      <w:r w:rsidR="005C3CD3" w:rsidRPr="00A94D68">
        <w:rPr>
          <w:rFonts w:ascii="Arial" w:hAnsi="Arial" w:cs="Arial"/>
          <w:b w:val="0"/>
          <w:sz w:val="22"/>
          <w:szCs w:val="22"/>
          <w:lang w:eastAsia="ro-RO"/>
        </w:rPr>
        <w:t xml:space="preserve">   </w:t>
      </w:r>
      <w:r w:rsidR="005C3CD3" w:rsidRPr="00A94D68">
        <w:rPr>
          <w:rFonts w:ascii="Arial" w:hAnsi="Arial" w:cs="Arial"/>
          <w:b w:val="0"/>
          <w:color w:val="0000FF"/>
          <w:sz w:val="22"/>
          <w:szCs w:val="22"/>
          <w:lang w:eastAsia="ro-RO"/>
        </w:rPr>
        <w:t xml:space="preserve">   </w:t>
      </w:r>
    </w:p>
    <w:p w14:paraId="67832B6A" w14:textId="0F2CEFE0" w:rsidR="002E7650" w:rsidRPr="00A94D68" w:rsidRDefault="005C3CD3" w:rsidP="002E7650">
      <w:pPr>
        <w:pStyle w:val="Heading4"/>
        <w:jc w:val="left"/>
        <w:rPr>
          <w:rFonts w:ascii="Arial" w:hAnsi="Arial" w:cs="Arial"/>
          <w:sz w:val="22"/>
          <w:szCs w:val="22"/>
        </w:rPr>
      </w:pPr>
      <w:r w:rsidRPr="00A94D68">
        <w:rPr>
          <w:rFonts w:ascii="Arial" w:hAnsi="Arial" w:cs="Arial"/>
          <w:b w:val="0"/>
          <w:color w:val="0000FF"/>
          <w:sz w:val="22"/>
          <w:szCs w:val="22"/>
          <w:lang w:eastAsia="ro-RO"/>
        </w:rPr>
        <w:t xml:space="preserve">                                                  </w:t>
      </w:r>
    </w:p>
    <w:p w14:paraId="2E257FD7" w14:textId="77777777" w:rsidR="002E7650" w:rsidRDefault="002E7650" w:rsidP="00AF0EFF">
      <w:pPr>
        <w:pStyle w:val="Heading4"/>
        <w:jc w:val="left"/>
        <w:rPr>
          <w:rFonts w:ascii="Arial" w:hAnsi="Arial" w:cs="Arial"/>
          <w:sz w:val="22"/>
          <w:szCs w:val="22"/>
        </w:rPr>
      </w:pPr>
      <w:r w:rsidRPr="00A94D68">
        <w:rPr>
          <w:rFonts w:ascii="Arial" w:hAnsi="Arial" w:cs="Arial"/>
          <w:sz w:val="22"/>
          <w:szCs w:val="22"/>
        </w:rPr>
        <w:t xml:space="preserve">II.1.4 </w:t>
      </w:r>
      <w:proofErr w:type="spellStart"/>
      <w:r w:rsidRPr="00A94D68">
        <w:rPr>
          <w:rFonts w:ascii="Arial" w:hAnsi="Arial" w:cs="Arial"/>
          <w:sz w:val="22"/>
          <w:szCs w:val="22"/>
        </w:rPr>
        <w:t>Descrierea</w:t>
      </w:r>
      <w:proofErr w:type="spellEnd"/>
      <w:r w:rsidRPr="00A94D68">
        <w:rPr>
          <w:rFonts w:ascii="Arial" w:hAnsi="Arial" w:cs="Arial"/>
          <w:sz w:val="22"/>
          <w:szCs w:val="22"/>
        </w:rPr>
        <w:t xml:space="preserve"> </w:t>
      </w:r>
      <w:proofErr w:type="spellStart"/>
      <w:r w:rsidRPr="00A94D68">
        <w:rPr>
          <w:rFonts w:ascii="Arial" w:hAnsi="Arial" w:cs="Arial"/>
          <w:sz w:val="22"/>
          <w:szCs w:val="22"/>
        </w:rPr>
        <w:t>succinta</w:t>
      </w:r>
      <w:proofErr w:type="spellEnd"/>
      <w:r w:rsidRPr="00A94D68">
        <w:rPr>
          <w:rFonts w:ascii="Arial" w:hAnsi="Arial" w:cs="Arial"/>
          <w:sz w:val="22"/>
          <w:szCs w:val="22"/>
        </w:rPr>
        <w:t xml:space="preserve"> a </w:t>
      </w:r>
      <w:proofErr w:type="spellStart"/>
      <w:r w:rsidRPr="00A94D68">
        <w:rPr>
          <w:rFonts w:ascii="Arial" w:hAnsi="Arial" w:cs="Arial"/>
          <w:sz w:val="22"/>
          <w:szCs w:val="22"/>
        </w:rPr>
        <w:t>contractului</w:t>
      </w:r>
      <w:proofErr w:type="spellEnd"/>
      <w:r w:rsidRPr="00A94D68">
        <w:rPr>
          <w:rFonts w:ascii="Arial" w:hAnsi="Arial" w:cs="Arial"/>
          <w:sz w:val="22"/>
          <w:szCs w:val="22"/>
        </w:rPr>
        <w:t xml:space="preserve"> </w:t>
      </w:r>
      <w:proofErr w:type="spellStart"/>
      <w:r w:rsidRPr="00A94D68">
        <w:rPr>
          <w:rFonts w:ascii="Arial" w:hAnsi="Arial" w:cs="Arial"/>
          <w:sz w:val="22"/>
          <w:szCs w:val="22"/>
        </w:rPr>
        <w:t>sau</w:t>
      </w:r>
      <w:proofErr w:type="spellEnd"/>
      <w:r w:rsidRPr="00A94D68">
        <w:rPr>
          <w:rFonts w:ascii="Arial" w:hAnsi="Arial" w:cs="Arial"/>
          <w:sz w:val="22"/>
          <w:szCs w:val="22"/>
        </w:rPr>
        <w:t xml:space="preserve"> a </w:t>
      </w:r>
      <w:proofErr w:type="spellStart"/>
      <w:r w:rsidRPr="00A94D68">
        <w:rPr>
          <w:rFonts w:ascii="Arial" w:hAnsi="Arial" w:cs="Arial"/>
          <w:sz w:val="22"/>
          <w:szCs w:val="22"/>
        </w:rPr>
        <w:t>achizitiei</w:t>
      </w:r>
      <w:proofErr w:type="spellEnd"/>
      <w:r w:rsidRPr="00A94D68">
        <w:rPr>
          <w:rFonts w:ascii="Arial" w:hAnsi="Arial" w:cs="Arial"/>
          <w:sz w:val="22"/>
          <w:szCs w:val="22"/>
        </w:rPr>
        <w:t>/</w:t>
      </w:r>
      <w:proofErr w:type="spellStart"/>
      <w:r w:rsidRPr="00A94D68">
        <w:rPr>
          <w:rFonts w:ascii="Arial" w:hAnsi="Arial" w:cs="Arial"/>
          <w:sz w:val="22"/>
          <w:szCs w:val="22"/>
        </w:rPr>
        <w:t>achizitiilor</w:t>
      </w:r>
      <w:proofErr w:type="spellEnd"/>
    </w:p>
    <w:p w14:paraId="265DBDE5" w14:textId="77777777" w:rsidR="0074079B" w:rsidRPr="00526581" w:rsidRDefault="0074079B" w:rsidP="0074079B">
      <w:pPr>
        <w:spacing w:after="0" w:line="240" w:lineRule="auto"/>
        <w:ind w:firstLine="432"/>
        <w:jc w:val="both"/>
        <w:rPr>
          <w:rFonts w:ascii="Arial" w:eastAsia="Calibri" w:hAnsi="Arial" w:cs="Arial"/>
        </w:rPr>
      </w:pPr>
      <w:r w:rsidRPr="00526581">
        <w:rPr>
          <w:rFonts w:ascii="Arial" w:eastAsia="Calibri" w:hAnsi="Arial" w:cs="Arial"/>
        </w:rPr>
        <w:t>Intrucat la nivelul sediului A.B.A. Buzau-Ialomita s-a infiintat biroul Registratura in cadrul compartimentului Administrativ, iar spatiul destinat provizoriu nu este localizat corespunzator, este necesara extinderea parterului corpului C2 cu rolul de a gazdui registratura si magazie de materiale.</w:t>
      </w:r>
    </w:p>
    <w:p w14:paraId="247C4525" w14:textId="77777777" w:rsidR="002C18B1" w:rsidRPr="002C18B1" w:rsidRDefault="002C18B1" w:rsidP="002C18B1">
      <w:pPr>
        <w:rPr>
          <w:lang w:val="fr-FR"/>
        </w:rPr>
      </w:pPr>
    </w:p>
    <w:p w14:paraId="6BD03525" w14:textId="77777777" w:rsidR="00A12644" w:rsidRDefault="00AF26D5" w:rsidP="00A12644">
      <w:r w:rsidRPr="00755B3F">
        <w:rPr>
          <w:rFonts w:ascii="Arial" w:hAnsi="Arial" w:cs="Arial"/>
          <w:b/>
        </w:rPr>
        <w:lastRenderedPageBreak/>
        <w:t>A.C. va raspunde in mod clar si complet tuturor soli</w:t>
      </w:r>
      <w:r w:rsidR="00FF1441" w:rsidRPr="00755B3F">
        <w:rPr>
          <w:rFonts w:ascii="Arial" w:hAnsi="Arial" w:cs="Arial"/>
          <w:b/>
        </w:rPr>
        <w:t xml:space="preserve">citarilor de </w:t>
      </w:r>
      <w:r w:rsidR="00FF1441" w:rsidRPr="00B35F92">
        <w:rPr>
          <w:rFonts w:ascii="Arial" w:hAnsi="Arial" w:cs="Arial"/>
          <w:b/>
        </w:rPr>
        <w:t>clarificari in a 4</w:t>
      </w:r>
      <w:r w:rsidRPr="00B35F92">
        <w:rPr>
          <w:rFonts w:ascii="Arial" w:hAnsi="Arial" w:cs="Arial"/>
          <w:b/>
        </w:rPr>
        <w:t>-a zi inainte de data limita stabi</w:t>
      </w:r>
      <w:r w:rsidR="00FF1441" w:rsidRPr="00B35F92">
        <w:rPr>
          <w:rFonts w:ascii="Arial" w:hAnsi="Arial" w:cs="Arial"/>
          <w:b/>
        </w:rPr>
        <w:t>lita pentru depunerea ofertelor prin publicarea pe site</w:t>
      </w:r>
      <w:r w:rsidR="003239CC" w:rsidRPr="00B35F92">
        <w:rPr>
          <w:rFonts w:ascii="Arial" w:hAnsi="Arial" w:cs="Arial"/>
          <w:b/>
        </w:rPr>
        <w:t>-</w:t>
      </w:r>
      <w:r w:rsidR="00A12644">
        <w:rPr>
          <w:rFonts w:ascii="Arial" w:hAnsi="Arial" w:cs="Arial"/>
          <w:b/>
        </w:rPr>
        <w:t xml:space="preserve">ul institutiei, la adresa: </w:t>
      </w:r>
      <w:r w:rsidR="00A12644">
        <w:fldChar w:fldCharType="begin"/>
      </w:r>
      <w:r w:rsidR="00A12644">
        <w:instrText xml:space="preserve"> HYPERLINK "http://buzau-ialomita.rowater.ro/anunturi/anunturi-achizitii-publice/" </w:instrText>
      </w:r>
      <w:r w:rsidR="00A12644">
        <w:fldChar w:fldCharType="separate"/>
      </w:r>
      <w:r w:rsidR="00A12644">
        <w:rPr>
          <w:rStyle w:val="Hyperlink"/>
        </w:rPr>
        <w:t>http://buzau-ialomita.rowater.ro/anunturi/anunturi-achizitii-publice/</w:t>
      </w:r>
      <w:r w:rsidR="00A12644">
        <w:fldChar w:fldCharType="end"/>
      </w:r>
    </w:p>
    <w:p w14:paraId="50E3C5A3" w14:textId="490A9A1D" w:rsidR="00AF26D5" w:rsidRPr="00A94D68" w:rsidRDefault="00AF26D5" w:rsidP="00023BDE">
      <w:pPr>
        <w:jc w:val="both"/>
        <w:rPr>
          <w:rFonts w:ascii="Arial" w:hAnsi="Arial" w:cs="Arial"/>
          <w:lang w:val="fr-FR"/>
        </w:rPr>
      </w:pPr>
      <w:r w:rsidRPr="00B35F92">
        <w:rPr>
          <w:rFonts w:ascii="Arial" w:hAnsi="Arial" w:cs="Arial"/>
          <w:color w:val="000000"/>
        </w:rPr>
        <w:t>Numarul de zile pana la care se pot solicita clarificari inainte de data limita de depune</w:t>
      </w:r>
      <w:r w:rsidR="00FF1441" w:rsidRPr="00B35F92">
        <w:rPr>
          <w:rFonts w:ascii="Arial" w:hAnsi="Arial" w:cs="Arial"/>
          <w:color w:val="000000"/>
        </w:rPr>
        <w:t xml:space="preserve">re a ofertelor/candidaturilor: </w:t>
      </w:r>
      <w:r w:rsidR="00B35F92" w:rsidRPr="00B35F92">
        <w:rPr>
          <w:rFonts w:ascii="Arial" w:hAnsi="Arial" w:cs="Arial"/>
          <w:b/>
          <w:color w:val="000000"/>
        </w:rPr>
        <w:t>5</w:t>
      </w:r>
    </w:p>
    <w:p w14:paraId="5E8D146B" w14:textId="15C1C4BB" w:rsidR="001228BE" w:rsidRDefault="00086D96" w:rsidP="0074079B">
      <w:pPr>
        <w:pStyle w:val="NoSpacing"/>
        <w:spacing w:line="276" w:lineRule="auto"/>
        <w:rPr>
          <w:rFonts w:ascii="Arial" w:eastAsia="Times New Roman" w:hAnsi="Arial" w:cs="Arial"/>
          <w:b/>
          <w:bCs/>
          <w:color w:val="800080"/>
          <w:lang w:eastAsia="ro-RO"/>
        </w:rPr>
      </w:pPr>
      <w:r w:rsidRPr="00A94D68">
        <w:rPr>
          <w:rFonts w:ascii="Arial" w:hAnsi="Arial" w:cs="Arial"/>
          <w:color w:val="000000"/>
          <w:lang w:eastAsia="ro-RO"/>
        </w:rPr>
        <w:t xml:space="preserve">Valoarea estimată </w:t>
      </w:r>
      <w:r w:rsidR="009A6E18" w:rsidRPr="00526581">
        <w:rPr>
          <w:rFonts w:ascii="Arial" w:hAnsi="Arial" w:cs="Arial"/>
          <w:b/>
          <w:lang w:val="pt-BR"/>
        </w:rPr>
        <w:t xml:space="preserve">168.050 </w:t>
      </w:r>
      <w:r w:rsidR="009A6E18" w:rsidRPr="00526581">
        <w:rPr>
          <w:rFonts w:ascii="Arial" w:eastAsia="MS Mincho" w:hAnsi="Arial" w:cs="Arial"/>
          <w:b/>
          <w:lang w:eastAsia="ja-JP"/>
        </w:rPr>
        <w:t>lei  (fără TVA)</w:t>
      </w:r>
    </w:p>
    <w:p w14:paraId="2311B7DE" w14:textId="77777777" w:rsidR="00A40E1D" w:rsidRPr="00A40E1D" w:rsidRDefault="00A40E1D" w:rsidP="00A40E1D">
      <w:pPr>
        <w:spacing w:after="0"/>
        <w:rPr>
          <w:rFonts w:ascii="Arial" w:eastAsia="Times New Roman" w:hAnsi="Arial" w:cs="Arial"/>
          <w:b/>
          <w:bCs/>
          <w:color w:val="800080"/>
          <w:lang w:eastAsia="ro-RO"/>
        </w:rPr>
      </w:pPr>
    </w:p>
    <w:p w14:paraId="3FB11B25" w14:textId="77777777" w:rsidR="00B03B4F" w:rsidRDefault="002E7650" w:rsidP="00B03B4F">
      <w:pPr>
        <w:pStyle w:val="Heading4"/>
        <w:jc w:val="left"/>
        <w:rPr>
          <w:rStyle w:val="u-displayfieldfieldng-scope"/>
          <w:rFonts w:ascii="Arial" w:hAnsi="Arial" w:cs="Arial"/>
          <w:sz w:val="22"/>
          <w:szCs w:val="22"/>
        </w:rPr>
      </w:pPr>
      <w:r w:rsidRPr="00A94D68">
        <w:rPr>
          <w:rFonts w:ascii="Arial" w:hAnsi="Arial" w:cs="Arial"/>
          <w:sz w:val="22"/>
          <w:szCs w:val="22"/>
        </w:rPr>
        <w:t xml:space="preserve">II.1.6) </w:t>
      </w:r>
      <w:proofErr w:type="spellStart"/>
      <w:r w:rsidRPr="00A94D68">
        <w:rPr>
          <w:rFonts w:ascii="Arial" w:hAnsi="Arial" w:cs="Arial"/>
          <w:sz w:val="22"/>
          <w:szCs w:val="22"/>
        </w:rPr>
        <w:t>Impartire</w:t>
      </w:r>
      <w:proofErr w:type="spellEnd"/>
      <w:r w:rsidRPr="00A94D68">
        <w:rPr>
          <w:rFonts w:ascii="Arial" w:hAnsi="Arial" w:cs="Arial"/>
          <w:sz w:val="22"/>
          <w:szCs w:val="22"/>
        </w:rPr>
        <w:t xml:space="preserve"> in </w:t>
      </w:r>
      <w:proofErr w:type="spellStart"/>
      <w:r w:rsidRPr="00A94D68">
        <w:rPr>
          <w:rFonts w:ascii="Arial" w:hAnsi="Arial" w:cs="Arial"/>
          <w:sz w:val="22"/>
          <w:szCs w:val="22"/>
        </w:rPr>
        <w:t>loturi</w:t>
      </w:r>
      <w:proofErr w:type="spellEnd"/>
      <w:r w:rsidRPr="00A94D68">
        <w:rPr>
          <w:rFonts w:ascii="Arial" w:hAnsi="Arial" w:cs="Arial"/>
          <w:sz w:val="22"/>
          <w:szCs w:val="22"/>
        </w:rPr>
        <w:t>:</w:t>
      </w:r>
      <w:r w:rsidR="00C402C4" w:rsidRPr="00A94D68">
        <w:rPr>
          <w:rFonts w:ascii="Arial" w:hAnsi="Arial" w:cs="Arial"/>
          <w:sz w:val="22"/>
          <w:szCs w:val="22"/>
        </w:rPr>
        <w:t xml:space="preserve"> </w:t>
      </w:r>
      <w:r w:rsidR="00B03B4F">
        <w:rPr>
          <w:rStyle w:val="u-displayfieldfieldng-scope"/>
          <w:rFonts w:ascii="Arial" w:hAnsi="Arial" w:cs="Arial"/>
          <w:sz w:val="22"/>
          <w:szCs w:val="22"/>
        </w:rPr>
        <w:t>NU</w:t>
      </w:r>
    </w:p>
    <w:p w14:paraId="39407EB0" w14:textId="086B2021" w:rsidR="000E4628" w:rsidRPr="00A94D68" w:rsidRDefault="002E7650" w:rsidP="00B03B4F">
      <w:pPr>
        <w:pStyle w:val="Heading4"/>
        <w:jc w:val="left"/>
        <w:rPr>
          <w:rFonts w:ascii="Arial" w:hAnsi="Arial" w:cs="Arial"/>
          <w:sz w:val="22"/>
          <w:szCs w:val="22"/>
        </w:rPr>
      </w:pPr>
      <w:r w:rsidRPr="00A94D68">
        <w:rPr>
          <w:rFonts w:ascii="Arial" w:hAnsi="Arial" w:cs="Arial"/>
          <w:sz w:val="22"/>
          <w:szCs w:val="22"/>
        </w:rPr>
        <w:t xml:space="preserve">II.2 </w:t>
      </w:r>
      <w:proofErr w:type="spellStart"/>
      <w:r w:rsidRPr="00A94D68">
        <w:rPr>
          <w:rFonts w:ascii="Arial" w:hAnsi="Arial" w:cs="Arial"/>
          <w:sz w:val="22"/>
          <w:szCs w:val="22"/>
        </w:rPr>
        <w:t>Descriere</w:t>
      </w:r>
      <w:proofErr w:type="spellEnd"/>
    </w:p>
    <w:p w14:paraId="7A48EEEA" w14:textId="77777777" w:rsidR="000E4628" w:rsidRDefault="000E4628" w:rsidP="000E4628">
      <w:pPr>
        <w:pStyle w:val="NoSpacing"/>
        <w:rPr>
          <w:rFonts w:ascii="Arial" w:eastAsia="Times New Roman" w:hAnsi="Arial" w:cs="Arial"/>
          <w:lang w:eastAsia="ro-RO"/>
        </w:rPr>
      </w:pPr>
      <w:r w:rsidRPr="00A94D68">
        <w:rPr>
          <w:rFonts w:ascii="Arial" w:eastAsia="Times New Roman" w:hAnsi="Arial" w:cs="Arial"/>
          <w:b/>
          <w:lang w:eastAsia="ro-RO"/>
        </w:rPr>
        <w:t>II.2.1) Cantitatea totală sau domeniul</w:t>
      </w:r>
      <w:r w:rsidRPr="00A94D68">
        <w:rPr>
          <w:rFonts w:ascii="Arial" w:eastAsia="Times New Roman" w:hAnsi="Arial" w:cs="Arial"/>
          <w:lang w:eastAsia="ro-RO"/>
        </w:rPr>
        <w:t xml:space="preserve"> </w:t>
      </w:r>
    </w:p>
    <w:p w14:paraId="0CBC2FF0" w14:textId="60F024B8" w:rsidR="00C40A81" w:rsidRDefault="00B03B4F" w:rsidP="00B03B4F">
      <w:pPr>
        <w:pStyle w:val="NoSpacing"/>
        <w:spacing w:line="276" w:lineRule="auto"/>
        <w:rPr>
          <w:rFonts w:ascii="Arial" w:eastAsia="Times New Roman" w:hAnsi="Arial" w:cs="Arial"/>
          <w:b/>
          <w:bCs/>
        </w:rPr>
      </w:pPr>
      <w:r w:rsidRPr="009C6DB3">
        <w:rPr>
          <w:rFonts w:ascii="Arial" w:hAnsi="Arial" w:cs="Arial"/>
          <w:color w:val="000000"/>
          <w:sz w:val="20"/>
          <w:szCs w:val="20"/>
        </w:rPr>
        <w:t xml:space="preserve">Este solicitata </w:t>
      </w:r>
      <w:r>
        <w:rPr>
          <w:rFonts w:ascii="Arial" w:hAnsi="Arial" w:cs="Arial"/>
          <w:color w:val="000000"/>
          <w:sz w:val="20"/>
          <w:szCs w:val="20"/>
        </w:rPr>
        <w:t xml:space="preserve">executia de lucrari de </w:t>
      </w:r>
      <w:proofErr w:type="spellStart"/>
      <w:r w:rsidRPr="00526581">
        <w:rPr>
          <w:rFonts w:ascii="Arial" w:eastAsia="Times New Roman" w:hAnsi="Arial" w:cs="Arial"/>
          <w:b/>
          <w:lang w:val="en-US"/>
        </w:rPr>
        <w:t>extindere</w:t>
      </w:r>
      <w:proofErr w:type="spellEnd"/>
      <w:r w:rsidRPr="00526581">
        <w:rPr>
          <w:rFonts w:ascii="Arial" w:eastAsia="Times New Roman" w:hAnsi="Arial" w:cs="Arial"/>
          <w:b/>
          <w:lang w:val="en-US"/>
        </w:rPr>
        <w:t xml:space="preserve"> a </w:t>
      </w:r>
      <w:proofErr w:type="spellStart"/>
      <w:r w:rsidRPr="00526581">
        <w:rPr>
          <w:rFonts w:ascii="Arial" w:eastAsia="Times New Roman" w:hAnsi="Arial" w:cs="Arial"/>
          <w:b/>
          <w:lang w:val="en-US"/>
        </w:rPr>
        <w:t>cladirilor</w:t>
      </w:r>
      <w:proofErr w:type="spellEnd"/>
      <w:r>
        <w:rPr>
          <w:rFonts w:ascii="Arial" w:eastAsia="Times New Roman" w:hAnsi="Arial" w:cs="Arial"/>
          <w:b/>
          <w:lang w:val="en-US"/>
        </w:rPr>
        <w:t xml:space="preserve">, </w:t>
      </w:r>
      <w:r>
        <w:rPr>
          <w:rFonts w:ascii="Arial" w:eastAsia="Times New Roman" w:hAnsi="Arial" w:cs="Arial"/>
          <w:b/>
          <w:bCs/>
        </w:rPr>
        <w:t>„</w:t>
      </w:r>
      <w:r w:rsidRPr="00526581">
        <w:rPr>
          <w:rFonts w:ascii="Arial" w:eastAsia="Times New Roman" w:hAnsi="Arial" w:cs="Arial"/>
          <w:b/>
          <w:bCs/>
        </w:rPr>
        <w:t>Extindere parter corp C2- sediu A.B.A. Buzau-Ialomita”</w:t>
      </w:r>
      <w:bookmarkStart w:id="0" w:name="_Hlk73185747"/>
    </w:p>
    <w:p w14:paraId="311AB71B" w14:textId="77777777" w:rsidR="00B03B4F" w:rsidRPr="00B03B4F" w:rsidRDefault="00B03B4F" w:rsidP="00B03B4F">
      <w:pPr>
        <w:pStyle w:val="NoSpacing"/>
        <w:spacing w:line="276" w:lineRule="auto"/>
        <w:rPr>
          <w:rFonts w:ascii="Arial" w:eastAsia="Times New Roman" w:hAnsi="Arial" w:cs="Arial"/>
          <w:b/>
          <w:iCs/>
          <w:sz w:val="20"/>
          <w:szCs w:val="20"/>
        </w:rPr>
      </w:pPr>
    </w:p>
    <w:bookmarkEnd w:id="0"/>
    <w:p w14:paraId="16C03A38" w14:textId="621DF5ED" w:rsidR="0098116C" w:rsidRPr="00A94D68" w:rsidRDefault="002E7650" w:rsidP="00472B8B">
      <w:pPr>
        <w:pStyle w:val="Heading4"/>
        <w:jc w:val="left"/>
        <w:rPr>
          <w:rFonts w:ascii="Arial" w:hAnsi="Arial" w:cs="Arial"/>
          <w:sz w:val="22"/>
          <w:szCs w:val="22"/>
        </w:rPr>
      </w:pPr>
      <w:r w:rsidRPr="00A94D68">
        <w:rPr>
          <w:rFonts w:ascii="Arial" w:hAnsi="Arial" w:cs="Arial"/>
          <w:sz w:val="22"/>
          <w:szCs w:val="22"/>
        </w:rPr>
        <w:t>II.2.2 Cod</w:t>
      </w:r>
      <w:r w:rsidR="00B03B4F">
        <w:rPr>
          <w:rFonts w:ascii="Arial" w:hAnsi="Arial" w:cs="Arial"/>
          <w:sz w:val="22"/>
          <w:szCs w:val="22"/>
        </w:rPr>
        <w:t xml:space="preserve"> CPV </w:t>
      </w:r>
      <w:r w:rsidR="00B03B4F" w:rsidRPr="00B03B4F">
        <w:rPr>
          <w:rFonts w:ascii="Arial" w:hAnsi="Arial" w:cs="Arial"/>
          <w:snapToGrid w:val="0"/>
          <w:sz w:val="22"/>
          <w:szCs w:val="22"/>
          <w:lang w:val="en-US"/>
        </w:rPr>
        <w:t>45262800-9</w:t>
      </w:r>
      <w:r w:rsidR="00B03B4F" w:rsidRPr="00B03B4F">
        <w:rPr>
          <w:rFonts w:ascii="Arial" w:hAnsi="Arial" w:cs="Arial"/>
          <w:sz w:val="22"/>
          <w:szCs w:val="22"/>
          <w:lang w:val="en-US"/>
        </w:rPr>
        <w:t xml:space="preserve"> – </w:t>
      </w:r>
      <w:proofErr w:type="spellStart"/>
      <w:r w:rsidR="00B03B4F" w:rsidRPr="00B03B4F">
        <w:rPr>
          <w:rFonts w:ascii="Arial" w:hAnsi="Arial" w:cs="Arial"/>
          <w:sz w:val="22"/>
          <w:szCs w:val="22"/>
          <w:lang w:val="en-US"/>
        </w:rPr>
        <w:t>lucrari</w:t>
      </w:r>
      <w:proofErr w:type="spellEnd"/>
      <w:r w:rsidR="00B03B4F" w:rsidRPr="00B03B4F">
        <w:rPr>
          <w:rFonts w:ascii="Arial" w:hAnsi="Arial" w:cs="Arial"/>
          <w:sz w:val="22"/>
          <w:szCs w:val="22"/>
          <w:lang w:val="en-US"/>
        </w:rPr>
        <w:t xml:space="preserve"> de </w:t>
      </w:r>
      <w:proofErr w:type="spellStart"/>
      <w:r w:rsidR="00B03B4F" w:rsidRPr="00B03B4F">
        <w:rPr>
          <w:rFonts w:ascii="Arial" w:hAnsi="Arial" w:cs="Arial"/>
          <w:sz w:val="22"/>
          <w:szCs w:val="22"/>
          <w:lang w:val="en-US"/>
        </w:rPr>
        <w:t>extindere</w:t>
      </w:r>
      <w:proofErr w:type="spellEnd"/>
      <w:r w:rsidR="00B03B4F" w:rsidRPr="00B03B4F">
        <w:rPr>
          <w:rFonts w:ascii="Arial" w:hAnsi="Arial" w:cs="Arial"/>
          <w:sz w:val="22"/>
          <w:szCs w:val="22"/>
          <w:lang w:val="en-US"/>
        </w:rPr>
        <w:t xml:space="preserve"> a </w:t>
      </w:r>
      <w:proofErr w:type="spellStart"/>
      <w:r w:rsidR="00B03B4F" w:rsidRPr="00B03B4F">
        <w:rPr>
          <w:rFonts w:ascii="Arial" w:hAnsi="Arial" w:cs="Arial"/>
          <w:sz w:val="22"/>
          <w:szCs w:val="22"/>
          <w:lang w:val="en-US"/>
        </w:rPr>
        <w:t>cladirilor</w:t>
      </w:r>
      <w:proofErr w:type="spellEnd"/>
      <w:r w:rsidR="00B03B4F" w:rsidRPr="00B03B4F">
        <w:rPr>
          <w:rFonts w:ascii="Arial" w:hAnsi="Arial" w:cs="Arial"/>
          <w:sz w:val="22"/>
          <w:szCs w:val="22"/>
          <w:lang w:val="en-US"/>
        </w:rPr>
        <w:t>;</w:t>
      </w:r>
    </w:p>
    <w:p w14:paraId="22D049DF" w14:textId="6306AA3D" w:rsidR="0020136C" w:rsidRDefault="002E7650" w:rsidP="00C402C4">
      <w:pPr>
        <w:pStyle w:val="Heading4"/>
        <w:jc w:val="left"/>
        <w:rPr>
          <w:rFonts w:ascii="Arial" w:hAnsi="Arial" w:cs="Arial"/>
          <w:sz w:val="22"/>
          <w:szCs w:val="22"/>
        </w:rPr>
      </w:pPr>
      <w:r w:rsidRPr="00A94D68">
        <w:rPr>
          <w:rFonts w:ascii="Arial" w:hAnsi="Arial" w:cs="Arial"/>
          <w:sz w:val="22"/>
          <w:szCs w:val="22"/>
        </w:rPr>
        <w:t xml:space="preserve">II.2.3 </w:t>
      </w:r>
      <w:proofErr w:type="spellStart"/>
      <w:r w:rsidRPr="00A94D68">
        <w:rPr>
          <w:rFonts w:ascii="Arial" w:hAnsi="Arial" w:cs="Arial"/>
          <w:sz w:val="22"/>
          <w:szCs w:val="22"/>
        </w:rPr>
        <w:t>Locul</w:t>
      </w:r>
      <w:proofErr w:type="spellEnd"/>
      <w:r w:rsidRPr="00A94D68">
        <w:rPr>
          <w:rFonts w:ascii="Arial" w:hAnsi="Arial" w:cs="Arial"/>
          <w:sz w:val="22"/>
          <w:szCs w:val="22"/>
        </w:rPr>
        <w:t xml:space="preserve"> </w:t>
      </w:r>
      <w:proofErr w:type="gramStart"/>
      <w:r w:rsidRPr="00A94D68">
        <w:rPr>
          <w:rFonts w:ascii="Arial" w:hAnsi="Arial" w:cs="Arial"/>
          <w:sz w:val="22"/>
          <w:szCs w:val="22"/>
        </w:rPr>
        <w:t xml:space="preserve">de </w:t>
      </w:r>
      <w:proofErr w:type="spellStart"/>
      <w:r w:rsidRPr="00A94D68">
        <w:rPr>
          <w:rFonts w:ascii="Arial" w:hAnsi="Arial" w:cs="Arial"/>
          <w:sz w:val="22"/>
          <w:szCs w:val="22"/>
        </w:rPr>
        <w:t>executare</w:t>
      </w:r>
      <w:proofErr w:type="spellEnd"/>
      <w:proofErr w:type="gramEnd"/>
      <w:r w:rsidR="00C402C4" w:rsidRPr="00A94D68">
        <w:rPr>
          <w:rFonts w:ascii="Arial" w:hAnsi="Arial" w:cs="Arial"/>
          <w:sz w:val="22"/>
          <w:szCs w:val="22"/>
        </w:rPr>
        <w:t xml:space="preserve">: </w:t>
      </w:r>
    </w:p>
    <w:p w14:paraId="0E7478CA" w14:textId="77777777" w:rsidR="0020136C" w:rsidRPr="0020136C" w:rsidRDefault="0020136C" w:rsidP="0020136C">
      <w:pPr>
        <w:spacing w:after="0" w:line="240" w:lineRule="auto"/>
        <w:rPr>
          <w:rFonts w:ascii="Arial" w:hAnsi="Arial" w:cs="Arial"/>
          <w:b/>
        </w:rPr>
      </w:pPr>
      <w:r w:rsidRPr="0020136C">
        <w:rPr>
          <w:rFonts w:ascii="Arial" w:hAnsi="Arial" w:cs="Arial"/>
          <w:b/>
        </w:rPr>
        <w:t xml:space="preserve">RO 222 Buzau </w:t>
      </w:r>
    </w:p>
    <w:p w14:paraId="7E713771" w14:textId="77777777" w:rsidR="00472B8B" w:rsidRDefault="00472B8B" w:rsidP="00472B8B">
      <w:pPr>
        <w:autoSpaceDE w:val="0"/>
        <w:autoSpaceDN w:val="0"/>
        <w:adjustRightInd w:val="0"/>
        <w:spacing w:after="0" w:line="240" w:lineRule="auto"/>
        <w:rPr>
          <w:rFonts w:ascii="Arial" w:hAnsi="Arial" w:cs="Arial"/>
          <w:b/>
        </w:rPr>
      </w:pPr>
      <w:r w:rsidRPr="00A94D68">
        <w:rPr>
          <w:rFonts w:ascii="Arial" w:hAnsi="Arial" w:cs="Arial"/>
          <w:b/>
        </w:rPr>
        <w:t>II.2.4 Descrierea achizitiei publice</w:t>
      </w:r>
    </w:p>
    <w:p w14:paraId="39202BCB" w14:textId="0C60317D" w:rsidR="00B03B4F" w:rsidRPr="00A94D68" w:rsidRDefault="00B03B4F" w:rsidP="00472B8B">
      <w:pPr>
        <w:autoSpaceDE w:val="0"/>
        <w:autoSpaceDN w:val="0"/>
        <w:adjustRightInd w:val="0"/>
        <w:spacing w:after="0" w:line="240" w:lineRule="auto"/>
        <w:rPr>
          <w:rFonts w:ascii="Arial" w:hAnsi="Arial" w:cs="Arial"/>
          <w:b/>
        </w:rPr>
      </w:pPr>
      <w:r>
        <w:rPr>
          <w:rFonts w:ascii="Arial" w:hAnsi="Arial" w:cs="Arial"/>
          <w:color w:val="000000"/>
          <w:sz w:val="20"/>
          <w:szCs w:val="20"/>
        </w:rPr>
        <w:t xml:space="preserve">Executia de lucrari de </w:t>
      </w:r>
      <w:proofErr w:type="spellStart"/>
      <w:r w:rsidRPr="00526581">
        <w:rPr>
          <w:rFonts w:ascii="Arial" w:eastAsia="Times New Roman" w:hAnsi="Arial" w:cs="Arial"/>
          <w:b/>
          <w:lang w:val="en-US"/>
        </w:rPr>
        <w:t>extindere</w:t>
      </w:r>
      <w:proofErr w:type="spellEnd"/>
      <w:r w:rsidRPr="00526581">
        <w:rPr>
          <w:rFonts w:ascii="Arial" w:eastAsia="Times New Roman" w:hAnsi="Arial" w:cs="Arial"/>
          <w:b/>
          <w:lang w:val="en-US"/>
        </w:rPr>
        <w:t xml:space="preserve"> a </w:t>
      </w:r>
      <w:proofErr w:type="spellStart"/>
      <w:r w:rsidRPr="00526581">
        <w:rPr>
          <w:rFonts w:ascii="Arial" w:eastAsia="Times New Roman" w:hAnsi="Arial" w:cs="Arial"/>
          <w:b/>
          <w:lang w:val="en-US"/>
        </w:rPr>
        <w:t>cladirilor</w:t>
      </w:r>
      <w:proofErr w:type="spellEnd"/>
      <w:r>
        <w:rPr>
          <w:rFonts w:ascii="Arial" w:eastAsia="Times New Roman" w:hAnsi="Arial" w:cs="Arial"/>
          <w:b/>
          <w:lang w:val="en-US"/>
        </w:rPr>
        <w:t xml:space="preserve">, </w:t>
      </w:r>
      <w:r>
        <w:rPr>
          <w:rFonts w:ascii="Arial" w:eastAsia="Times New Roman" w:hAnsi="Arial" w:cs="Arial"/>
          <w:b/>
          <w:bCs/>
        </w:rPr>
        <w:t>„</w:t>
      </w:r>
      <w:r w:rsidRPr="00526581">
        <w:rPr>
          <w:rFonts w:ascii="Arial" w:eastAsia="Times New Roman" w:hAnsi="Arial" w:cs="Arial"/>
          <w:b/>
          <w:bCs/>
        </w:rPr>
        <w:t>Extindere parter corp C2- sediu A.B.A. Buzau-Ialomita”</w:t>
      </w:r>
    </w:p>
    <w:p w14:paraId="309A4A64" w14:textId="64470F80" w:rsidR="00472B8B" w:rsidRPr="000B3DE9" w:rsidRDefault="00472B8B" w:rsidP="00472B8B">
      <w:pPr>
        <w:autoSpaceDE w:val="0"/>
        <w:autoSpaceDN w:val="0"/>
        <w:adjustRightInd w:val="0"/>
        <w:spacing w:after="0" w:line="240" w:lineRule="auto"/>
        <w:rPr>
          <w:rFonts w:ascii="Arial" w:hAnsi="Arial" w:cs="Arial"/>
          <w:b/>
        </w:rPr>
      </w:pPr>
      <w:r w:rsidRPr="00B35F92">
        <w:rPr>
          <w:rFonts w:ascii="Arial" w:hAnsi="Arial" w:cs="Arial"/>
          <w:b/>
        </w:rPr>
        <w:t>II.2.5 Criterii de atribuire</w:t>
      </w:r>
      <w:r w:rsidR="00B35F92" w:rsidRPr="00B35F92">
        <w:rPr>
          <w:rFonts w:ascii="Arial" w:hAnsi="Arial" w:cs="Arial"/>
        </w:rPr>
        <w:t xml:space="preserve"> – </w:t>
      </w:r>
      <w:r w:rsidR="00B35F92" w:rsidRPr="000B3DE9">
        <w:rPr>
          <w:rFonts w:ascii="Arial" w:hAnsi="Arial" w:cs="Arial"/>
          <w:b/>
        </w:rPr>
        <w:t>pretul cel mai scazut</w:t>
      </w:r>
    </w:p>
    <w:p w14:paraId="57FF3163" w14:textId="77777777" w:rsidR="00472B8B" w:rsidRPr="00B35F92" w:rsidRDefault="00472B8B" w:rsidP="00472B8B">
      <w:pPr>
        <w:autoSpaceDE w:val="0"/>
        <w:autoSpaceDN w:val="0"/>
        <w:adjustRightInd w:val="0"/>
        <w:spacing w:after="0" w:line="240" w:lineRule="auto"/>
        <w:rPr>
          <w:rFonts w:ascii="Arial" w:hAnsi="Arial" w:cs="Arial"/>
          <w:b/>
        </w:rPr>
      </w:pPr>
      <w:r w:rsidRPr="00B35F92">
        <w:rPr>
          <w:rFonts w:ascii="Arial" w:hAnsi="Arial" w:cs="Arial"/>
          <w:b/>
        </w:rPr>
        <w:t>II.2.7 Durata contractului, concesiunii, a acordului-cadru sau a sistemului dinamic de achizitii</w:t>
      </w:r>
    </w:p>
    <w:p w14:paraId="74167D67" w14:textId="04902DDC" w:rsidR="00E73B56" w:rsidRPr="00B35F92" w:rsidRDefault="00472B8B" w:rsidP="00472B8B">
      <w:pPr>
        <w:autoSpaceDE w:val="0"/>
        <w:autoSpaceDN w:val="0"/>
        <w:adjustRightInd w:val="0"/>
        <w:spacing w:after="0" w:line="240" w:lineRule="auto"/>
        <w:rPr>
          <w:rFonts w:ascii="Arial" w:hAnsi="Arial" w:cs="Arial"/>
        </w:rPr>
      </w:pPr>
      <w:r w:rsidRPr="00B35F92">
        <w:rPr>
          <w:rFonts w:ascii="Arial" w:hAnsi="Arial" w:cs="Arial"/>
        </w:rPr>
        <w:t>Durata in luni:</w:t>
      </w:r>
      <w:r w:rsidRPr="00B35F92">
        <w:rPr>
          <w:rFonts w:ascii="Arial" w:hAnsi="Arial" w:cs="Arial"/>
          <w:b/>
          <w:color w:val="0000FF"/>
        </w:rPr>
        <w:t xml:space="preserve"> </w:t>
      </w:r>
      <w:r w:rsidR="00796114" w:rsidRPr="00B35F92">
        <w:rPr>
          <w:rFonts w:ascii="Arial" w:hAnsi="Arial" w:cs="Arial"/>
          <w:b/>
        </w:rPr>
        <w:t>3</w:t>
      </w:r>
    </w:p>
    <w:p w14:paraId="1DD5BB7A" w14:textId="0783E59B" w:rsidR="00472B8B" w:rsidRPr="00B35F92" w:rsidRDefault="00B55295" w:rsidP="00472B8B">
      <w:pPr>
        <w:autoSpaceDE w:val="0"/>
        <w:autoSpaceDN w:val="0"/>
        <w:adjustRightInd w:val="0"/>
        <w:spacing w:after="0" w:line="240" w:lineRule="auto"/>
        <w:rPr>
          <w:rFonts w:ascii="Arial" w:hAnsi="Arial" w:cs="Arial"/>
        </w:rPr>
      </w:pPr>
      <w:r w:rsidRPr="00B35F92">
        <w:rPr>
          <w:rFonts w:ascii="Arial" w:hAnsi="Arial" w:cs="Arial"/>
        </w:rPr>
        <w:t>Durata in zile: 90</w:t>
      </w:r>
    </w:p>
    <w:p w14:paraId="2B85EFE5" w14:textId="78965261" w:rsidR="00472B8B" w:rsidRPr="00B35F92" w:rsidRDefault="00472B8B" w:rsidP="00472B8B">
      <w:pPr>
        <w:autoSpaceDE w:val="0"/>
        <w:autoSpaceDN w:val="0"/>
        <w:adjustRightInd w:val="0"/>
        <w:spacing w:after="0" w:line="240" w:lineRule="auto"/>
        <w:rPr>
          <w:rFonts w:ascii="Arial" w:hAnsi="Arial" w:cs="Arial"/>
        </w:rPr>
      </w:pPr>
      <w:r w:rsidRPr="00B35F92">
        <w:rPr>
          <w:rFonts w:ascii="Arial" w:hAnsi="Arial" w:cs="Arial"/>
        </w:rPr>
        <w:t xml:space="preserve">Contractul se reinnoieste: </w:t>
      </w:r>
      <w:r w:rsidR="005609F0" w:rsidRPr="00B35F92">
        <w:rPr>
          <w:rFonts w:ascii="Arial" w:hAnsi="Arial" w:cs="Arial"/>
        </w:rPr>
        <w:t>nu</w:t>
      </w:r>
    </w:p>
    <w:p w14:paraId="553AA39C" w14:textId="00AA11E0" w:rsidR="00472B8B" w:rsidRPr="00B35F92" w:rsidRDefault="00472B8B" w:rsidP="00472B8B">
      <w:pPr>
        <w:autoSpaceDE w:val="0"/>
        <w:autoSpaceDN w:val="0"/>
        <w:adjustRightInd w:val="0"/>
        <w:spacing w:after="0" w:line="240" w:lineRule="auto"/>
        <w:rPr>
          <w:rFonts w:ascii="Arial" w:hAnsi="Arial" w:cs="Arial"/>
          <w:b/>
        </w:rPr>
      </w:pPr>
      <w:r w:rsidRPr="00B35F92">
        <w:rPr>
          <w:rFonts w:ascii="Arial" w:hAnsi="Arial" w:cs="Arial"/>
          <w:b/>
        </w:rPr>
        <w:t>II.2.10 Informatii privind variantele</w:t>
      </w:r>
    </w:p>
    <w:p w14:paraId="2C5A4857" w14:textId="1D5EFBE7" w:rsidR="00E73B56" w:rsidRPr="00B35F92" w:rsidRDefault="00472B8B" w:rsidP="00472B8B">
      <w:pPr>
        <w:autoSpaceDE w:val="0"/>
        <w:autoSpaceDN w:val="0"/>
        <w:adjustRightInd w:val="0"/>
        <w:spacing w:after="0" w:line="240" w:lineRule="auto"/>
        <w:rPr>
          <w:rFonts w:ascii="Arial" w:hAnsi="Arial" w:cs="Arial"/>
        </w:rPr>
      </w:pPr>
      <w:r w:rsidRPr="00B35F92">
        <w:rPr>
          <w:rFonts w:ascii="Arial" w:hAnsi="Arial" w:cs="Arial"/>
        </w:rPr>
        <w:t>Vor fi acceptate variante: Nu</w:t>
      </w:r>
    </w:p>
    <w:p w14:paraId="1E95E981" w14:textId="77777777" w:rsidR="00472B8B" w:rsidRPr="00A94D68" w:rsidRDefault="00472B8B" w:rsidP="00472B8B">
      <w:pPr>
        <w:autoSpaceDE w:val="0"/>
        <w:autoSpaceDN w:val="0"/>
        <w:adjustRightInd w:val="0"/>
        <w:spacing w:after="0" w:line="240" w:lineRule="auto"/>
        <w:rPr>
          <w:rFonts w:ascii="Arial" w:hAnsi="Arial" w:cs="Arial"/>
          <w:b/>
        </w:rPr>
      </w:pPr>
      <w:r w:rsidRPr="00B35F92">
        <w:rPr>
          <w:rFonts w:ascii="Arial" w:hAnsi="Arial" w:cs="Arial"/>
          <w:b/>
        </w:rPr>
        <w:t>II.2.11 Informatii privind optiunile</w:t>
      </w:r>
    </w:p>
    <w:p w14:paraId="418B52E9" w14:textId="5FF29ABB" w:rsidR="00E73B56" w:rsidRPr="00A94D68" w:rsidRDefault="00472B8B" w:rsidP="00472B8B">
      <w:pPr>
        <w:autoSpaceDE w:val="0"/>
        <w:autoSpaceDN w:val="0"/>
        <w:adjustRightInd w:val="0"/>
        <w:spacing w:after="0" w:line="240" w:lineRule="auto"/>
        <w:rPr>
          <w:rFonts w:ascii="Arial" w:hAnsi="Arial" w:cs="Arial"/>
        </w:rPr>
      </w:pPr>
      <w:r w:rsidRPr="00A94D68">
        <w:rPr>
          <w:rFonts w:ascii="Arial" w:hAnsi="Arial" w:cs="Arial"/>
        </w:rPr>
        <w:t>Optiuni: Nu</w:t>
      </w:r>
    </w:p>
    <w:p w14:paraId="18F898FA" w14:textId="77777777" w:rsidR="00472B8B" w:rsidRPr="00A94D68" w:rsidRDefault="00472B8B" w:rsidP="00472B8B">
      <w:pPr>
        <w:autoSpaceDE w:val="0"/>
        <w:autoSpaceDN w:val="0"/>
        <w:adjustRightInd w:val="0"/>
        <w:spacing w:after="0" w:line="240" w:lineRule="auto"/>
        <w:rPr>
          <w:rFonts w:ascii="Arial" w:hAnsi="Arial" w:cs="Arial"/>
          <w:b/>
        </w:rPr>
      </w:pPr>
      <w:r w:rsidRPr="00A94D68">
        <w:rPr>
          <w:rFonts w:ascii="Arial" w:hAnsi="Arial" w:cs="Arial"/>
          <w:b/>
        </w:rPr>
        <w:t>II.2.12 Informatii privind cataloagele electronice</w:t>
      </w:r>
    </w:p>
    <w:p w14:paraId="7B33E0EC" w14:textId="7926D6E7" w:rsidR="00E73B56" w:rsidRPr="00A94D68" w:rsidRDefault="00472B8B" w:rsidP="00472B8B">
      <w:pPr>
        <w:autoSpaceDE w:val="0"/>
        <w:autoSpaceDN w:val="0"/>
        <w:adjustRightInd w:val="0"/>
        <w:spacing w:after="0" w:line="240" w:lineRule="auto"/>
        <w:rPr>
          <w:rFonts w:ascii="Arial" w:hAnsi="Arial" w:cs="Arial"/>
        </w:rPr>
      </w:pPr>
      <w:r w:rsidRPr="00A94D68">
        <w:rPr>
          <w:rFonts w:ascii="Arial" w:hAnsi="Arial" w:cs="Arial"/>
        </w:rPr>
        <w:t>Ofertele trebuie sa fie prezentate sub forma de cataloage electronice sau sa includa un catalog electronic: Nu</w:t>
      </w:r>
    </w:p>
    <w:p w14:paraId="1048C06A" w14:textId="7842E5E9" w:rsidR="00472B8B" w:rsidRPr="00A94D68" w:rsidRDefault="00472B8B" w:rsidP="00472B8B">
      <w:pPr>
        <w:autoSpaceDE w:val="0"/>
        <w:autoSpaceDN w:val="0"/>
        <w:adjustRightInd w:val="0"/>
        <w:spacing w:after="0" w:line="240" w:lineRule="auto"/>
        <w:rPr>
          <w:rFonts w:ascii="Arial" w:hAnsi="Arial" w:cs="Arial"/>
        </w:rPr>
      </w:pPr>
      <w:r w:rsidRPr="00A94D68">
        <w:rPr>
          <w:rFonts w:ascii="Arial" w:hAnsi="Arial" w:cs="Arial"/>
          <w:b/>
        </w:rPr>
        <w:t>II.2.13 Informatii despre fondurile Uniunii Europene</w:t>
      </w:r>
      <w:r w:rsidR="003A59A0" w:rsidRPr="00A94D68">
        <w:rPr>
          <w:rFonts w:ascii="Arial" w:hAnsi="Arial" w:cs="Arial"/>
          <w:b/>
        </w:rPr>
        <w:t xml:space="preserve">: </w:t>
      </w:r>
      <w:r w:rsidR="003A59A0" w:rsidRPr="00A94D68">
        <w:rPr>
          <w:rFonts w:ascii="Arial" w:hAnsi="Arial" w:cs="Arial"/>
        </w:rPr>
        <w:t>nu este cazul</w:t>
      </w:r>
    </w:p>
    <w:p w14:paraId="7070AE2B" w14:textId="4D2CEEED" w:rsidR="00872908" w:rsidRPr="00A668C6" w:rsidRDefault="00872908" w:rsidP="003D03A1">
      <w:pPr>
        <w:spacing w:after="0"/>
        <w:rPr>
          <w:rFonts w:ascii="Arial" w:hAnsi="Arial" w:cs="Arial"/>
        </w:rPr>
      </w:pPr>
      <w:r w:rsidRPr="00A94D68">
        <w:rPr>
          <w:rStyle w:val="u-displayfieldsuffixng-binding"/>
          <w:rFonts w:ascii="Arial" w:hAnsi="Arial" w:cs="Arial"/>
          <w:b/>
        </w:rPr>
        <w:t>Tip de finantare:</w:t>
      </w:r>
      <w:r w:rsidRPr="00A94D68">
        <w:rPr>
          <w:rStyle w:val="u-displayfieldsuffixng-binding"/>
          <w:rFonts w:ascii="Arial" w:hAnsi="Arial" w:cs="Arial"/>
        </w:rPr>
        <w:t xml:space="preserve"> Surse proprii</w:t>
      </w:r>
    </w:p>
    <w:p w14:paraId="3912039F" w14:textId="41F5C498" w:rsidR="00AF0EFF" w:rsidRPr="00B55295" w:rsidRDefault="00755FBB" w:rsidP="003D03A1">
      <w:pPr>
        <w:autoSpaceDE w:val="0"/>
        <w:autoSpaceDN w:val="0"/>
        <w:adjustRightInd w:val="0"/>
        <w:spacing w:after="0" w:line="240" w:lineRule="auto"/>
        <w:rPr>
          <w:rFonts w:ascii="Arial" w:hAnsi="Arial" w:cs="Arial"/>
          <w:b/>
          <w:bCs/>
        </w:rPr>
      </w:pPr>
      <w:r w:rsidRPr="00B55295">
        <w:rPr>
          <w:rFonts w:ascii="Arial" w:hAnsi="Arial" w:cs="Arial"/>
          <w:b/>
        </w:rPr>
        <w:t>II.3 Ajustarea pretului contractului</w:t>
      </w:r>
      <w:r w:rsidR="00C402C4" w:rsidRPr="00B55295">
        <w:rPr>
          <w:rFonts w:ascii="Arial" w:hAnsi="Arial" w:cs="Arial"/>
          <w:b/>
        </w:rPr>
        <w:t xml:space="preserve">: </w:t>
      </w:r>
      <w:r w:rsidR="00703D3A" w:rsidRPr="00B55295">
        <w:rPr>
          <w:rFonts w:ascii="Arial" w:hAnsi="Arial" w:cs="Arial"/>
          <w:b/>
          <w:bCs/>
        </w:rPr>
        <w:t>nu</w:t>
      </w:r>
    </w:p>
    <w:p w14:paraId="5AB73840" w14:textId="77777777" w:rsidR="00703D3A" w:rsidRPr="00703D3A" w:rsidRDefault="00703D3A" w:rsidP="00500076">
      <w:pPr>
        <w:autoSpaceDE w:val="0"/>
        <w:autoSpaceDN w:val="0"/>
        <w:adjustRightInd w:val="0"/>
        <w:spacing w:after="0" w:line="240" w:lineRule="auto"/>
        <w:rPr>
          <w:rFonts w:ascii="Arial" w:hAnsi="Arial" w:cs="Arial"/>
          <w:b/>
          <w:bCs/>
          <w:highlight w:val="yellow"/>
        </w:rPr>
      </w:pPr>
    </w:p>
    <w:p w14:paraId="16E3C3AC" w14:textId="181D59FD" w:rsidR="00500076" w:rsidRPr="00A94D68" w:rsidRDefault="00500076" w:rsidP="00500076">
      <w:pPr>
        <w:autoSpaceDE w:val="0"/>
        <w:autoSpaceDN w:val="0"/>
        <w:adjustRightInd w:val="0"/>
        <w:spacing w:after="0" w:line="240" w:lineRule="auto"/>
        <w:rPr>
          <w:rFonts w:ascii="Arial" w:hAnsi="Arial" w:cs="Arial"/>
          <w:b/>
          <w:u w:val="single"/>
        </w:rPr>
      </w:pPr>
      <w:r w:rsidRPr="00A94D68">
        <w:rPr>
          <w:rFonts w:ascii="Arial" w:hAnsi="Arial" w:cs="Arial"/>
          <w:b/>
          <w:u w:val="single"/>
        </w:rPr>
        <w:t>Sectiunea III Informatii juridice, economice, financiare si tehnice</w:t>
      </w:r>
    </w:p>
    <w:p w14:paraId="3AD66CC2"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III.1) CONDITII DE PARTICIPARE:</w:t>
      </w:r>
    </w:p>
    <w:p w14:paraId="4F172F0F"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III.1.1.a) Situatia personala a candidatului sau ofertantului</w:t>
      </w:r>
    </w:p>
    <w:p w14:paraId="2F309B22" w14:textId="77777777" w:rsidR="00462C0F" w:rsidRPr="00A94D68" w:rsidRDefault="00462C0F" w:rsidP="00462C0F">
      <w:pPr>
        <w:spacing w:after="0" w:line="240" w:lineRule="auto"/>
        <w:jc w:val="both"/>
        <w:rPr>
          <w:rFonts w:ascii="Arial" w:hAnsi="Arial" w:cs="Arial"/>
          <w:lang w:eastAsia="ro-RO"/>
        </w:rPr>
      </w:pPr>
      <w:r w:rsidRPr="00A94D68">
        <w:rPr>
          <w:rFonts w:ascii="Arial" w:hAnsi="Arial" w:cs="Arial"/>
          <w:lang w:eastAsia="ro-RO"/>
        </w:rPr>
        <w:t xml:space="preserve">Ofertantii, tertii sustinatori si subcontractantii nu trebuie sa se regaseasca în situatiile prevazute la art.164, 165, 167 din Legea nr.98/2016. </w:t>
      </w:r>
    </w:p>
    <w:p w14:paraId="6472BD2E" w14:textId="5FB8BF64" w:rsidR="005727F9" w:rsidRPr="000B39AD" w:rsidRDefault="00462C0F" w:rsidP="000B39AD">
      <w:pPr>
        <w:pStyle w:val="NoSpacing"/>
        <w:jc w:val="both"/>
        <w:rPr>
          <w:rFonts w:ascii="Arial" w:eastAsia="Times New Roman" w:hAnsi="Arial" w:cs="Arial"/>
          <w:lang w:eastAsia="ro-RO"/>
        </w:rPr>
      </w:pPr>
      <w:r w:rsidRPr="00A94D68">
        <w:rPr>
          <w:rFonts w:ascii="Arial" w:hAnsi="Arial" w:cs="Arial"/>
          <w:b/>
          <w:bCs/>
          <w:lang w:eastAsia="ro-RO"/>
        </w:rPr>
        <w:t>Modalitatea prin care poate fi demonstrata îndeplinirea cerintei:</w:t>
      </w:r>
      <w:r w:rsidRPr="00A94D68">
        <w:rPr>
          <w:rFonts w:ascii="Arial" w:hAnsi="Arial" w:cs="Arial"/>
          <w:lang w:eastAsia="ro-RO"/>
        </w:rPr>
        <w:t xml:space="preserve"> </w:t>
      </w:r>
      <w:r w:rsidR="005727F9" w:rsidRPr="000B39AD">
        <w:rPr>
          <w:rFonts w:ascii="Arial" w:eastAsia="Times New Roman" w:hAnsi="Arial" w:cs="Arial"/>
          <w:lang w:eastAsia="ro-RO"/>
        </w:rPr>
        <w:t xml:space="preserve">SE VA COMPLETA </w:t>
      </w:r>
      <w:r w:rsidR="005727F9" w:rsidRPr="00171D64">
        <w:rPr>
          <w:rFonts w:ascii="Arial" w:eastAsia="Times New Roman" w:hAnsi="Arial" w:cs="Arial"/>
          <w:lang w:eastAsia="ro-RO"/>
        </w:rPr>
        <w:t xml:space="preserve">Formularul </w:t>
      </w:r>
      <w:r w:rsidR="00B55295" w:rsidRPr="00171D64">
        <w:rPr>
          <w:rFonts w:ascii="Arial" w:eastAsia="Times New Roman" w:hAnsi="Arial" w:cs="Arial"/>
          <w:lang w:eastAsia="ro-RO"/>
        </w:rPr>
        <w:t>4</w:t>
      </w:r>
      <w:r w:rsidR="00BB4E19" w:rsidRPr="00171D64">
        <w:rPr>
          <w:rFonts w:ascii="Arial" w:eastAsia="Times New Roman" w:hAnsi="Arial" w:cs="Arial"/>
          <w:lang w:eastAsia="ro-RO"/>
        </w:rPr>
        <w:t>A, Formularul 4B</w:t>
      </w:r>
      <w:r w:rsidR="00B55295" w:rsidRPr="00171D64">
        <w:rPr>
          <w:rFonts w:ascii="Arial" w:eastAsia="Times New Roman" w:hAnsi="Arial" w:cs="Arial"/>
          <w:lang w:eastAsia="ro-RO"/>
        </w:rPr>
        <w:t xml:space="preserve"> </w:t>
      </w:r>
      <w:r w:rsidR="00BB4E19" w:rsidRPr="00171D64">
        <w:rPr>
          <w:rFonts w:ascii="Arial" w:eastAsia="Times New Roman" w:hAnsi="Arial" w:cs="Arial"/>
          <w:lang w:eastAsia="ro-RO"/>
        </w:rPr>
        <w:t>si Formularul 4C</w:t>
      </w:r>
      <w:r w:rsidR="005727F9" w:rsidRPr="00171D64">
        <w:rPr>
          <w:rFonts w:ascii="Arial" w:eastAsia="Times New Roman" w:hAnsi="Arial" w:cs="Arial"/>
          <w:lang w:eastAsia="ro-RO"/>
        </w:rPr>
        <w:t xml:space="preserve"> de</w:t>
      </w:r>
      <w:r w:rsidR="005727F9" w:rsidRPr="000B39AD">
        <w:rPr>
          <w:rFonts w:ascii="Arial" w:eastAsia="Times New Roman" w:hAnsi="Arial" w:cs="Arial"/>
          <w:lang w:eastAsia="ro-RO"/>
        </w:rPr>
        <w:t xml:space="preserve"> catre operatorii economici participanti la procedura de atribuire cu informatiile aferente situatiei lor. Alaturi de Formularele mai sus mentionate se vor prezenta si Documentele justificative care probeaza îndeplinirea celor asumate prin completarea acestora. Aceste documente pot fi:</w:t>
      </w:r>
    </w:p>
    <w:p w14:paraId="20D0824D" w14:textId="77777777" w:rsidR="005727F9" w:rsidRPr="000B39AD" w:rsidRDefault="005727F9" w:rsidP="000B39AD">
      <w:pPr>
        <w:pStyle w:val="NoSpacing"/>
        <w:jc w:val="both"/>
        <w:rPr>
          <w:rFonts w:ascii="Arial" w:eastAsia="Times New Roman" w:hAnsi="Arial" w:cs="Arial"/>
          <w:lang w:eastAsia="ro-RO"/>
        </w:rPr>
      </w:pPr>
      <w:r w:rsidRPr="000B39AD">
        <w:rPr>
          <w:rFonts w:ascii="Arial" w:eastAsia="Times New Roman" w:hAnsi="Arial" w:cs="Arial"/>
          <w:lang w:eastAsia="ro-RO"/>
        </w:rPr>
        <w:t xml:space="preserve">a) certificate de atestare fiscala privind lipsa datoriilor restante cu privire la plata impozitelor, taxelor sau a contributiilor la bugetul general consolidat (buget local, buget de stat etc.) la momentul prezentarii; </w:t>
      </w:r>
    </w:p>
    <w:p w14:paraId="7A238FB9" w14:textId="77777777" w:rsidR="005727F9" w:rsidRPr="000B39AD" w:rsidRDefault="005727F9" w:rsidP="000B39AD">
      <w:pPr>
        <w:pStyle w:val="NoSpacing"/>
        <w:jc w:val="both"/>
        <w:rPr>
          <w:rFonts w:ascii="Arial" w:eastAsia="Times New Roman" w:hAnsi="Arial" w:cs="Arial"/>
          <w:lang w:eastAsia="ro-RO"/>
        </w:rPr>
      </w:pPr>
      <w:r w:rsidRPr="000B39AD">
        <w:rPr>
          <w:rFonts w:ascii="Arial" w:eastAsia="Times New Roman" w:hAnsi="Arial" w:cs="Arial"/>
          <w:lang w:eastAsia="ro-RO"/>
        </w:rPr>
        <w:t>b) cazierul judiciar al operatorului economic si al membrilor organului de administrare, de conducere sau de supraveghere al respectivului operator economic, sau a celor ce au putere de reprezentare, de decizie sau de control în cadrul acestuia, asa cum rezulta din certificatul constatator emis de ONRC / actul constitutiv;</w:t>
      </w:r>
    </w:p>
    <w:p w14:paraId="414D9E8C" w14:textId="77777777" w:rsidR="005727F9" w:rsidRPr="000B39AD" w:rsidRDefault="005727F9" w:rsidP="000B39AD">
      <w:pPr>
        <w:pStyle w:val="NoSpacing"/>
        <w:jc w:val="both"/>
        <w:rPr>
          <w:rFonts w:ascii="Arial" w:eastAsia="Times New Roman" w:hAnsi="Arial" w:cs="Arial"/>
          <w:lang w:eastAsia="ro-RO"/>
        </w:rPr>
      </w:pPr>
      <w:r w:rsidRPr="000B39AD">
        <w:rPr>
          <w:rFonts w:ascii="Arial" w:eastAsia="Times New Roman" w:hAnsi="Arial" w:cs="Arial"/>
          <w:lang w:eastAsia="ro-RO"/>
        </w:rPr>
        <w:lastRenderedPageBreak/>
        <w:t xml:space="preserve">c) dupa caz, documente prin care se demonstreaza faptul ca operatorul economic poate beneficia de derogarile prevazute la art. 166 alin. (2), art. 167 alin. (2), art. 171 din Legea 98/2016 privind achizitiile publice; </w:t>
      </w:r>
    </w:p>
    <w:p w14:paraId="59C841E4" w14:textId="77777777" w:rsidR="005727F9" w:rsidRPr="000B39AD" w:rsidRDefault="005727F9" w:rsidP="000B39AD">
      <w:pPr>
        <w:pStyle w:val="NoSpacing"/>
        <w:jc w:val="both"/>
        <w:rPr>
          <w:rFonts w:ascii="Arial" w:eastAsia="Times New Roman" w:hAnsi="Arial" w:cs="Arial"/>
          <w:lang w:eastAsia="ro-RO"/>
        </w:rPr>
      </w:pPr>
      <w:r w:rsidRPr="000B39AD">
        <w:rPr>
          <w:rFonts w:ascii="Arial" w:eastAsia="Times New Roman" w:hAnsi="Arial" w:cs="Arial"/>
          <w:lang w:eastAsia="ro-RO"/>
        </w:rPr>
        <w:t>d) alte documente edificatoare, dupa caz.</w:t>
      </w:r>
    </w:p>
    <w:p w14:paraId="7294AA48" w14:textId="71A2A404" w:rsidR="005727F9" w:rsidRPr="000B39AD" w:rsidRDefault="005727F9" w:rsidP="000B39AD">
      <w:pPr>
        <w:pStyle w:val="NoSpacing"/>
        <w:jc w:val="both"/>
        <w:rPr>
          <w:rFonts w:ascii="Arial" w:eastAsia="Times New Roman" w:hAnsi="Arial" w:cs="Arial"/>
          <w:lang w:eastAsia="ro-RO"/>
        </w:rPr>
      </w:pPr>
      <w:r w:rsidRPr="000B39AD">
        <w:rPr>
          <w:rFonts w:ascii="Arial" w:eastAsia="Times New Roman" w:hAnsi="Arial" w:cs="Arial"/>
          <w:lang w:eastAsia="ro-RO"/>
        </w:rPr>
        <w:t xml:space="preserve">2. Se va completa Declaratia privind neincadrarea in situatiile prevazute la </w:t>
      </w:r>
      <w:r w:rsidR="00243779">
        <w:rPr>
          <w:rFonts w:ascii="Arial" w:eastAsia="Times New Roman" w:hAnsi="Arial" w:cs="Arial"/>
          <w:lang w:eastAsia="ro-RO"/>
        </w:rPr>
        <w:t xml:space="preserve">art.59 si </w:t>
      </w:r>
      <w:r w:rsidRPr="000B39AD">
        <w:rPr>
          <w:rFonts w:ascii="Arial" w:eastAsia="Times New Roman" w:hAnsi="Arial" w:cs="Arial"/>
          <w:lang w:eastAsia="ro-RO"/>
        </w:rPr>
        <w:t>art. 60 din Legea 98/</w:t>
      </w:r>
      <w:r w:rsidRPr="00171D64">
        <w:rPr>
          <w:rFonts w:ascii="Arial" w:eastAsia="Times New Roman" w:hAnsi="Arial" w:cs="Arial"/>
          <w:lang w:eastAsia="ro-RO"/>
        </w:rPr>
        <w:t>2016 (Formularul nr. 6)</w:t>
      </w:r>
      <w:r w:rsidR="00E567D7" w:rsidRPr="00171D64">
        <w:rPr>
          <w:rFonts w:ascii="Arial" w:eastAsia="Times New Roman" w:hAnsi="Arial" w:cs="Arial"/>
          <w:lang w:eastAsia="ro-RO"/>
        </w:rPr>
        <w:t>.</w:t>
      </w:r>
    </w:p>
    <w:p w14:paraId="3FBD6DF8" w14:textId="4D4382DB" w:rsidR="003D03A1" w:rsidRDefault="00462C0F" w:rsidP="003D03A1">
      <w:pPr>
        <w:autoSpaceDE w:val="0"/>
        <w:autoSpaceDN w:val="0"/>
        <w:spacing w:after="0"/>
        <w:jc w:val="both"/>
        <w:rPr>
          <w:rFonts w:ascii="Arial" w:hAnsi="Arial" w:cs="Arial"/>
          <w:lang w:eastAsia="ro-RO"/>
        </w:rPr>
      </w:pPr>
      <w:r w:rsidRPr="000B39AD">
        <w:rPr>
          <w:rFonts w:ascii="Arial" w:hAnsi="Arial" w:cs="Arial"/>
          <w:color w:val="000000"/>
          <w:shd w:val="clear" w:color="auto" w:fill="F9F9F9"/>
        </w:rPr>
        <w:t>Conform art.63 alin.1 din Legea n</w:t>
      </w:r>
      <w:r w:rsidR="00DF7346">
        <w:rPr>
          <w:rFonts w:ascii="Arial" w:hAnsi="Arial" w:cs="Arial"/>
          <w:color w:val="000000"/>
          <w:shd w:val="clear" w:color="auto" w:fill="F9F9F9"/>
        </w:rPr>
        <w:t xml:space="preserve">r.98/2016 coroborat cu art. </w:t>
      </w:r>
      <w:r w:rsidRPr="000B39AD">
        <w:rPr>
          <w:rFonts w:ascii="Arial" w:hAnsi="Arial" w:cs="Arial"/>
          <w:color w:val="000000"/>
          <w:shd w:val="clear" w:color="auto" w:fill="F9F9F9"/>
        </w:rPr>
        <w:t xml:space="preserve">21 alin.5 din HG nr.395/2016, persoanele cu functii de decizie din cadrul autoritatii contractante in ceea ce priveste organizarea, derularea si finalizarea procedurii de achizitie </w:t>
      </w:r>
      <w:r w:rsidRPr="0085265A">
        <w:rPr>
          <w:rFonts w:ascii="Arial" w:hAnsi="Arial" w:cs="Arial"/>
          <w:color w:val="000000"/>
          <w:shd w:val="clear" w:color="auto" w:fill="F9F9F9"/>
        </w:rPr>
        <w:t>sunt: </w:t>
      </w:r>
      <w:r w:rsidR="00956B8A" w:rsidRPr="0085265A">
        <w:rPr>
          <w:rFonts w:ascii="Arial" w:hAnsi="Arial" w:cs="Arial"/>
          <w:bCs/>
          <w:lang w:eastAsia="ro-RO"/>
        </w:rPr>
        <w:t>ing. Adri</w:t>
      </w:r>
      <w:r w:rsidR="009010C1">
        <w:rPr>
          <w:rFonts w:ascii="Arial" w:hAnsi="Arial" w:cs="Arial"/>
          <w:bCs/>
          <w:lang w:eastAsia="ro-RO"/>
        </w:rPr>
        <w:t>ana Petcu - director, ing. Marile</w:t>
      </w:r>
      <w:r w:rsidR="00956B8A" w:rsidRPr="0085265A">
        <w:rPr>
          <w:rFonts w:ascii="Arial" w:hAnsi="Arial" w:cs="Arial"/>
          <w:bCs/>
          <w:lang w:eastAsia="ro-RO"/>
        </w:rPr>
        <w:t xml:space="preserve">na Stoian – director </w:t>
      </w:r>
      <w:proofErr w:type="spellStart"/>
      <w:r w:rsidR="00956B8A" w:rsidRPr="0085265A">
        <w:rPr>
          <w:rFonts w:ascii="Arial" w:hAnsi="Arial" w:cs="Arial"/>
          <w:lang w:val="es-ES"/>
        </w:rPr>
        <w:t>Tehnic</w:t>
      </w:r>
      <w:proofErr w:type="spellEnd"/>
      <w:r w:rsidR="00956B8A" w:rsidRPr="0085265A">
        <w:rPr>
          <w:rFonts w:ascii="Arial" w:hAnsi="Arial" w:cs="Arial"/>
          <w:lang w:val="es-ES"/>
        </w:rPr>
        <w:t xml:space="preserve"> </w:t>
      </w:r>
      <w:proofErr w:type="spellStart"/>
      <w:r w:rsidR="00956B8A" w:rsidRPr="0085265A">
        <w:rPr>
          <w:rFonts w:ascii="Arial" w:hAnsi="Arial" w:cs="Arial"/>
          <w:lang w:val="es-ES"/>
        </w:rPr>
        <w:t>Exploatare</w:t>
      </w:r>
      <w:proofErr w:type="spellEnd"/>
      <w:r w:rsidR="00956B8A" w:rsidRPr="0085265A">
        <w:rPr>
          <w:rFonts w:ascii="Arial" w:hAnsi="Arial" w:cs="Arial"/>
          <w:lang w:val="es-ES"/>
        </w:rPr>
        <w:t xml:space="preserve">, </w:t>
      </w:r>
      <w:proofErr w:type="spellStart"/>
      <w:r w:rsidR="00956B8A" w:rsidRPr="0085265A">
        <w:rPr>
          <w:rFonts w:ascii="Arial" w:hAnsi="Arial" w:cs="Arial"/>
          <w:lang w:val="es-ES"/>
        </w:rPr>
        <w:t>Mentenanta</w:t>
      </w:r>
      <w:proofErr w:type="spellEnd"/>
      <w:r w:rsidR="00956B8A" w:rsidRPr="0085265A">
        <w:rPr>
          <w:rFonts w:ascii="Arial" w:hAnsi="Arial" w:cs="Arial"/>
          <w:lang w:val="es-ES"/>
        </w:rPr>
        <w:t xml:space="preserve"> a ISNGA si </w:t>
      </w:r>
      <w:proofErr w:type="spellStart"/>
      <w:r w:rsidR="00956B8A" w:rsidRPr="0085265A">
        <w:rPr>
          <w:rFonts w:ascii="Arial" w:hAnsi="Arial" w:cs="Arial"/>
          <w:lang w:val="es-ES"/>
        </w:rPr>
        <w:t>Investitii</w:t>
      </w:r>
      <w:proofErr w:type="spellEnd"/>
      <w:r w:rsidR="00956B8A" w:rsidRPr="0085265A">
        <w:rPr>
          <w:rFonts w:ascii="Arial" w:hAnsi="Arial" w:cs="Arial"/>
          <w:bCs/>
          <w:lang w:eastAsia="ro-RO"/>
        </w:rPr>
        <w:t xml:space="preserve">, ec. Constantin-Cristian Stroe – director economic,  </w:t>
      </w:r>
      <w:r w:rsidR="00956B8A" w:rsidRPr="0085265A">
        <w:rPr>
          <w:rFonts w:ascii="Arial" w:hAnsi="Arial" w:cs="Arial"/>
          <w:bCs/>
        </w:rPr>
        <w:t>ing. Alina-Gabriela Burhala – Sef Birou Achizitii Materiale Lucrari si Servicii, ec. Giorgiana Dumitru – Biroul Achizitii Materiale, Lucrari si Servicii, jr. Denisa-Marilena Trifan – Sef Birou Juridic, ing. Alina Porceanu - Sef Serviciu Exploatare, ing. Tina Andronic – Serviciul Exploatare, ing. Catalin Botea – Serviciul FSTUICI, ec. Silvia Pitigoi – Sef Compartiment Financiar, Danut Marinescu – ec. Birou Contabilitate</w:t>
      </w:r>
      <w:r w:rsidR="00E700CF" w:rsidRPr="0085265A">
        <w:rPr>
          <w:rFonts w:ascii="Arial" w:hAnsi="Arial" w:cs="Arial"/>
          <w:bCs/>
        </w:rPr>
        <w:t>.</w:t>
      </w:r>
    </w:p>
    <w:p w14:paraId="36F7C702" w14:textId="613099A2" w:rsidR="00462C0F" w:rsidRPr="000B39AD" w:rsidRDefault="00462C0F" w:rsidP="003D03A1">
      <w:pPr>
        <w:autoSpaceDE w:val="0"/>
        <w:autoSpaceDN w:val="0"/>
        <w:spacing w:after="0"/>
        <w:jc w:val="both"/>
        <w:rPr>
          <w:rFonts w:ascii="Arial" w:hAnsi="Arial" w:cs="Arial"/>
          <w:lang w:eastAsia="ro-RO"/>
        </w:rPr>
      </w:pPr>
      <w:r w:rsidRPr="000B39AD">
        <w:rPr>
          <w:rFonts w:ascii="Arial" w:hAnsi="Arial" w:cs="Arial"/>
          <w:lang w:eastAsia="ro-RO"/>
        </w:rPr>
        <w:t>In cazul operatorilor economici straini se vor prezenta documente echivalente emise in conformitate cu legislatia aplicabila in tara de rezidenta.</w:t>
      </w:r>
    </w:p>
    <w:p w14:paraId="4236AF38" w14:textId="77777777" w:rsidR="00500076" w:rsidRPr="000B39AD" w:rsidRDefault="00500076" w:rsidP="00500076">
      <w:pPr>
        <w:autoSpaceDE w:val="0"/>
        <w:autoSpaceDN w:val="0"/>
        <w:adjustRightInd w:val="0"/>
        <w:spacing w:after="0" w:line="240" w:lineRule="auto"/>
        <w:jc w:val="both"/>
        <w:rPr>
          <w:rFonts w:ascii="Arial" w:hAnsi="Arial" w:cs="Arial"/>
        </w:rPr>
      </w:pPr>
    </w:p>
    <w:p w14:paraId="46ECC917"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III.1.1.b) Capacitatea de exercitare a activitatii profesionale</w:t>
      </w:r>
    </w:p>
    <w:p w14:paraId="04EB57B8" w14:textId="77777777" w:rsidR="00500076" w:rsidRPr="005727F9" w:rsidRDefault="00500076" w:rsidP="00A57DE6">
      <w:pPr>
        <w:autoSpaceDE w:val="0"/>
        <w:autoSpaceDN w:val="0"/>
        <w:adjustRightInd w:val="0"/>
        <w:spacing w:after="0" w:line="240" w:lineRule="auto"/>
        <w:jc w:val="both"/>
        <w:rPr>
          <w:rFonts w:ascii="Arial" w:hAnsi="Arial" w:cs="Arial"/>
        </w:rPr>
      </w:pPr>
      <w:r w:rsidRPr="005727F9">
        <w:rPr>
          <w:rFonts w:ascii="Arial" w:hAnsi="Arial" w:cs="Arial"/>
        </w:rPr>
        <w:t>Informatii si formalitati necesare pentru evaluarea respectarii cerintelor mentionate:</w:t>
      </w:r>
    </w:p>
    <w:p w14:paraId="709DE320" w14:textId="573AA47D" w:rsidR="005727F9" w:rsidRDefault="003F32D1" w:rsidP="003F32D1">
      <w:pPr>
        <w:spacing w:after="0" w:line="240" w:lineRule="auto"/>
        <w:jc w:val="both"/>
        <w:rPr>
          <w:rFonts w:ascii="Arial" w:hAnsi="Arial" w:cs="Arial"/>
          <w:color w:val="000000"/>
        </w:rPr>
      </w:pPr>
      <w:r w:rsidRPr="00A94D68">
        <w:rPr>
          <w:rFonts w:ascii="Arial" w:hAnsi="Arial" w:cs="Arial"/>
          <w:color w:val="000000"/>
        </w:rPr>
        <w:t xml:space="preserve">Operatorii economici ce depun oferta trebuie sa dovedeasca o forma de înregistrare în conditiile legii din tara de rezidenta, din care sa reiasa ca operatorul economic este legal constituit, ca nu se afla în niciuna dintre situatiile de anulare a constituirii precum si faptul ca are capacitatea profesionala de a realiza activitatile care fac obiectul contractului. </w:t>
      </w:r>
    </w:p>
    <w:p w14:paraId="5FE55AFE" w14:textId="628EF6E3" w:rsidR="00F13EB9" w:rsidRPr="006F48ED" w:rsidRDefault="00F13EB9" w:rsidP="00F13EB9">
      <w:pPr>
        <w:spacing w:after="0" w:line="240" w:lineRule="auto"/>
        <w:jc w:val="both"/>
        <w:rPr>
          <w:rFonts w:ascii="Arial" w:hAnsi="Arial" w:cs="Arial"/>
          <w:lang w:val="en-US"/>
        </w:rPr>
      </w:pPr>
      <w:proofErr w:type="spellStart"/>
      <w:r>
        <w:rPr>
          <w:rFonts w:ascii="Arial" w:hAnsi="Arial" w:cs="Arial"/>
          <w:lang w:val="en-US"/>
        </w:rPr>
        <w:t>Ofertantul</w:t>
      </w:r>
      <w:proofErr w:type="spellEnd"/>
      <w:r>
        <w:rPr>
          <w:rFonts w:ascii="Arial" w:hAnsi="Arial" w:cs="Arial"/>
          <w:lang w:val="en-US"/>
        </w:rPr>
        <w:t xml:space="preserve"> </w:t>
      </w:r>
      <w:proofErr w:type="spellStart"/>
      <w:proofErr w:type="gramStart"/>
      <w:r>
        <w:rPr>
          <w:rFonts w:ascii="Arial" w:hAnsi="Arial" w:cs="Arial"/>
          <w:lang w:val="en-US"/>
        </w:rPr>
        <w:t>va</w:t>
      </w:r>
      <w:proofErr w:type="spellEnd"/>
      <w:proofErr w:type="gramEnd"/>
      <w:r>
        <w:rPr>
          <w:rFonts w:ascii="Arial" w:hAnsi="Arial" w:cs="Arial"/>
          <w:lang w:val="en-US"/>
        </w:rPr>
        <w:t xml:space="preserve"> </w:t>
      </w:r>
      <w:proofErr w:type="spellStart"/>
      <w:r>
        <w:rPr>
          <w:rFonts w:ascii="Arial" w:hAnsi="Arial" w:cs="Arial"/>
          <w:lang w:val="en-US"/>
        </w:rPr>
        <w:t>prezenta</w:t>
      </w:r>
      <w:proofErr w:type="spellEnd"/>
      <w:r>
        <w:rPr>
          <w:rFonts w:ascii="Arial" w:hAnsi="Arial" w:cs="Arial"/>
          <w:lang w:val="en-US"/>
        </w:rPr>
        <w:t xml:space="preserve"> </w:t>
      </w:r>
      <w:proofErr w:type="spellStart"/>
      <w:r w:rsidRPr="006F48ED">
        <w:rPr>
          <w:rFonts w:ascii="Arial" w:hAnsi="Arial" w:cs="Arial"/>
          <w:lang w:val="en-US"/>
        </w:rPr>
        <w:t>certificatul</w:t>
      </w:r>
      <w:proofErr w:type="spellEnd"/>
      <w:r w:rsidRPr="006F48ED">
        <w:rPr>
          <w:rFonts w:ascii="Arial" w:hAnsi="Arial" w:cs="Arial"/>
          <w:lang w:val="en-US"/>
        </w:rPr>
        <w:t xml:space="preserve"> </w:t>
      </w:r>
      <w:proofErr w:type="spellStart"/>
      <w:r w:rsidRPr="006F48ED">
        <w:rPr>
          <w:rFonts w:ascii="Arial" w:hAnsi="Arial" w:cs="Arial"/>
          <w:lang w:val="en-US"/>
        </w:rPr>
        <w:t>constatator</w:t>
      </w:r>
      <w:proofErr w:type="spellEnd"/>
      <w:r w:rsidRPr="006F48ED">
        <w:rPr>
          <w:rFonts w:ascii="Arial" w:hAnsi="Arial" w:cs="Arial"/>
          <w:lang w:val="en-US"/>
        </w:rPr>
        <w:t>/</w:t>
      </w:r>
      <w:proofErr w:type="spellStart"/>
      <w:r w:rsidRPr="006F48ED">
        <w:rPr>
          <w:rFonts w:ascii="Arial" w:hAnsi="Arial" w:cs="Arial"/>
          <w:lang w:val="en-US"/>
        </w:rPr>
        <w:t>extrasul</w:t>
      </w:r>
      <w:proofErr w:type="spellEnd"/>
      <w:r w:rsidRPr="006F48ED">
        <w:rPr>
          <w:rFonts w:ascii="Arial" w:hAnsi="Arial" w:cs="Arial"/>
          <w:lang w:val="en-US"/>
        </w:rPr>
        <w:t xml:space="preserve"> de </w:t>
      </w:r>
      <w:proofErr w:type="spellStart"/>
      <w:r w:rsidRPr="006F48ED">
        <w:rPr>
          <w:rFonts w:ascii="Arial" w:hAnsi="Arial" w:cs="Arial"/>
          <w:lang w:val="en-US"/>
        </w:rPr>
        <w:t>registru</w:t>
      </w:r>
      <w:proofErr w:type="spellEnd"/>
      <w:r w:rsidRPr="006F48ED">
        <w:rPr>
          <w:rFonts w:ascii="Arial" w:hAnsi="Arial" w:cs="Arial"/>
          <w:lang w:val="en-US"/>
        </w:rPr>
        <w:t xml:space="preserve"> </w:t>
      </w:r>
      <w:r>
        <w:rPr>
          <w:rFonts w:ascii="Arial" w:hAnsi="Arial" w:cs="Arial"/>
          <w:lang w:val="en-US"/>
        </w:rPr>
        <w:t xml:space="preserve">din care </w:t>
      </w:r>
      <w:proofErr w:type="spellStart"/>
      <w:r w:rsidRPr="006F48ED">
        <w:rPr>
          <w:rFonts w:ascii="Arial" w:hAnsi="Arial" w:cs="Arial"/>
          <w:lang w:val="en-US"/>
        </w:rPr>
        <w:t>trebuie</w:t>
      </w:r>
      <w:proofErr w:type="spellEnd"/>
      <w:r w:rsidRPr="006F48ED">
        <w:rPr>
          <w:rFonts w:ascii="Arial" w:hAnsi="Arial" w:cs="Arial"/>
          <w:lang w:val="en-US"/>
        </w:rPr>
        <w:t xml:space="preserve"> </w:t>
      </w:r>
      <w:proofErr w:type="spellStart"/>
      <w:r w:rsidRPr="006F48ED">
        <w:rPr>
          <w:rFonts w:ascii="Arial" w:hAnsi="Arial" w:cs="Arial"/>
          <w:lang w:val="en-US"/>
        </w:rPr>
        <w:t>sa</w:t>
      </w:r>
      <w:proofErr w:type="spellEnd"/>
      <w:r w:rsidRPr="006F48ED">
        <w:rPr>
          <w:rFonts w:ascii="Arial" w:hAnsi="Arial" w:cs="Arial"/>
          <w:lang w:val="en-US"/>
        </w:rPr>
        <w:t xml:space="preserve"> </w:t>
      </w:r>
      <w:proofErr w:type="spellStart"/>
      <w:r w:rsidRPr="006F48ED">
        <w:rPr>
          <w:rFonts w:ascii="Arial" w:hAnsi="Arial" w:cs="Arial"/>
          <w:lang w:val="en-US"/>
        </w:rPr>
        <w:t>rezulte</w:t>
      </w:r>
      <w:proofErr w:type="spellEnd"/>
      <w:r w:rsidRPr="006F48ED">
        <w:rPr>
          <w:rFonts w:ascii="Arial" w:hAnsi="Arial" w:cs="Arial"/>
          <w:lang w:val="en-US"/>
        </w:rPr>
        <w:t xml:space="preserve">: a) </w:t>
      </w:r>
      <w:proofErr w:type="spellStart"/>
      <w:r w:rsidRPr="006F48ED">
        <w:rPr>
          <w:rFonts w:ascii="Arial" w:hAnsi="Arial" w:cs="Arial"/>
          <w:lang w:val="en-US"/>
        </w:rPr>
        <w:t>obiectu</w:t>
      </w:r>
      <w:r w:rsidR="00AC452E">
        <w:rPr>
          <w:rFonts w:ascii="Arial" w:hAnsi="Arial" w:cs="Arial"/>
          <w:lang w:val="en-US"/>
        </w:rPr>
        <w:t>l</w:t>
      </w:r>
      <w:proofErr w:type="spellEnd"/>
      <w:r w:rsidR="00AC452E">
        <w:rPr>
          <w:rFonts w:ascii="Arial" w:hAnsi="Arial" w:cs="Arial"/>
          <w:lang w:val="en-US"/>
        </w:rPr>
        <w:t xml:space="preserve"> de </w:t>
      </w:r>
      <w:proofErr w:type="spellStart"/>
      <w:r w:rsidR="00AC452E">
        <w:rPr>
          <w:rFonts w:ascii="Arial" w:hAnsi="Arial" w:cs="Arial"/>
          <w:lang w:val="en-US"/>
        </w:rPr>
        <w:t>activitate</w:t>
      </w:r>
      <w:proofErr w:type="spellEnd"/>
      <w:r w:rsidR="00AC452E">
        <w:rPr>
          <w:rFonts w:ascii="Arial" w:hAnsi="Arial" w:cs="Arial"/>
          <w:lang w:val="en-US"/>
        </w:rPr>
        <w:t xml:space="preserve"> al </w:t>
      </w:r>
      <w:proofErr w:type="spellStart"/>
      <w:r w:rsidR="00AC452E">
        <w:rPr>
          <w:rFonts w:ascii="Arial" w:hAnsi="Arial" w:cs="Arial"/>
          <w:lang w:val="en-US"/>
        </w:rPr>
        <w:t>ofertantului</w:t>
      </w:r>
      <w:proofErr w:type="spellEnd"/>
      <w:r w:rsidR="00AC452E">
        <w:rPr>
          <w:rFonts w:ascii="Arial" w:hAnsi="Arial" w:cs="Arial"/>
          <w:lang w:val="en-US"/>
        </w:rPr>
        <w:t xml:space="preserve"> (</w:t>
      </w:r>
      <w:proofErr w:type="spellStart"/>
      <w:r w:rsidRPr="006F48ED">
        <w:rPr>
          <w:rFonts w:ascii="Arial" w:hAnsi="Arial" w:cs="Arial"/>
          <w:lang w:val="en-US"/>
        </w:rPr>
        <w:t>obiectul</w:t>
      </w:r>
      <w:proofErr w:type="spellEnd"/>
      <w:r w:rsidRPr="006F48ED">
        <w:rPr>
          <w:rFonts w:ascii="Arial" w:hAnsi="Arial" w:cs="Arial"/>
          <w:lang w:val="en-US"/>
        </w:rPr>
        <w:t xml:space="preserve"> </w:t>
      </w:r>
      <w:proofErr w:type="spellStart"/>
      <w:r w:rsidRPr="006F48ED">
        <w:rPr>
          <w:rFonts w:ascii="Arial" w:hAnsi="Arial" w:cs="Arial"/>
          <w:lang w:val="en-US"/>
        </w:rPr>
        <w:t>contractului</w:t>
      </w:r>
      <w:proofErr w:type="spellEnd"/>
      <w:r w:rsidRPr="006F48ED">
        <w:rPr>
          <w:rFonts w:ascii="Arial" w:hAnsi="Arial" w:cs="Arial"/>
          <w:lang w:val="en-US"/>
        </w:rPr>
        <w:t xml:space="preserve"> </w:t>
      </w:r>
      <w:proofErr w:type="spellStart"/>
      <w:r w:rsidRPr="006F48ED">
        <w:rPr>
          <w:rFonts w:ascii="Arial" w:hAnsi="Arial" w:cs="Arial"/>
          <w:lang w:val="en-US"/>
        </w:rPr>
        <w:t>trebuie</w:t>
      </w:r>
      <w:proofErr w:type="spellEnd"/>
      <w:r w:rsidRPr="006F48ED">
        <w:rPr>
          <w:rFonts w:ascii="Arial" w:hAnsi="Arial" w:cs="Arial"/>
          <w:lang w:val="en-US"/>
        </w:rPr>
        <w:t xml:space="preserve"> </w:t>
      </w:r>
      <w:proofErr w:type="spellStart"/>
      <w:r w:rsidRPr="006F48ED">
        <w:rPr>
          <w:rFonts w:ascii="Arial" w:hAnsi="Arial" w:cs="Arial"/>
          <w:lang w:val="en-US"/>
        </w:rPr>
        <w:t>sa</w:t>
      </w:r>
      <w:proofErr w:type="spellEnd"/>
      <w:r w:rsidRPr="006F48ED">
        <w:rPr>
          <w:rFonts w:ascii="Arial" w:hAnsi="Arial" w:cs="Arial"/>
          <w:lang w:val="en-US"/>
        </w:rPr>
        <w:t xml:space="preserve"> </w:t>
      </w:r>
      <w:proofErr w:type="spellStart"/>
      <w:r w:rsidRPr="006F48ED">
        <w:rPr>
          <w:rFonts w:ascii="Arial" w:hAnsi="Arial" w:cs="Arial"/>
          <w:lang w:val="en-US"/>
        </w:rPr>
        <w:t>aiba</w:t>
      </w:r>
      <w:proofErr w:type="spellEnd"/>
      <w:r w:rsidRPr="006F48ED">
        <w:rPr>
          <w:rFonts w:ascii="Arial" w:hAnsi="Arial" w:cs="Arial"/>
          <w:lang w:val="en-US"/>
        </w:rPr>
        <w:t xml:space="preserve"> </w:t>
      </w:r>
      <w:proofErr w:type="spellStart"/>
      <w:r w:rsidRPr="006F48ED">
        <w:rPr>
          <w:rFonts w:ascii="Arial" w:hAnsi="Arial" w:cs="Arial"/>
          <w:lang w:val="en-US"/>
        </w:rPr>
        <w:t>corespondent</w:t>
      </w:r>
      <w:proofErr w:type="spellEnd"/>
      <w:r w:rsidRPr="006F48ED">
        <w:rPr>
          <w:rFonts w:ascii="Arial" w:hAnsi="Arial" w:cs="Arial"/>
          <w:lang w:val="en-US"/>
        </w:rPr>
        <w:t xml:space="preserve"> in CAEN din </w:t>
      </w:r>
      <w:proofErr w:type="spellStart"/>
      <w:r w:rsidRPr="006F48ED">
        <w:rPr>
          <w:rFonts w:ascii="Arial" w:hAnsi="Arial" w:cs="Arial"/>
          <w:lang w:val="en-US"/>
        </w:rPr>
        <w:t>certificatul</w:t>
      </w:r>
      <w:proofErr w:type="spellEnd"/>
      <w:r w:rsidRPr="006F48ED">
        <w:rPr>
          <w:rFonts w:ascii="Arial" w:hAnsi="Arial" w:cs="Arial"/>
          <w:lang w:val="en-US"/>
        </w:rPr>
        <w:t xml:space="preserve"> </w:t>
      </w:r>
      <w:proofErr w:type="spellStart"/>
      <w:r w:rsidRPr="006F48ED">
        <w:rPr>
          <w:rFonts w:ascii="Arial" w:hAnsi="Arial" w:cs="Arial"/>
          <w:lang w:val="en-US"/>
        </w:rPr>
        <w:t>constatator</w:t>
      </w:r>
      <w:proofErr w:type="spellEnd"/>
      <w:r w:rsidRPr="006F48ED">
        <w:rPr>
          <w:rFonts w:ascii="Arial" w:hAnsi="Arial" w:cs="Arial"/>
          <w:lang w:val="en-US"/>
        </w:rPr>
        <w:t xml:space="preserve"> </w:t>
      </w:r>
      <w:proofErr w:type="spellStart"/>
      <w:r w:rsidRPr="006F48ED">
        <w:rPr>
          <w:rFonts w:ascii="Arial" w:hAnsi="Arial" w:cs="Arial"/>
          <w:lang w:val="en-US"/>
        </w:rPr>
        <w:t>emis</w:t>
      </w:r>
      <w:proofErr w:type="spellEnd"/>
      <w:r w:rsidRPr="006F48ED">
        <w:rPr>
          <w:rFonts w:ascii="Arial" w:hAnsi="Arial" w:cs="Arial"/>
          <w:lang w:val="en-US"/>
        </w:rPr>
        <w:t xml:space="preserve"> de ONRC</w:t>
      </w:r>
      <w:r w:rsidR="00AC452E">
        <w:rPr>
          <w:rFonts w:ascii="Arial" w:hAnsi="Arial" w:cs="Arial"/>
          <w:lang w:val="en-US"/>
        </w:rPr>
        <w:t>)</w:t>
      </w:r>
      <w:r w:rsidRPr="006F48ED">
        <w:rPr>
          <w:rFonts w:ascii="Arial" w:hAnsi="Arial" w:cs="Arial"/>
          <w:lang w:val="en-US"/>
        </w:rPr>
        <w:t xml:space="preserve">; b) </w:t>
      </w:r>
      <w:proofErr w:type="spellStart"/>
      <w:r w:rsidRPr="006F48ED">
        <w:rPr>
          <w:rFonts w:ascii="Arial" w:hAnsi="Arial" w:cs="Arial"/>
          <w:lang w:val="en-US"/>
        </w:rPr>
        <w:t>starea</w:t>
      </w:r>
      <w:proofErr w:type="spellEnd"/>
      <w:r w:rsidRPr="006F48ED">
        <w:rPr>
          <w:rFonts w:ascii="Arial" w:hAnsi="Arial" w:cs="Arial"/>
          <w:lang w:val="en-US"/>
        </w:rPr>
        <w:t xml:space="preserve"> </w:t>
      </w:r>
      <w:proofErr w:type="spellStart"/>
      <w:r w:rsidRPr="006F48ED">
        <w:rPr>
          <w:rFonts w:ascii="Arial" w:hAnsi="Arial" w:cs="Arial"/>
          <w:lang w:val="en-US"/>
        </w:rPr>
        <w:t>ofertantului</w:t>
      </w:r>
      <w:proofErr w:type="spellEnd"/>
      <w:r w:rsidRPr="006F48ED">
        <w:rPr>
          <w:rFonts w:ascii="Arial" w:hAnsi="Arial" w:cs="Arial"/>
          <w:lang w:val="en-US"/>
        </w:rPr>
        <w:t xml:space="preserve">; c) </w:t>
      </w:r>
      <w:proofErr w:type="spellStart"/>
      <w:r w:rsidRPr="006F48ED">
        <w:rPr>
          <w:rFonts w:ascii="Arial" w:hAnsi="Arial" w:cs="Arial"/>
          <w:lang w:val="en-US"/>
        </w:rPr>
        <w:t>persoanele</w:t>
      </w:r>
      <w:proofErr w:type="spellEnd"/>
      <w:r w:rsidRPr="006F48ED">
        <w:rPr>
          <w:rFonts w:ascii="Arial" w:hAnsi="Arial" w:cs="Arial"/>
          <w:lang w:val="en-US"/>
        </w:rPr>
        <w:t xml:space="preserve"> care </w:t>
      </w:r>
      <w:proofErr w:type="spellStart"/>
      <w:r w:rsidRPr="006F48ED">
        <w:rPr>
          <w:rFonts w:ascii="Arial" w:hAnsi="Arial" w:cs="Arial"/>
          <w:lang w:val="en-US"/>
        </w:rPr>
        <w:t>reprezinta</w:t>
      </w:r>
      <w:proofErr w:type="spellEnd"/>
      <w:r w:rsidRPr="006F48ED">
        <w:rPr>
          <w:rFonts w:ascii="Arial" w:hAnsi="Arial" w:cs="Arial"/>
          <w:lang w:val="en-US"/>
        </w:rPr>
        <w:t xml:space="preserve"> </w:t>
      </w:r>
      <w:proofErr w:type="spellStart"/>
      <w:r w:rsidRPr="006F48ED">
        <w:rPr>
          <w:rFonts w:ascii="Arial" w:hAnsi="Arial" w:cs="Arial"/>
          <w:lang w:val="en-US"/>
        </w:rPr>
        <w:t>ofertantul</w:t>
      </w:r>
      <w:proofErr w:type="spellEnd"/>
      <w:r w:rsidRPr="006F48ED">
        <w:rPr>
          <w:rFonts w:ascii="Arial" w:hAnsi="Arial" w:cs="Arial"/>
          <w:lang w:val="en-US"/>
        </w:rPr>
        <w:t xml:space="preserve"> in </w:t>
      </w:r>
      <w:proofErr w:type="spellStart"/>
      <w:r w:rsidRPr="006F48ED">
        <w:rPr>
          <w:rFonts w:ascii="Arial" w:hAnsi="Arial" w:cs="Arial"/>
          <w:lang w:val="en-US"/>
        </w:rPr>
        <w:t>relatia</w:t>
      </w:r>
      <w:proofErr w:type="spellEnd"/>
      <w:r w:rsidRPr="006F48ED">
        <w:rPr>
          <w:rFonts w:ascii="Arial" w:hAnsi="Arial" w:cs="Arial"/>
          <w:lang w:val="en-US"/>
        </w:rPr>
        <w:t xml:space="preserve"> cu </w:t>
      </w:r>
      <w:proofErr w:type="spellStart"/>
      <w:r w:rsidRPr="006F48ED">
        <w:rPr>
          <w:rFonts w:ascii="Arial" w:hAnsi="Arial" w:cs="Arial"/>
          <w:lang w:val="en-US"/>
        </w:rPr>
        <w:t>tertii</w:t>
      </w:r>
      <w:proofErr w:type="spellEnd"/>
      <w:r w:rsidRPr="006F48ED">
        <w:rPr>
          <w:rFonts w:ascii="Arial" w:hAnsi="Arial" w:cs="Arial"/>
          <w:lang w:val="en-US"/>
        </w:rPr>
        <w:t xml:space="preserve">. </w:t>
      </w:r>
    </w:p>
    <w:p w14:paraId="4C557FEC" w14:textId="77777777" w:rsidR="005727F9" w:rsidRPr="00A94D68" w:rsidRDefault="005727F9" w:rsidP="00A57DE6">
      <w:pPr>
        <w:autoSpaceDE w:val="0"/>
        <w:autoSpaceDN w:val="0"/>
        <w:adjustRightInd w:val="0"/>
        <w:spacing w:after="0" w:line="240" w:lineRule="auto"/>
        <w:jc w:val="both"/>
        <w:rPr>
          <w:rFonts w:ascii="Arial" w:hAnsi="Arial" w:cs="Arial"/>
        </w:rPr>
      </w:pPr>
    </w:p>
    <w:p w14:paraId="086A66F2"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III.1.2) Capacitatea economica si financiara</w:t>
      </w:r>
    </w:p>
    <w:p w14:paraId="74FBFC05" w14:textId="77777777" w:rsidR="00500076"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III.1.3.a) Capacitatea tehnica si/sau profesionala</w:t>
      </w:r>
    </w:p>
    <w:p w14:paraId="76C3E086" w14:textId="77777777" w:rsidR="00AC452E" w:rsidRDefault="009D7E15" w:rsidP="005727F9">
      <w:pPr>
        <w:spacing w:after="0"/>
        <w:jc w:val="both"/>
        <w:rPr>
          <w:rFonts w:ascii="Arial" w:hAnsi="Arial" w:cs="Arial"/>
          <w:lang w:eastAsia="ro-RO"/>
        </w:rPr>
      </w:pPr>
      <w:r w:rsidRPr="003C64D9">
        <w:rPr>
          <w:rFonts w:ascii="Arial" w:hAnsi="Arial" w:cs="Arial"/>
          <w:lang w:eastAsia="ro-RO"/>
        </w:rPr>
        <w:t xml:space="preserve">Lista principalelor </w:t>
      </w:r>
      <w:r w:rsidR="00AC452E">
        <w:rPr>
          <w:rFonts w:ascii="Arial" w:hAnsi="Arial" w:cs="Arial"/>
          <w:lang w:eastAsia="ro-RO"/>
        </w:rPr>
        <w:t xml:space="preserve">lucrari executate </w:t>
      </w:r>
      <w:r w:rsidRPr="003C64D9">
        <w:rPr>
          <w:rFonts w:ascii="Arial" w:hAnsi="Arial" w:cs="Arial"/>
          <w:lang w:eastAsia="ro-RO"/>
        </w:rPr>
        <w:t xml:space="preserve">in </w:t>
      </w:r>
      <w:r w:rsidR="00B94809">
        <w:rPr>
          <w:rFonts w:ascii="Arial" w:hAnsi="Arial" w:cs="Arial"/>
          <w:lang w:eastAsia="ro-RO"/>
        </w:rPr>
        <w:t>ultimii 5 (cinci</w:t>
      </w:r>
      <w:r w:rsidR="00AC452E">
        <w:rPr>
          <w:rFonts w:ascii="Arial" w:hAnsi="Arial" w:cs="Arial"/>
          <w:lang w:eastAsia="ro-RO"/>
        </w:rPr>
        <w:t>) ani, calculati</w:t>
      </w:r>
      <w:r w:rsidRPr="003C64D9">
        <w:rPr>
          <w:rFonts w:ascii="Arial" w:hAnsi="Arial" w:cs="Arial"/>
          <w:lang w:eastAsia="ro-RO"/>
        </w:rPr>
        <w:t xml:space="preserve"> pana la data limita de depunere </w:t>
      </w:r>
      <w:r w:rsidR="00AC452E">
        <w:rPr>
          <w:rFonts w:ascii="Arial" w:hAnsi="Arial" w:cs="Arial"/>
          <w:lang w:eastAsia="ro-RO"/>
        </w:rPr>
        <w:t xml:space="preserve">a ofertelor din care trebuie sa rezulte ca ofertantul a executat lucrari similare in valoare de cel putin </w:t>
      </w:r>
      <w:r w:rsidR="00AC452E" w:rsidRPr="00AC452E">
        <w:rPr>
          <w:rFonts w:ascii="Arial" w:hAnsi="Arial" w:cs="Arial"/>
          <w:b/>
          <w:lang w:eastAsia="ro-RO"/>
        </w:rPr>
        <w:t>168050</w:t>
      </w:r>
      <w:r w:rsidR="00AC452E">
        <w:rPr>
          <w:rFonts w:ascii="Arial" w:hAnsi="Arial" w:cs="Arial"/>
          <w:lang w:eastAsia="ro-RO"/>
        </w:rPr>
        <w:t xml:space="preserve"> lei fara TVA.</w:t>
      </w:r>
    </w:p>
    <w:p w14:paraId="65A46328" w14:textId="538960CD" w:rsidR="009D7E15" w:rsidRPr="003C64D9" w:rsidRDefault="008C62E7" w:rsidP="005727F9">
      <w:pPr>
        <w:spacing w:after="0"/>
        <w:jc w:val="both"/>
        <w:rPr>
          <w:rFonts w:ascii="Arial" w:hAnsi="Arial" w:cs="Arial"/>
          <w:lang w:eastAsia="ro-RO"/>
        </w:rPr>
      </w:pPr>
      <w:r>
        <w:rPr>
          <w:rFonts w:ascii="Arial" w:hAnsi="Arial" w:cs="Arial"/>
          <w:lang w:eastAsia="ro-RO"/>
        </w:rPr>
        <w:t>Lista va cuprinde:</w:t>
      </w:r>
      <w:r w:rsidR="00AC452E">
        <w:rPr>
          <w:rFonts w:ascii="Arial" w:hAnsi="Arial" w:cs="Arial"/>
          <w:lang w:eastAsia="ro-RO"/>
        </w:rPr>
        <w:t>valori, perioade executie</w:t>
      </w:r>
      <w:r w:rsidR="009D7E15" w:rsidRPr="003C64D9">
        <w:rPr>
          <w:rFonts w:ascii="Arial" w:hAnsi="Arial" w:cs="Arial"/>
          <w:lang w:eastAsia="ro-RO"/>
        </w:rPr>
        <w:t>, beneficiari etc.</w:t>
      </w:r>
    </w:p>
    <w:p w14:paraId="43F0619C" w14:textId="5F99D8D9" w:rsidR="005727F9" w:rsidRPr="00243779" w:rsidRDefault="009D7E15" w:rsidP="003F32D1">
      <w:pPr>
        <w:spacing w:after="0"/>
        <w:jc w:val="both"/>
        <w:rPr>
          <w:rFonts w:ascii="Arial" w:hAnsi="Arial" w:cs="Arial"/>
        </w:rPr>
      </w:pPr>
      <w:r w:rsidRPr="003C64D9">
        <w:rPr>
          <w:rFonts w:ascii="Arial" w:hAnsi="Arial" w:cs="Arial"/>
          <w:lang w:eastAsia="ro-RO"/>
        </w:rPr>
        <w:t xml:space="preserve">Modalitatea de </w:t>
      </w:r>
      <w:r w:rsidRPr="00243779">
        <w:rPr>
          <w:rFonts w:ascii="Arial" w:hAnsi="Arial" w:cs="Arial"/>
          <w:lang w:eastAsia="ro-RO"/>
        </w:rPr>
        <w:t>indeplinire a experientei similare:</w:t>
      </w:r>
      <w:r w:rsidR="003F32D1">
        <w:rPr>
          <w:rFonts w:ascii="Arial" w:hAnsi="Arial" w:cs="Arial"/>
        </w:rPr>
        <w:t xml:space="preserve"> </w:t>
      </w:r>
      <w:r w:rsidR="004A0EC7">
        <w:rPr>
          <w:rFonts w:ascii="Arial" w:hAnsi="Arial" w:cs="Arial"/>
        </w:rPr>
        <w:t xml:space="preserve">Se completeaza </w:t>
      </w:r>
      <w:r w:rsidR="004A0EC7" w:rsidRPr="00171D64">
        <w:rPr>
          <w:rFonts w:ascii="Arial" w:hAnsi="Arial" w:cs="Arial"/>
        </w:rPr>
        <w:t>Formularul 7</w:t>
      </w:r>
      <w:r w:rsidR="00B94809" w:rsidRPr="00171D64">
        <w:rPr>
          <w:rFonts w:ascii="Arial" w:hAnsi="Arial" w:cs="Arial"/>
        </w:rPr>
        <w:t xml:space="preserve"> si Formularul 8</w:t>
      </w:r>
    </w:p>
    <w:p w14:paraId="77DD7EA0" w14:textId="77777777" w:rsidR="005727F9" w:rsidRPr="005727F9" w:rsidRDefault="005727F9" w:rsidP="005727F9">
      <w:pPr>
        <w:pStyle w:val="NoSpacing"/>
        <w:spacing w:line="276" w:lineRule="auto"/>
        <w:jc w:val="both"/>
        <w:rPr>
          <w:rFonts w:ascii="Arial" w:hAnsi="Arial" w:cs="Arial"/>
        </w:rPr>
      </w:pPr>
      <w:r w:rsidRPr="00243779">
        <w:rPr>
          <w:rFonts w:ascii="Arial" w:hAnsi="Arial" w:cs="Arial"/>
        </w:rPr>
        <w:t xml:space="preserve">De asemenea se vor anexa documente suport care sa confirme prestarea serviciilor declarate in </w:t>
      </w:r>
      <w:r w:rsidRPr="00171D64">
        <w:rPr>
          <w:rFonts w:ascii="Arial" w:hAnsi="Arial" w:cs="Arial"/>
        </w:rPr>
        <w:t>Formularul 7.</w:t>
      </w:r>
    </w:p>
    <w:p w14:paraId="7F185EC0" w14:textId="77777777" w:rsidR="003F32D1" w:rsidRPr="003C64D9" w:rsidRDefault="003F32D1" w:rsidP="003F32D1">
      <w:pPr>
        <w:spacing w:after="0"/>
        <w:jc w:val="both"/>
        <w:rPr>
          <w:rFonts w:ascii="Arial" w:hAnsi="Arial" w:cs="Arial"/>
          <w:lang w:eastAsia="ro-RO"/>
        </w:rPr>
      </w:pPr>
      <w:r w:rsidRPr="003C64D9">
        <w:rPr>
          <w:rFonts w:ascii="Arial" w:hAnsi="Arial" w:cs="Arial"/>
          <w:lang w:eastAsia="ro-RO"/>
        </w:rPr>
        <w:t>Ofertantul clasat pe locul I in clasamentul intermediar intocmit la finalizarea evaluarii ofertelor va prezenta pentru sustinerea experientei similare: certificate/ documente emise sau contrasemnate de o autoritate ori de catre clientul beneficiar.</w:t>
      </w:r>
    </w:p>
    <w:p w14:paraId="0849D120" w14:textId="2C8FB6C4"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III.1.3.b) Standarde de asigurare a calitatii si de protectie a mediului</w:t>
      </w:r>
      <w:r w:rsidR="00B2484A" w:rsidRPr="00A94D68">
        <w:rPr>
          <w:rFonts w:ascii="Arial" w:hAnsi="Arial" w:cs="Arial"/>
          <w:b/>
        </w:rPr>
        <w:t>: Nu</w:t>
      </w:r>
    </w:p>
    <w:p w14:paraId="7B7EFC7B" w14:textId="05AE16A4"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III.1.5) Informatii privind contractele rezervate:</w:t>
      </w:r>
      <w:r w:rsidR="00BB2057" w:rsidRPr="00A94D68">
        <w:rPr>
          <w:rFonts w:ascii="Arial" w:hAnsi="Arial" w:cs="Arial"/>
          <w:b/>
        </w:rPr>
        <w:t xml:space="preserve"> </w:t>
      </w:r>
      <w:r w:rsidRPr="00A94D68">
        <w:rPr>
          <w:rFonts w:ascii="Arial" w:hAnsi="Arial" w:cs="Arial"/>
          <w:b/>
        </w:rPr>
        <w:t>Nu</w:t>
      </w:r>
    </w:p>
    <w:p w14:paraId="51A90227"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III.1.6) Depozite valorice si garantii solicitate:</w:t>
      </w:r>
    </w:p>
    <w:p w14:paraId="5BC47B97" w14:textId="1E5C75A5" w:rsidR="0034769E" w:rsidRPr="001D43F7" w:rsidRDefault="00500076" w:rsidP="0034769E">
      <w:pPr>
        <w:autoSpaceDE w:val="0"/>
        <w:autoSpaceDN w:val="0"/>
        <w:adjustRightInd w:val="0"/>
        <w:spacing w:after="0" w:line="240" w:lineRule="auto"/>
        <w:rPr>
          <w:rFonts w:ascii="Arial" w:hAnsi="Arial" w:cs="Arial"/>
          <w:b/>
        </w:rPr>
      </w:pPr>
      <w:r w:rsidRPr="001D43F7">
        <w:rPr>
          <w:rFonts w:ascii="Arial" w:hAnsi="Arial" w:cs="Arial"/>
          <w:b/>
        </w:rPr>
        <w:t>III.</w:t>
      </w:r>
      <w:r w:rsidR="0034769E" w:rsidRPr="001D43F7">
        <w:rPr>
          <w:rFonts w:ascii="Arial" w:hAnsi="Arial" w:cs="Arial"/>
          <w:b/>
        </w:rPr>
        <w:t>1.6.a) Garantie de participare:</w:t>
      </w:r>
      <w:r w:rsidR="00863DC2" w:rsidRPr="001D43F7">
        <w:rPr>
          <w:rFonts w:ascii="Arial" w:hAnsi="Arial" w:cs="Arial"/>
          <w:b/>
        </w:rPr>
        <w:t xml:space="preserve"> </w:t>
      </w:r>
      <w:r w:rsidR="00B35F92">
        <w:rPr>
          <w:rFonts w:ascii="Arial" w:hAnsi="Arial" w:cs="Arial"/>
          <w:b/>
        </w:rPr>
        <w:t>-</w:t>
      </w:r>
    </w:p>
    <w:p w14:paraId="676DC0A5" w14:textId="6B5D7DD2" w:rsidR="00CB7297"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III.1.6.b) Garantie de buna executie:</w:t>
      </w:r>
      <w:r w:rsidR="00231F79">
        <w:rPr>
          <w:rFonts w:ascii="Arial" w:hAnsi="Arial" w:cs="Arial"/>
          <w:b/>
        </w:rPr>
        <w:t xml:space="preserve"> </w:t>
      </w:r>
    </w:p>
    <w:p w14:paraId="7F74E406" w14:textId="77777777" w:rsidR="00B35F92" w:rsidRPr="0019568B" w:rsidRDefault="00B35F92" w:rsidP="00B35F92">
      <w:pPr>
        <w:pStyle w:val="DefaultText"/>
        <w:tabs>
          <w:tab w:val="left" w:pos="851"/>
        </w:tabs>
        <w:spacing w:line="276" w:lineRule="auto"/>
        <w:jc w:val="both"/>
        <w:rPr>
          <w:rFonts w:ascii="Arial" w:hAnsi="Arial" w:cs="Arial"/>
          <w:sz w:val="22"/>
          <w:szCs w:val="22"/>
          <w:lang w:val="it-IT"/>
        </w:rPr>
      </w:pPr>
      <w:r w:rsidRPr="0019568B">
        <w:rPr>
          <w:rFonts w:ascii="Arial" w:hAnsi="Arial" w:cs="Arial"/>
          <w:sz w:val="22"/>
          <w:szCs w:val="22"/>
          <w:lang w:val="it-IT"/>
        </w:rPr>
        <w:t xml:space="preserve">Executantul se obliga sa constituie garantia de buna executie in cuantum de 5% din valoarea fara TVA a contractului, in termen de 5 zile lucratoare de la data semnarii acestuia, in conditiile art. 40 din HG 395/2016 - Normele de aplicare ale Legii nr. 98 din 19.05.2016 privind achizitiile publice. </w:t>
      </w:r>
    </w:p>
    <w:p w14:paraId="062F0146"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III.1.8) Forma juridica pe care o va lua grupul de operatori economici caruia i se atribuie contractul:</w:t>
      </w:r>
    </w:p>
    <w:p w14:paraId="54509D57"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Asociere conform art. 53. din Legea privind achizitiile publice nr 98/2016</w:t>
      </w:r>
      <w:r w:rsidR="00134E57" w:rsidRPr="00A94D68">
        <w:rPr>
          <w:rFonts w:ascii="Arial" w:hAnsi="Arial" w:cs="Arial"/>
        </w:rPr>
        <w:t>.</w:t>
      </w:r>
    </w:p>
    <w:p w14:paraId="26997582"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III.1.9) Legislatia aplicabila:</w:t>
      </w:r>
    </w:p>
    <w:p w14:paraId="683DCAE6"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a) Legea privind achizitiile nr 98/2016</w:t>
      </w:r>
      <w:r w:rsidR="00134E57" w:rsidRPr="00A94D68">
        <w:rPr>
          <w:rFonts w:ascii="Arial" w:hAnsi="Arial" w:cs="Arial"/>
        </w:rPr>
        <w:t>;</w:t>
      </w:r>
    </w:p>
    <w:p w14:paraId="259DCF1E" w14:textId="77777777" w:rsidR="00500076" w:rsidRPr="00A94D68" w:rsidRDefault="00611ACA" w:rsidP="00EB301E">
      <w:pPr>
        <w:autoSpaceDE w:val="0"/>
        <w:autoSpaceDN w:val="0"/>
        <w:adjustRightInd w:val="0"/>
        <w:spacing w:after="0" w:line="240" w:lineRule="auto"/>
        <w:jc w:val="both"/>
        <w:rPr>
          <w:rFonts w:ascii="Arial" w:hAnsi="Arial" w:cs="Arial"/>
        </w:rPr>
      </w:pPr>
      <w:r w:rsidRPr="00A94D68">
        <w:rPr>
          <w:rFonts w:ascii="Arial" w:hAnsi="Arial" w:cs="Arial"/>
        </w:rPr>
        <w:lastRenderedPageBreak/>
        <w:t xml:space="preserve">b) </w:t>
      </w:r>
      <w:r w:rsidR="00500076" w:rsidRPr="00A94D68">
        <w:rPr>
          <w:rFonts w:ascii="Arial" w:hAnsi="Arial" w:cs="Arial"/>
        </w:rPr>
        <w:t>Legea privind remediile si caile de atac in materie de atribuire a contractelor de achizitie publica, a contractelor sectoriale si a</w:t>
      </w:r>
      <w:r w:rsidR="00EB301E" w:rsidRPr="00A94D68">
        <w:rPr>
          <w:rFonts w:ascii="Arial" w:hAnsi="Arial" w:cs="Arial"/>
        </w:rPr>
        <w:t xml:space="preserve"> </w:t>
      </w:r>
      <w:r w:rsidR="00500076" w:rsidRPr="00A94D68">
        <w:rPr>
          <w:rFonts w:ascii="Arial" w:hAnsi="Arial" w:cs="Arial"/>
        </w:rPr>
        <w:t>contractelor de concesiune de lucrari si concesiune de servicii, precum si pentru organizarea si functionarea Consiliului National de</w:t>
      </w:r>
      <w:r w:rsidR="00EB301E" w:rsidRPr="00A94D68">
        <w:rPr>
          <w:rFonts w:ascii="Arial" w:hAnsi="Arial" w:cs="Arial"/>
        </w:rPr>
        <w:t xml:space="preserve"> </w:t>
      </w:r>
      <w:r w:rsidR="00500076" w:rsidRPr="00A94D68">
        <w:rPr>
          <w:rFonts w:ascii="Arial" w:hAnsi="Arial" w:cs="Arial"/>
        </w:rPr>
        <w:t>Solutionare a Contestatiilor nr 101/2016;</w:t>
      </w:r>
    </w:p>
    <w:p w14:paraId="321F8B84"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c) www.anap.gov.ro</w:t>
      </w:r>
      <w:r w:rsidR="00134E57" w:rsidRPr="00A94D68">
        <w:rPr>
          <w:rFonts w:ascii="Arial" w:hAnsi="Arial" w:cs="Arial"/>
        </w:rPr>
        <w:t>;</w:t>
      </w:r>
    </w:p>
    <w:p w14:paraId="7F3803B7"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d) HG 395/2016 cu modificarile si completarile ulterioare</w:t>
      </w:r>
      <w:r w:rsidR="00134E57" w:rsidRPr="00A94D68">
        <w:rPr>
          <w:rFonts w:ascii="Arial" w:hAnsi="Arial" w:cs="Arial"/>
        </w:rPr>
        <w:t>.</w:t>
      </w:r>
    </w:p>
    <w:p w14:paraId="74D8ADD5"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III.2) CONDITII REFERITOARE LA CONTRACT:</w:t>
      </w:r>
    </w:p>
    <w:p w14:paraId="69FF2A30" w14:textId="297CFF6F"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b/>
        </w:rPr>
        <w:t>III.2.1) Prestarea serviciilor in cauza este rezervata unei anumite profesii</w:t>
      </w:r>
      <w:r w:rsidR="00AF0EFF" w:rsidRPr="00A94D68">
        <w:rPr>
          <w:rFonts w:ascii="Arial" w:hAnsi="Arial" w:cs="Arial"/>
          <w:b/>
        </w:rPr>
        <w:t xml:space="preserve">: </w:t>
      </w:r>
      <w:r w:rsidRPr="00A94D68">
        <w:rPr>
          <w:rFonts w:ascii="Arial" w:hAnsi="Arial" w:cs="Arial"/>
        </w:rPr>
        <w:t>Nu</w:t>
      </w:r>
    </w:p>
    <w:p w14:paraId="5E377173" w14:textId="6D541112"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b/>
        </w:rPr>
        <w:t>III.2.2) Executarea contractului este supusa altor conditii speciale:</w:t>
      </w:r>
      <w:r w:rsidR="00AF0EFF" w:rsidRPr="00A94D68">
        <w:rPr>
          <w:rFonts w:ascii="Arial" w:hAnsi="Arial" w:cs="Arial"/>
          <w:b/>
        </w:rPr>
        <w:t xml:space="preserve"> </w:t>
      </w:r>
      <w:r w:rsidRPr="00B35F92">
        <w:rPr>
          <w:rFonts w:ascii="Arial" w:hAnsi="Arial" w:cs="Arial"/>
        </w:rPr>
        <w:t>Nu</w:t>
      </w:r>
    </w:p>
    <w:p w14:paraId="100840E4"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III.2.3) Informatii privind personalul responsabil cu executarea contractului:</w:t>
      </w:r>
    </w:p>
    <w:p w14:paraId="27AE24D3" w14:textId="77777777" w:rsidR="00500076" w:rsidRPr="00A94D68" w:rsidRDefault="00500076" w:rsidP="00500076">
      <w:pPr>
        <w:autoSpaceDE w:val="0"/>
        <w:autoSpaceDN w:val="0"/>
        <w:adjustRightInd w:val="0"/>
        <w:spacing w:after="0" w:line="240" w:lineRule="auto"/>
        <w:rPr>
          <w:rFonts w:ascii="Arial" w:hAnsi="Arial" w:cs="Arial"/>
        </w:rPr>
      </w:pPr>
      <w:r w:rsidRPr="00B35F92">
        <w:rPr>
          <w:rFonts w:ascii="Arial" w:hAnsi="Arial" w:cs="Arial"/>
        </w:rPr>
        <w:t>Obligatie de a preciza numele si calificarile profesionale ale angajatilor desemnati pentru executarea contractului: Nu</w:t>
      </w:r>
    </w:p>
    <w:p w14:paraId="5EC77CC1" w14:textId="77777777" w:rsidR="00EB301E" w:rsidRPr="00A94D68" w:rsidRDefault="00EB301E" w:rsidP="00500076">
      <w:pPr>
        <w:autoSpaceDE w:val="0"/>
        <w:autoSpaceDN w:val="0"/>
        <w:adjustRightInd w:val="0"/>
        <w:spacing w:after="0" w:line="240" w:lineRule="auto"/>
        <w:rPr>
          <w:rFonts w:ascii="Arial" w:hAnsi="Arial" w:cs="Arial"/>
        </w:rPr>
      </w:pPr>
    </w:p>
    <w:p w14:paraId="2609EA9B" w14:textId="77777777" w:rsidR="00500076" w:rsidRPr="00A94D68" w:rsidRDefault="00500076" w:rsidP="00500076">
      <w:pPr>
        <w:autoSpaceDE w:val="0"/>
        <w:autoSpaceDN w:val="0"/>
        <w:adjustRightInd w:val="0"/>
        <w:spacing w:after="0" w:line="240" w:lineRule="auto"/>
        <w:rPr>
          <w:rFonts w:ascii="Arial" w:hAnsi="Arial" w:cs="Arial"/>
          <w:b/>
          <w:u w:val="single"/>
        </w:rPr>
      </w:pPr>
      <w:r w:rsidRPr="00A94D68">
        <w:rPr>
          <w:rFonts w:ascii="Arial" w:hAnsi="Arial" w:cs="Arial"/>
          <w:b/>
          <w:u w:val="single"/>
        </w:rPr>
        <w:t>Sectiunea IV Procedura</w:t>
      </w:r>
    </w:p>
    <w:p w14:paraId="657A04C3"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IV.1 Descriere</w:t>
      </w:r>
    </w:p>
    <w:p w14:paraId="15159F7C" w14:textId="4FD904BB"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IV.1.1 Tipul procedurii si modalitatea de desfasurare:</w:t>
      </w:r>
      <w:r w:rsidR="00EA7505">
        <w:rPr>
          <w:rFonts w:ascii="Arial" w:hAnsi="Arial" w:cs="Arial"/>
          <w:b/>
        </w:rPr>
        <w:t xml:space="preserve"> Achizitie directa</w:t>
      </w:r>
      <w:r w:rsidR="00BA59C9">
        <w:rPr>
          <w:rFonts w:ascii="Arial" w:hAnsi="Arial" w:cs="Arial"/>
          <w:b/>
        </w:rPr>
        <w:t xml:space="preserve"> cu depunerea ofertei la sediul autoritatii contractante</w:t>
      </w:r>
    </w:p>
    <w:p w14:paraId="79940813" w14:textId="6900FCEB"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IV.1.1.a) Modalitatea de desfasurare a procedurii de atribuire:</w:t>
      </w:r>
      <w:r w:rsidR="00DB3D0D" w:rsidRPr="00A94D68">
        <w:rPr>
          <w:rFonts w:ascii="Arial" w:hAnsi="Arial" w:cs="Arial"/>
          <w:b/>
        </w:rPr>
        <w:t xml:space="preserve"> </w:t>
      </w:r>
      <w:r w:rsidR="00877137">
        <w:rPr>
          <w:rFonts w:ascii="Arial" w:hAnsi="Arial" w:cs="Arial"/>
          <w:b/>
        </w:rPr>
        <w:t>Offline</w:t>
      </w:r>
    </w:p>
    <w:p w14:paraId="3F06AB4D" w14:textId="364C1008"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b/>
        </w:rPr>
        <w:t>IV.1.1.b) Tipul Procedurii</w:t>
      </w:r>
      <w:r w:rsidR="00DB3D0D" w:rsidRPr="00A94D68">
        <w:rPr>
          <w:rFonts w:ascii="Arial" w:hAnsi="Arial" w:cs="Arial"/>
          <w:b/>
        </w:rPr>
        <w:t>:</w:t>
      </w:r>
      <w:r w:rsidR="00086D96" w:rsidRPr="00A94D68">
        <w:rPr>
          <w:rFonts w:ascii="Arial" w:hAnsi="Arial" w:cs="Arial"/>
        </w:rPr>
        <w:t xml:space="preserve"> </w:t>
      </w:r>
      <w:r w:rsidR="008C2B91">
        <w:rPr>
          <w:rFonts w:ascii="Arial" w:hAnsi="Arial" w:cs="Arial"/>
        </w:rPr>
        <w:t>Achizitie directa</w:t>
      </w:r>
    </w:p>
    <w:p w14:paraId="7C9AC21A" w14:textId="0D2A15FF"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b/>
        </w:rPr>
        <w:t>IV.1.3 Informatii privind un acord-cadru sau un sistem dinamic de achizitii:</w:t>
      </w:r>
      <w:r w:rsidR="00AF0EFF" w:rsidRPr="00A94D68">
        <w:rPr>
          <w:rFonts w:ascii="Arial" w:hAnsi="Arial" w:cs="Arial"/>
          <w:b/>
        </w:rPr>
        <w:t xml:space="preserve"> </w:t>
      </w:r>
    </w:p>
    <w:p w14:paraId="58155502"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IV.1.6 Informatii despre licitatia electronica</w:t>
      </w:r>
    </w:p>
    <w:p w14:paraId="456B076A"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Se va organiza o licitatie electronica: Nu</w:t>
      </w:r>
    </w:p>
    <w:p w14:paraId="3608579B"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IV.1.8 Informatii despre Acordul privind achizitiile publice (AAP)</w:t>
      </w:r>
    </w:p>
    <w:p w14:paraId="7915B6F0"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Achizitia intra sub incidenta acordului privind contractele de achizitii publice: Nu</w:t>
      </w:r>
    </w:p>
    <w:p w14:paraId="221F247E"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IV.2 Informatii administrative</w:t>
      </w:r>
    </w:p>
    <w:p w14:paraId="1FC7AC2C"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IV.2.1 Publicare anter</w:t>
      </w:r>
      <w:r w:rsidR="004D7B76" w:rsidRPr="00A94D68">
        <w:rPr>
          <w:rFonts w:ascii="Arial" w:hAnsi="Arial" w:cs="Arial"/>
          <w:b/>
        </w:rPr>
        <w:t xml:space="preserve">ioara privind aceasta procedura </w:t>
      </w:r>
      <w:r w:rsidRPr="00A94D68">
        <w:rPr>
          <w:rFonts w:ascii="Arial" w:hAnsi="Arial" w:cs="Arial"/>
        </w:rPr>
        <w:t>Nu</w:t>
      </w:r>
    </w:p>
    <w:p w14:paraId="4A24E8E1"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Numarul anuntului de intentie din vechiul sistem: -</w:t>
      </w:r>
    </w:p>
    <w:p w14:paraId="0506D1DD"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IV.2.4 Limbile in care pot fi depuse ofert</w:t>
      </w:r>
      <w:r w:rsidR="004D7B76" w:rsidRPr="00A94D68">
        <w:rPr>
          <w:rFonts w:ascii="Arial" w:hAnsi="Arial" w:cs="Arial"/>
          <w:b/>
        </w:rPr>
        <w:t xml:space="preserve">ele sau cererile de participare: </w:t>
      </w:r>
      <w:r w:rsidRPr="00A94D68">
        <w:rPr>
          <w:rFonts w:ascii="Arial" w:hAnsi="Arial" w:cs="Arial"/>
        </w:rPr>
        <w:t>Romana</w:t>
      </w:r>
    </w:p>
    <w:p w14:paraId="71ADC1C1"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Moneda in care se</w:t>
      </w:r>
      <w:r w:rsidR="00B46D73" w:rsidRPr="00A94D68">
        <w:rPr>
          <w:rFonts w:ascii="Arial" w:hAnsi="Arial" w:cs="Arial"/>
        </w:rPr>
        <w:t xml:space="preserve"> transmite oferta financiara: </w:t>
      </w:r>
      <w:r w:rsidRPr="00A94D68">
        <w:rPr>
          <w:rFonts w:ascii="Arial" w:hAnsi="Arial" w:cs="Arial"/>
        </w:rPr>
        <w:t>RON</w:t>
      </w:r>
    </w:p>
    <w:p w14:paraId="31EF0B57" w14:textId="77777777" w:rsidR="00500076" w:rsidRPr="00A94D68" w:rsidRDefault="00500076" w:rsidP="00B46D73">
      <w:pPr>
        <w:autoSpaceDE w:val="0"/>
        <w:autoSpaceDN w:val="0"/>
        <w:adjustRightInd w:val="0"/>
        <w:spacing w:after="0" w:line="240" w:lineRule="auto"/>
        <w:jc w:val="both"/>
        <w:rPr>
          <w:rFonts w:ascii="Arial" w:hAnsi="Arial" w:cs="Arial"/>
          <w:b/>
        </w:rPr>
      </w:pPr>
      <w:r w:rsidRPr="00A94D68">
        <w:rPr>
          <w:rFonts w:ascii="Arial" w:hAnsi="Arial" w:cs="Arial"/>
          <w:b/>
        </w:rPr>
        <w:t>IV.2.6 Perioada minima pe parcursul careia ofertantul trebuie sa isi mentina oferta</w:t>
      </w:r>
    </w:p>
    <w:p w14:paraId="3A92D6C2" w14:textId="67AA454C" w:rsidR="00500076" w:rsidRPr="00A94D68" w:rsidRDefault="00AF5886" w:rsidP="00B46D73">
      <w:pPr>
        <w:autoSpaceDE w:val="0"/>
        <w:autoSpaceDN w:val="0"/>
        <w:adjustRightInd w:val="0"/>
        <w:spacing w:after="0" w:line="240" w:lineRule="auto"/>
        <w:jc w:val="both"/>
        <w:rPr>
          <w:rFonts w:ascii="Arial" w:hAnsi="Arial" w:cs="Arial"/>
        </w:rPr>
      </w:pPr>
      <w:r>
        <w:rPr>
          <w:rFonts w:ascii="Arial" w:hAnsi="Arial" w:cs="Arial"/>
          <w:b/>
        </w:rPr>
        <w:t xml:space="preserve">90 </w:t>
      </w:r>
      <w:r w:rsidRPr="00E567D7">
        <w:rPr>
          <w:rFonts w:ascii="Arial" w:hAnsi="Arial" w:cs="Arial"/>
          <w:b/>
        </w:rPr>
        <w:t>zile</w:t>
      </w:r>
      <w:r w:rsidR="00B2484A" w:rsidRPr="00E567D7">
        <w:rPr>
          <w:rFonts w:ascii="Arial" w:hAnsi="Arial" w:cs="Arial"/>
          <w:b/>
        </w:rPr>
        <w:t xml:space="preserve"> </w:t>
      </w:r>
      <w:r w:rsidR="00500076" w:rsidRPr="00E567D7">
        <w:rPr>
          <w:rFonts w:ascii="Arial" w:hAnsi="Arial" w:cs="Arial"/>
          <w:b/>
        </w:rPr>
        <w:t>(</w:t>
      </w:r>
      <w:r w:rsidR="00500076" w:rsidRPr="00E567D7">
        <w:rPr>
          <w:rFonts w:ascii="Arial" w:hAnsi="Arial" w:cs="Arial"/>
        </w:rPr>
        <w:t xml:space="preserve">de la </w:t>
      </w:r>
      <w:r w:rsidR="004A0EC7" w:rsidRPr="00E567D7">
        <w:rPr>
          <w:rFonts w:ascii="Arial" w:hAnsi="Arial" w:cs="Arial"/>
        </w:rPr>
        <w:t xml:space="preserve">data </w:t>
      </w:r>
      <w:r w:rsidRPr="00E567D7">
        <w:rPr>
          <w:rFonts w:ascii="Arial" w:hAnsi="Arial" w:cs="Arial"/>
        </w:rPr>
        <w:t>limita de depunere a ofertei</w:t>
      </w:r>
      <w:r w:rsidR="00500076" w:rsidRPr="00E567D7">
        <w:rPr>
          <w:rFonts w:ascii="Arial" w:hAnsi="Arial" w:cs="Arial"/>
        </w:rPr>
        <w:t>)</w:t>
      </w:r>
      <w:r w:rsidR="004A0EC7" w:rsidRPr="00E567D7">
        <w:rPr>
          <w:rFonts w:ascii="Arial" w:hAnsi="Arial" w:cs="Arial"/>
        </w:rPr>
        <w:t>.</w:t>
      </w:r>
    </w:p>
    <w:p w14:paraId="3E7BFB70"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IV.4 Prezentarea ofertei</w:t>
      </w:r>
    </w:p>
    <w:p w14:paraId="3569D832" w14:textId="77777777" w:rsidR="00500076" w:rsidRDefault="00500076" w:rsidP="00500076">
      <w:pPr>
        <w:autoSpaceDE w:val="0"/>
        <w:autoSpaceDN w:val="0"/>
        <w:adjustRightInd w:val="0"/>
        <w:spacing w:after="0" w:line="240" w:lineRule="auto"/>
        <w:rPr>
          <w:rFonts w:ascii="Arial" w:hAnsi="Arial" w:cs="Arial"/>
          <w:b/>
        </w:rPr>
      </w:pPr>
      <w:r w:rsidRPr="00A94D68">
        <w:rPr>
          <w:rFonts w:ascii="Arial" w:hAnsi="Arial" w:cs="Arial"/>
          <w:b/>
        </w:rPr>
        <w:t>IV.4.1 Modul de prezentare al propunerii tehnice</w:t>
      </w:r>
    </w:p>
    <w:p w14:paraId="2A050CE3" w14:textId="5FEB3A79" w:rsidR="008C2B91" w:rsidRPr="00794741" w:rsidRDefault="008C2B91" w:rsidP="003F68C4">
      <w:pPr>
        <w:spacing w:after="0" w:line="240" w:lineRule="auto"/>
        <w:ind w:firstLine="720"/>
        <w:jc w:val="both"/>
        <w:rPr>
          <w:rFonts w:ascii="Arial" w:hAnsi="Arial" w:cs="Arial"/>
          <w:bCs/>
          <w:lang w:eastAsia="ar-SA"/>
        </w:rPr>
      </w:pPr>
      <w:r w:rsidRPr="00794741">
        <w:rPr>
          <w:rFonts w:ascii="Arial" w:hAnsi="Arial" w:cs="Arial"/>
          <w:bCs/>
          <w:lang w:eastAsia="ar-SA"/>
        </w:rPr>
        <w:t xml:space="preserve">Oferta se va elabora in conformitate cu prevederile legale privind achizitiile publice de lucrari, precum si cu </w:t>
      </w:r>
      <w:r w:rsidR="003F68C4">
        <w:rPr>
          <w:rFonts w:ascii="Arial" w:hAnsi="Arial" w:cs="Arial"/>
          <w:bCs/>
          <w:lang w:eastAsia="ar-SA"/>
        </w:rPr>
        <w:t>cerintele</w:t>
      </w:r>
      <w:r w:rsidR="004A0EC7">
        <w:rPr>
          <w:rFonts w:ascii="Arial" w:hAnsi="Arial" w:cs="Arial"/>
          <w:bCs/>
          <w:lang w:eastAsia="ar-SA"/>
        </w:rPr>
        <w:t xml:space="preserve"> din Caietul de sarcini</w:t>
      </w:r>
      <w:r w:rsidRPr="00794741">
        <w:rPr>
          <w:rFonts w:ascii="Arial" w:hAnsi="Arial" w:cs="Arial"/>
          <w:bCs/>
          <w:lang w:eastAsia="ar-SA"/>
        </w:rPr>
        <w:t>.</w:t>
      </w:r>
      <w:r w:rsidR="004A0EC7">
        <w:rPr>
          <w:rFonts w:ascii="Arial" w:hAnsi="Arial" w:cs="Arial"/>
          <w:bCs/>
          <w:lang w:eastAsia="ar-SA"/>
        </w:rPr>
        <w:t xml:space="preserve"> </w:t>
      </w:r>
      <w:r w:rsidRPr="00794741">
        <w:rPr>
          <w:rFonts w:ascii="Arial" w:hAnsi="Arial" w:cs="Arial"/>
          <w:lang w:eastAsia="ar-SA"/>
        </w:rPr>
        <w:t>Ofertantul va prezenta: descrierea detaliată a caracteristicilor tehnice esenţiale ale materialelor ce urmează a fi puse în operă însoţită, dacă este cazul, de agremente tehnice.</w:t>
      </w:r>
    </w:p>
    <w:p w14:paraId="1ECC391B" w14:textId="77777777" w:rsidR="008C2B91" w:rsidRPr="00D53F90" w:rsidRDefault="008C2B91" w:rsidP="003F68C4">
      <w:pPr>
        <w:spacing w:after="0" w:line="240" w:lineRule="auto"/>
        <w:jc w:val="both"/>
        <w:rPr>
          <w:rFonts w:ascii="Arial" w:hAnsi="Arial" w:cs="Arial"/>
          <w:b/>
        </w:rPr>
      </w:pPr>
      <w:r w:rsidRPr="00D53F90">
        <w:rPr>
          <w:rFonts w:ascii="Arial" w:hAnsi="Arial" w:cs="Arial"/>
        </w:rPr>
        <w:t>Lista cu cantităţi de lucrări pe categorii de lucrari va conţine:</w:t>
      </w:r>
    </w:p>
    <w:p w14:paraId="1BB79614" w14:textId="77777777" w:rsidR="008C2B91" w:rsidRPr="00D53F90" w:rsidRDefault="008C2B91" w:rsidP="003F68C4">
      <w:pPr>
        <w:autoSpaceDE w:val="0"/>
        <w:autoSpaceDN w:val="0"/>
        <w:adjustRightInd w:val="0"/>
        <w:spacing w:after="0" w:line="240" w:lineRule="auto"/>
        <w:ind w:left="567"/>
        <w:jc w:val="both"/>
        <w:rPr>
          <w:rFonts w:ascii="Arial" w:hAnsi="Arial" w:cs="Arial"/>
        </w:rPr>
      </w:pPr>
      <w:r w:rsidRPr="00D53F90">
        <w:rPr>
          <w:rFonts w:ascii="Arial" w:hAnsi="Arial" w:cs="Arial"/>
        </w:rPr>
        <w:t>a) centralizatorul cheltuielilor, pe obiectiv (formularul F1);</w:t>
      </w:r>
    </w:p>
    <w:p w14:paraId="6D054BDD" w14:textId="77777777" w:rsidR="008C2B91" w:rsidRPr="00D53F90" w:rsidRDefault="008C2B91" w:rsidP="003F68C4">
      <w:pPr>
        <w:autoSpaceDE w:val="0"/>
        <w:autoSpaceDN w:val="0"/>
        <w:adjustRightInd w:val="0"/>
        <w:spacing w:after="0" w:line="240" w:lineRule="auto"/>
        <w:ind w:left="567"/>
        <w:jc w:val="both"/>
        <w:rPr>
          <w:rFonts w:ascii="Arial" w:hAnsi="Arial" w:cs="Arial"/>
        </w:rPr>
      </w:pPr>
      <w:r w:rsidRPr="00D53F90">
        <w:rPr>
          <w:rFonts w:ascii="Arial" w:hAnsi="Arial" w:cs="Arial"/>
        </w:rPr>
        <w:t>b) centralizatorul cheltuielilor pe categorii de lucrări, pe obiecte (formularul F2);</w:t>
      </w:r>
    </w:p>
    <w:p w14:paraId="7F3C4BE0" w14:textId="77777777" w:rsidR="008C2B91" w:rsidRPr="00D53F90" w:rsidRDefault="008C2B91" w:rsidP="003F68C4">
      <w:pPr>
        <w:spacing w:after="0" w:line="240" w:lineRule="auto"/>
        <w:ind w:firstLine="567"/>
        <w:jc w:val="both"/>
        <w:rPr>
          <w:rFonts w:ascii="Arial" w:hAnsi="Arial" w:cs="Arial"/>
        </w:rPr>
      </w:pPr>
      <w:r w:rsidRPr="00D53F90">
        <w:rPr>
          <w:rFonts w:ascii="Arial" w:hAnsi="Arial" w:cs="Arial"/>
        </w:rPr>
        <w:t>c) listele cu cantităţile de lucrări pe categorii de lucrări   (formularul F3)</w:t>
      </w:r>
    </w:p>
    <w:p w14:paraId="4737D479" w14:textId="77777777" w:rsidR="008C2B91" w:rsidRPr="00D53F90" w:rsidRDefault="008C2B91" w:rsidP="003F68C4">
      <w:pPr>
        <w:keepNext/>
        <w:spacing w:after="0" w:line="240" w:lineRule="auto"/>
        <w:ind w:left="567"/>
        <w:jc w:val="both"/>
        <w:outlineLvl w:val="0"/>
        <w:rPr>
          <w:rFonts w:ascii="Arial" w:hAnsi="Arial" w:cs="Arial"/>
          <w:bCs/>
          <w:kern w:val="32"/>
          <w:lang w:eastAsia="x-none"/>
        </w:rPr>
      </w:pPr>
      <w:r w:rsidRPr="00D53F90">
        <w:rPr>
          <w:rFonts w:ascii="Arial" w:hAnsi="Arial" w:cs="Arial"/>
          <w:bCs/>
          <w:kern w:val="32"/>
          <w:lang w:eastAsia="x-none"/>
        </w:rPr>
        <w:t>d) lista cuprinzând consumurile resurse materiale (formularul C6);</w:t>
      </w:r>
    </w:p>
    <w:p w14:paraId="43DF08CA" w14:textId="77777777" w:rsidR="008C2B91" w:rsidRPr="00D53F90" w:rsidRDefault="008C2B91" w:rsidP="003F68C4">
      <w:pPr>
        <w:keepNext/>
        <w:spacing w:after="0" w:line="240" w:lineRule="auto"/>
        <w:ind w:left="567"/>
        <w:jc w:val="both"/>
        <w:outlineLvl w:val="0"/>
        <w:rPr>
          <w:rFonts w:ascii="Arial" w:hAnsi="Arial" w:cs="Arial"/>
          <w:bCs/>
          <w:kern w:val="32"/>
          <w:lang w:eastAsia="x-none"/>
        </w:rPr>
      </w:pPr>
      <w:r w:rsidRPr="00D53F90">
        <w:rPr>
          <w:rFonts w:ascii="Arial" w:hAnsi="Arial" w:cs="Arial"/>
          <w:bCs/>
          <w:kern w:val="32"/>
          <w:lang w:eastAsia="x-none"/>
        </w:rPr>
        <w:t>e) lista cuprinzând consumurile cu mâna de lucru  ( formularul C7);</w:t>
      </w:r>
    </w:p>
    <w:p w14:paraId="5E60F743" w14:textId="248536A9" w:rsidR="008C2B91" w:rsidRPr="00D53F90" w:rsidRDefault="008C2B91" w:rsidP="003F68C4">
      <w:pPr>
        <w:keepNext/>
        <w:spacing w:after="0" w:line="240" w:lineRule="auto"/>
        <w:ind w:left="567"/>
        <w:jc w:val="both"/>
        <w:outlineLvl w:val="0"/>
        <w:rPr>
          <w:rFonts w:ascii="Arial" w:hAnsi="Arial" w:cs="Arial"/>
          <w:bCs/>
          <w:kern w:val="32"/>
          <w:lang w:eastAsia="x-none"/>
        </w:rPr>
      </w:pPr>
      <w:r w:rsidRPr="00D53F90">
        <w:rPr>
          <w:rFonts w:ascii="Arial" w:hAnsi="Arial" w:cs="Arial"/>
          <w:bCs/>
          <w:kern w:val="32"/>
          <w:lang w:eastAsia="x-none"/>
        </w:rPr>
        <w:t>f) lista cuprinzând consumurile de ore funcţionare a utilajelor de construcţii</w:t>
      </w:r>
      <w:r w:rsidR="000124DC">
        <w:rPr>
          <w:rFonts w:ascii="Arial" w:hAnsi="Arial" w:cs="Arial"/>
          <w:bCs/>
          <w:kern w:val="32"/>
          <w:lang w:eastAsia="x-none"/>
        </w:rPr>
        <w:t xml:space="preserve"> (formularul </w:t>
      </w:r>
      <w:r w:rsidRPr="00D53F90">
        <w:rPr>
          <w:rFonts w:ascii="Arial" w:hAnsi="Arial" w:cs="Arial"/>
          <w:bCs/>
          <w:kern w:val="32"/>
          <w:lang w:eastAsia="x-none"/>
        </w:rPr>
        <w:t>C8);</w:t>
      </w:r>
    </w:p>
    <w:p w14:paraId="08D92FD6" w14:textId="45FAF31D" w:rsidR="00BC10F4" w:rsidRPr="00A94D68" w:rsidRDefault="005108B3" w:rsidP="003F68C4">
      <w:pPr>
        <w:autoSpaceDE w:val="0"/>
        <w:autoSpaceDN w:val="0"/>
        <w:adjustRightInd w:val="0"/>
        <w:spacing w:after="0" w:line="240" w:lineRule="auto"/>
        <w:jc w:val="both"/>
        <w:rPr>
          <w:rFonts w:ascii="Arial" w:hAnsi="Arial" w:cs="Arial"/>
        </w:rPr>
      </w:pPr>
      <w:r>
        <w:rPr>
          <w:rFonts w:ascii="Arial" w:hAnsi="Arial" w:cs="Arial"/>
        </w:rPr>
        <w:t xml:space="preserve">         </w:t>
      </w:r>
      <w:r w:rsidR="008C2B91" w:rsidRPr="00D53F90">
        <w:rPr>
          <w:rFonts w:ascii="Arial" w:hAnsi="Arial" w:cs="Arial"/>
        </w:rPr>
        <w:t>g) lista cuprinzând consumurile privind transporturile (formularul C9 )</w:t>
      </w:r>
      <w:r w:rsidR="00BC10F4" w:rsidRPr="00A94D68">
        <w:rPr>
          <w:rFonts w:ascii="Arial" w:hAnsi="Arial" w:cs="Arial"/>
        </w:rPr>
        <w:t>.</w:t>
      </w:r>
    </w:p>
    <w:p w14:paraId="2C8189D1" w14:textId="77777777" w:rsidR="00C17EAF" w:rsidRDefault="0002459B" w:rsidP="0002459B">
      <w:pPr>
        <w:spacing w:after="0"/>
        <w:jc w:val="both"/>
        <w:rPr>
          <w:rFonts w:ascii="Arial" w:eastAsia="Times New Roman" w:hAnsi="Arial" w:cs="Arial"/>
          <w:lang w:eastAsia="ro-RO"/>
        </w:rPr>
      </w:pPr>
      <w:r w:rsidRPr="006F48ED">
        <w:rPr>
          <w:rFonts w:ascii="Arial" w:eastAsia="Times New Roman" w:hAnsi="Arial" w:cs="Arial"/>
          <w:lang w:eastAsia="ro-RO"/>
        </w:rPr>
        <w:t>Propunerea tehnica elaborata de ofertant va respecta în totalitate cerintele prevazute în caietul de sarcini, trebuie sa reflecte asumarea de catre ofertant a tuturor cerintelor/obligatiilor prevazute în Caietul de sarcini.</w:t>
      </w:r>
      <w:r w:rsidR="00C17EAF">
        <w:rPr>
          <w:rFonts w:ascii="Arial" w:eastAsia="Times New Roman" w:hAnsi="Arial" w:cs="Arial"/>
          <w:lang w:eastAsia="ro-RO"/>
        </w:rPr>
        <w:t xml:space="preserve"> Ofertantului i se solicita sa aiba un Responsabil Tehnic cu Executia lucrarii, cu atestat RTE, in baza contractului de munca sau contractului de prestri servicii incheiat cu acesta.</w:t>
      </w:r>
    </w:p>
    <w:p w14:paraId="37070E46" w14:textId="31FFD98F" w:rsidR="0002459B" w:rsidRPr="006F48ED" w:rsidRDefault="00C17EAF" w:rsidP="0002459B">
      <w:pPr>
        <w:spacing w:after="0"/>
        <w:jc w:val="both"/>
        <w:rPr>
          <w:rFonts w:ascii="Arial" w:eastAsia="Times New Roman" w:hAnsi="Arial" w:cs="Arial"/>
          <w:lang w:eastAsia="ro-RO"/>
        </w:rPr>
      </w:pPr>
      <w:r>
        <w:rPr>
          <w:rFonts w:ascii="Arial" w:eastAsia="Times New Roman" w:hAnsi="Arial" w:cs="Arial"/>
          <w:lang w:eastAsia="ro-RO"/>
        </w:rPr>
        <w:t>Executia lucrailor se va desfasura cu personal de specialitate, cu contract de munca si abilitat pentru fiecare categorie de lucrare.</w:t>
      </w:r>
      <w:r w:rsidR="00DF7346">
        <w:rPr>
          <w:rFonts w:ascii="Arial" w:eastAsia="Times New Roman" w:hAnsi="Arial" w:cs="Arial"/>
          <w:lang w:eastAsia="ro-RO"/>
        </w:rPr>
        <w:t xml:space="preserve"> </w:t>
      </w:r>
      <w:r w:rsidR="0002459B" w:rsidRPr="006F48ED">
        <w:rPr>
          <w:rFonts w:ascii="Arial" w:eastAsia="Times New Roman" w:hAnsi="Arial" w:cs="Arial"/>
          <w:lang w:eastAsia="ro-RO"/>
        </w:rPr>
        <w:t>Cerintele impuse prin caietul de sarcini vor f</w:t>
      </w:r>
      <w:r w:rsidR="0002459B">
        <w:rPr>
          <w:rFonts w:ascii="Arial" w:eastAsia="Times New Roman" w:hAnsi="Arial" w:cs="Arial"/>
          <w:lang w:eastAsia="ro-RO"/>
        </w:rPr>
        <w:t>i considerate ca fiind minimale si trebuie indeplinite de toti ofertantii.</w:t>
      </w:r>
      <w:r w:rsidR="0002459B" w:rsidRPr="006F48ED">
        <w:rPr>
          <w:rFonts w:ascii="Arial" w:eastAsia="Times New Roman" w:hAnsi="Arial" w:cs="Arial"/>
          <w:lang w:eastAsia="ro-RO"/>
        </w:rPr>
        <w:t xml:space="preserve"> </w:t>
      </w:r>
    </w:p>
    <w:p w14:paraId="24BB7417" w14:textId="5DD74D61" w:rsidR="0002459B" w:rsidRPr="006F48ED" w:rsidRDefault="0002459B" w:rsidP="0002459B">
      <w:pPr>
        <w:spacing w:after="0"/>
        <w:jc w:val="both"/>
        <w:rPr>
          <w:rFonts w:ascii="Arial" w:eastAsia="Times New Roman" w:hAnsi="Arial" w:cs="Arial"/>
          <w:lang w:eastAsia="ro-RO"/>
        </w:rPr>
      </w:pPr>
      <w:r>
        <w:rPr>
          <w:rFonts w:ascii="Arial" w:eastAsia="Times New Roman" w:hAnsi="Arial" w:cs="Arial"/>
          <w:lang w:eastAsia="ro-RO"/>
        </w:rPr>
        <w:t xml:space="preserve">Propunerea </w:t>
      </w:r>
      <w:r w:rsidRPr="006F48ED">
        <w:rPr>
          <w:rFonts w:ascii="Arial" w:eastAsia="Times New Roman" w:hAnsi="Arial" w:cs="Arial"/>
          <w:lang w:eastAsia="ro-RO"/>
        </w:rPr>
        <w:t>tehnică va conține</w:t>
      </w:r>
      <w:r>
        <w:rPr>
          <w:rFonts w:ascii="Arial" w:eastAsia="Times New Roman" w:hAnsi="Arial" w:cs="Arial"/>
          <w:lang w:eastAsia="ro-RO"/>
        </w:rPr>
        <w:t xml:space="preserve"> si</w:t>
      </w:r>
      <w:r w:rsidRPr="006F48ED">
        <w:rPr>
          <w:rFonts w:ascii="Arial" w:eastAsia="Times New Roman" w:hAnsi="Arial" w:cs="Arial"/>
          <w:lang w:eastAsia="ro-RO"/>
        </w:rPr>
        <w:t>:</w:t>
      </w:r>
    </w:p>
    <w:p w14:paraId="466155F8" w14:textId="0F5D04F5" w:rsidR="0002459B" w:rsidRPr="006F48ED" w:rsidRDefault="0002459B" w:rsidP="0002459B">
      <w:pPr>
        <w:spacing w:after="0"/>
        <w:jc w:val="both"/>
        <w:rPr>
          <w:rFonts w:ascii="Arial" w:eastAsia="Times New Roman" w:hAnsi="Arial" w:cs="Arial"/>
          <w:lang w:eastAsia="ro-RO"/>
        </w:rPr>
      </w:pPr>
      <w:r>
        <w:rPr>
          <w:rFonts w:ascii="Arial" w:eastAsia="Times New Roman" w:hAnsi="Arial" w:cs="Arial"/>
          <w:b/>
          <w:u w:val="single"/>
          <w:lang w:eastAsia="ro-RO"/>
        </w:rPr>
        <w:lastRenderedPageBreak/>
        <w:t xml:space="preserve"> - </w:t>
      </w:r>
      <w:r w:rsidRPr="006F48ED">
        <w:rPr>
          <w:rFonts w:ascii="Arial" w:eastAsia="Times New Roman" w:hAnsi="Arial" w:cs="Arial"/>
          <w:b/>
          <w:u w:val="single"/>
          <w:lang w:eastAsia="ro-RO"/>
        </w:rPr>
        <w:t>Declaratie privind respectarea legislatiei de mediu, în domeniul social si al relatiilor de munca</w:t>
      </w:r>
      <w:r w:rsidRPr="006F48ED">
        <w:rPr>
          <w:rFonts w:ascii="Arial" w:eastAsia="Times New Roman" w:hAnsi="Arial" w:cs="Arial"/>
          <w:lang w:eastAsia="ro-RO"/>
        </w:rPr>
        <w:t xml:space="preserve">. În cazul unei asocieri, aceasta declaratie va fi prezentata în numele asocierii de catre asociatul desemnat lider. Se vor respecta conditiile de mediu, social si cu privire la relatiile de munca pe toata durata de indeplinire a contractului de lucrari. Prin Propunerea tehnică, Ofertantul se angajează să respecte reglementările legale în domeniul mediului, social și al relațiilor de muncă, ce se aplică la locul în care se execută lucrările și care rezultă din legi, regulamente, decrete și decizii, atât la nivel național (România) cât și la nivelul Uniunii Europene precum și din convențiile colective sau tratate, convenții și acorduri internaționale, cu condiția ca aceste norme precum și aplicarea acestora să fie în conformitate cu legislația Uniunii Europene </w:t>
      </w:r>
      <w:r w:rsidR="00171D64" w:rsidRPr="00171D64">
        <w:rPr>
          <w:rFonts w:ascii="Arial" w:eastAsia="Times New Roman" w:hAnsi="Arial" w:cs="Arial"/>
          <w:lang w:eastAsia="ro-RO"/>
        </w:rPr>
        <w:t xml:space="preserve">(formular nr. </w:t>
      </w:r>
      <w:r w:rsidRPr="00171D64">
        <w:rPr>
          <w:rFonts w:ascii="Arial" w:eastAsia="Times New Roman" w:hAnsi="Arial" w:cs="Arial"/>
          <w:lang w:eastAsia="ro-RO"/>
        </w:rPr>
        <w:t>4).</w:t>
      </w:r>
    </w:p>
    <w:p w14:paraId="1F2BED1A" w14:textId="77777777" w:rsidR="0002459B" w:rsidRPr="006F48ED" w:rsidRDefault="0002459B" w:rsidP="0002459B">
      <w:pPr>
        <w:spacing w:after="0"/>
        <w:jc w:val="both"/>
        <w:rPr>
          <w:rFonts w:ascii="Arial" w:eastAsia="Times New Roman" w:hAnsi="Arial" w:cs="Arial"/>
          <w:lang w:eastAsia="ro-RO"/>
        </w:rPr>
      </w:pPr>
      <w:r w:rsidRPr="006F48ED">
        <w:rPr>
          <w:rFonts w:ascii="Arial" w:eastAsia="Times New Roman" w:hAnsi="Arial" w:cs="Arial"/>
          <w:lang w:eastAsia="ro-RO"/>
        </w:rPr>
        <w:t xml:space="preserve">Informatii detaliate privind reglementarile care sunt in vigoare la nivel national si se refera la conditiile de munca si protectia muncii, securitatii si sanatatii in munca, se pot obtine de la Inspectia Muncii sau pe site-ul http://www.inspectmun.ro/legislatie/legislatie.html. </w:t>
      </w:r>
    </w:p>
    <w:p w14:paraId="7333C866" w14:textId="77777777" w:rsidR="0002459B" w:rsidRDefault="0002459B" w:rsidP="0002459B">
      <w:pPr>
        <w:spacing w:after="0"/>
        <w:jc w:val="both"/>
        <w:rPr>
          <w:rFonts w:ascii="Arial" w:eastAsia="Times New Roman" w:hAnsi="Arial" w:cs="Arial"/>
          <w:lang w:eastAsia="ro-RO"/>
        </w:rPr>
      </w:pPr>
      <w:r w:rsidRPr="006F48ED">
        <w:rPr>
          <w:rFonts w:ascii="Arial" w:eastAsia="Times New Roman" w:hAnsi="Arial" w:cs="Arial"/>
          <w:lang w:eastAsia="ro-RO"/>
        </w:rPr>
        <w:t xml:space="preserve">Informatii privind reglementarile care sunt in vigoare la nivel national si se refera la conditiile de mediu, se pot obtine de la Agentia Nationala pentru Protectia Mediului sau de pe site-ul: </w:t>
      </w:r>
      <w:r>
        <w:rPr>
          <w:rStyle w:val="Hyperlink"/>
          <w:rFonts w:ascii="Arial" w:eastAsia="Times New Roman" w:hAnsi="Arial" w:cs="Arial"/>
          <w:lang w:eastAsia="ro-RO"/>
        </w:rPr>
        <w:fldChar w:fldCharType="begin"/>
      </w:r>
      <w:r>
        <w:rPr>
          <w:rStyle w:val="Hyperlink"/>
          <w:rFonts w:ascii="Arial" w:eastAsia="Times New Roman" w:hAnsi="Arial" w:cs="Arial"/>
          <w:lang w:eastAsia="ro-RO"/>
        </w:rPr>
        <w:instrText xml:space="preserve"> HYPERLINK "http://www.anpm.ro/web/guest/legislatie" </w:instrText>
      </w:r>
      <w:r>
        <w:rPr>
          <w:rStyle w:val="Hyperlink"/>
          <w:rFonts w:ascii="Arial" w:eastAsia="Times New Roman" w:hAnsi="Arial" w:cs="Arial"/>
          <w:lang w:eastAsia="ro-RO"/>
        </w:rPr>
        <w:fldChar w:fldCharType="separate"/>
      </w:r>
      <w:r w:rsidRPr="00D7065E">
        <w:rPr>
          <w:rStyle w:val="Hyperlink"/>
          <w:rFonts w:ascii="Arial" w:eastAsia="Times New Roman" w:hAnsi="Arial" w:cs="Arial"/>
          <w:lang w:eastAsia="ro-RO"/>
        </w:rPr>
        <w:t>http://www.anpm.ro/web/guest/legislatie</w:t>
      </w:r>
      <w:r>
        <w:rPr>
          <w:rStyle w:val="Hyperlink"/>
          <w:rFonts w:ascii="Arial" w:eastAsia="Times New Roman" w:hAnsi="Arial" w:cs="Arial"/>
          <w:lang w:eastAsia="ro-RO"/>
        </w:rPr>
        <w:fldChar w:fldCharType="end"/>
      </w:r>
      <w:r w:rsidRPr="006F48ED">
        <w:rPr>
          <w:rFonts w:ascii="Arial" w:eastAsia="Times New Roman" w:hAnsi="Arial" w:cs="Arial"/>
          <w:lang w:eastAsia="ro-RO"/>
        </w:rPr>
        <w:t>.</w:t>
      </w:r>
    </w:p>
    <w:p w14:paraId="249BD59C" w14:textId="1CC4B3D5" w:rsidR="0002459B" w:rsidRDefault="0002459B" w:rsidP="0002459B">
      <w:pPr>
        <w:autoSpaceDE w:val="0"/>
        <w:autoSpaceDN w:val="0"/>
        <w:adjustRightInd w:val="0"/>
        <w:spacing w:after="0" w:line="240" w:lineRule="auto"/>
        <w:jc w:val="both"/>
        <w:rPr>
          <w:rFonts w:ascii="Arial" w:hAnsi="Arial" w:cs="Arial"/>
          <w:b/>
          <w:u w:val="single"/>
        </w:rPr>
      </w:pPr>
      <w:r>
        <w:rPr>
          <w:rFonts w:ascii="Arial" w:hAnsi="Arial" w:cs="Arial"/>
          <w:b/>
          <w:u w:val="single"/>
        </w:rPr>
        <w:t xml:space="preserve"> - </w:t>
      </w:r>
      <w:r w:rsidRPr="0089520F">
        <w:rPr>
          <w:rFonts w:ascii="Arial" w:hAnsi="Arial" w:cs="Arial"/>
          <w:b/>
          <w:u w:val="single"/>
        </w:rPr>
        <w:t xml:space="preserve">Formularul de contract </w:t>
      </w:r>
      <w:r>
        <w:rPr>
          <w:rFonts w:ascii="Arial" w:hAnsi="Arial" w:cs="Arial"/>
          <w:b/>
          <w:u w:val="single"/>
        </w:rPr>
        <w:t xml:space="preserve">insusit de ofertant prin </w:t>
      </w:r>
      <w:r w:rsidRPr="0089520F">
        <w:rPr>
          <w:rFonts w:ascii="Arial" w:hAnsi="Arial" w:cs="Arial"/>
          <w:b/>
          <w:u w:val="single"/>
        </w:rPr>
        <w:t>semnat</w:t>
      </w:r>
      <w:r>
        <w:rPr>
          <w:rFonts w:ascii="Arial" w:hAnsi="Arial" w:cs="Arial"/>
          <w:b/>
          <w:u w:val="single"/>
        </w:rPr>
        <w:t>ura si stampila.</w:t>
      </w:r>
      <w:r w:rsidRPr="0089520F">
        <w:rPr>
          <w:rFonts w:ascii="Arial" w:hAnsi="Arial" w:cs="Arial"/>
          <w:b/>
          <w:u w:val="single"/>
        </w:rPr>
        <w:t xml:space="preserve"> </w:t>
      </w:r>
    </w:p>
    <w:p w14:paraId="095E9286" w14:textId="77777777" w:rsidR="0002459B" w:rsidRPr="002C3892" w:rsidRDefault="0002459B" w:rsidP="0002459B">
      <w:pPr>
        <w:autoSpaceDE w:val="0"/>
        <w:autoSpaceDN w:val="0"/>
        <w:adjustRightInd w:val="0"/>
        <w:spacing w:after="0" w:line="240" w:lineRule="auto"/>
        <w:jc w:val="both"/>
        <w:rPr>
          <w:rFonts w:ascii="Arial" w:hAnsi="Arial" w:cs="Arial"/>
        </w:rPr>
      </w:pPr>
      <w:r w:rsidRPr="002C3892">
        <w:rPr>
          <w:rFonts w:ascii="Arial" w:hAnsi="Arial" w:cs="Arial"/>
        </w:rPr>
        <w:t>Ofertantul va preciza lista documentelor din oferta care sunt confidențiale, protejate de un drept de proprietate intelectuala sau secret comercial. Lipsa acestor indicații clare si distincte presupune ca documentele nu sunt confidențiale.</w:t>
      </w:r>
    </w:p>
    <w:p w14:paraId="517312C0" w14:textId="0C27D1C9" w:rsidR="00BC10F4" w:rsidRDefault="0002459B" w:rsidP="0002459B">
      <w:pPr>
        <w:autoSpaceDE w:val="0"/>
        <w:autoSpaceDN w:val="0"/>
        <w:adjustRightInd w:val="0"/>
        <w:spacing w:after="0" w:line="240" w:lineRule="auto"/>
        <w:rPr>
          <w:rFonts w:ascii="Arial" w:eastAsia="Times New Roman" w:hAnsi="Arial" w:cs="Arial"/>
          <w:lang w:eastAsia="ro-RO"/>
        </w:rPr>
      </w:pPr>
      <w:r w:rsidRPr="006F48ED">
        <w:rPr>
          <w:rFonts w:ascii="Arial" w:eastAsia="Times New Roman" w:hAnsi="Arial" w:cs="Arial"/>
          <w:lang w:eastAsia="ro-RO"/>
        </w:rPr>
        <w:t>- Specificatiile tehnice aferente caietului de sarcini reprezinta cerinte minimale referitoare la nivelul calitativ, tehnic si de performanta, scop in care solutiile ofertate in cadrul propunerii tehnice pot face referire la atingerea unor niveluri superioare.</w:t>
      </w:r>
    </w:p>
    <w:p w14:paraId="4133B836" w14:textId="77777777" w:rsidR="0002459B" w:rsidRDefault="0002459B" w:rsidP="0002459B">
      <w:pPr>
        <w:autoSpaceDE w:val="0"/>
        <w:autoSpaceDN w:val="0"/>
        <w:adjustRightInd w:val="0"/>
        <w:spacing w:after="0" w:line="240" w:lineRule="auto"/>
        <w:rPr>
          <w:rFonts w:ascii="Arial" w:hAnsi="Arial" w:cs="Arial"/>
          <w:b/>
        </w:rPr>
      </w:pPr>
    </w:p>
    <w:p w14:paraId="382315F9" w14:textId="77777777" w:rsidR="00500076" w:rsidRDefault="00500076" w:rsidP="00E43F23">
      <w:pPr>
        <w:autoSpaceDE w:val="0"/>
        <w:autoSpaceDN w:val="0"/>
        <w:adjustRightInd w:val="0"/>
        <w:spacing w:after="0" w:line="240" w:lineRule="auto"/>
        <w:jc w:val="both"/>
        <w:rPr>
          <w:rFonts w:ascii="Arial" w:hAnsi="Arial" w:cs="Arial"/>
          <w:b/>
        </w:rPr>
      </w:pPr>
      <w:r w:rsidRPr="00A94D68">
        <w:rPr>
          <w:rFonts w:ascii="Arial" w:hAnsi="Arial" w:cs="Arial"/>
          <w:b/>
        </w:rPr>
        <w:t>IV.4.2 Modul de prezentare al propunerii financiare</w:t>
      </w:r>
    </w:p>
    <w:p w14:paraId="5081329E" w14:textId="7156B52F" w:rsidR="00796114" w:rsidRPr="00195F8B" w:rsidRDefault="00796114" w:rsidP="005108B3">
      <w:pPr>
        <w:spacing w:after="0" w:line="240" w:lineRule="auto"/>
        <w:ind w:firstLine="720"/>
        <w:jc w:val="both"/>
        <w:rPr>
          <w:rFonts w:ascii="Arial" w:hAnsi="Arial" w:cs="Arial"/>
          <w:b/>
          <w:bCs/>
          <w:lang w:eastAsia="ar-SA"/>
        </w:rPr>
      </w:pPr>
      <w:r w:rsidRPr="00D53F90">
        <w:rPr>
          <w:rFonts w:ascii="Arial" w:hAnsi="Arial" w:cs="Arial"/>
          <w:lang w:val="it-IT" w:eastAsia="ar-SA"/>
        </w:rPr>
        <w:t xml:space="preserve">Propunerea financiara va fi intocmita in conformitate cu formularul din documentatie </w:t>
      </w:r>
      <w:r w:rsidRPr="00171D64">
        <w:rPr>
          <w:rFonts w:ascii="Arial" w:hAnsi="Arial" w:cs="Arial"/>
          <w:lang w:val="it-IT" w:eastAsia="ar-SA"/>
        </w:rPr>
        <w:t>(Formularul 10).</w:t>
      </w:r>
      <w:r>
        <w:rPr>
          <w:rFonts w:ascii="Arial" w:hAnsi="Arial" w:cs="Arial"/>
          <w:lang w:val="it-IT" w:eastAsia="ar-SA"/>
        </w:rPr>
        <w:t xml:space="preserve"> </w:t>
      </w:r>
      <w:r w:rsidRPr="00D53F90">
        <w:rPr>
          <w:rFonts w:ascii="Arial" w:hAnsi="Arial" w:cs="Arial"/>
          <w:lang w:val="it-IT" w:eastAsia="ar-SA"/>
        </w:rPr>
        <w:t>Termenul de valabilitate al ofertei va fi:</w:t>
      </w:r>
      <w:r w:rsidRPr="00D53F90">
        <w:rPr>
          <w:rFonts w:ascii="Arial" w:hAnsi="Arial" w:cs="Arial"/>
          <w:b/>
          <w:lang w:val="it-IT" w:eastAsia="ar-SA"/>
        </w:rPr>
        <w:t xml:space="preserve"> </w:t>
      </w:r>
      <w:r w:rsidRPr="00D53F90">
        <w:rPr>
          <w:rFonts w:ascii="Arial" w:hAnsi="Arial" w:cs="Arial"/>
          <w:lang w:val="it-IT" w:eastAsia="ar-SA"/>
        </w:rPr>
        <w:t xml:space="preserve">de cel putin 90 de zile de la termenul limita de </w:t>
      </w:r>
      <w:r w:rsidR="005108B3">
        <w:rPr>
          <w:rFonts w:ascii="Arial" w:hAnsi="Arial" w:cs="Arial"/>
          <w:lang w:val="it-IT" w:eastAsia="ar-SA"/>
        </w:rPr>
        <w:t xml:space="preserve">depunere a </w:t>
      </w:r>
      <w:r w:rsidRPr="00D53F90">
        <w:rPr>
          <w:rFonts w:ascii="Arial" w:hAnsi="Arial" w:cs="Arial"/>
          <w:lang w:val="it-IT" w:eastAsia="ar-SA"/>
        </w:rPr>
        <w:t>oferte</w:t>
      </w:r>
      <w:r w:rsidR="005108B3">
        <w:rPr>
          <w:rFonts w:ascii="Arial" w:hAnsi="Arial" w:cs="Arial"/>
          <w:lang w:val="it-IT" w:eastAsia="ar-SA"/>
        </w:rPr>
        <w:t>lor</w:t>
      </w:r>
      <w:r w:rsidRPr="00D53F90">
        <w:rPr>
          <w:rFonts w:ascii="Arial" w:hAnsi="Arial" w:cs="Arial"/>
          <w:lang w:val="it-IT" w:eastAsia="ar-SA"/>
        </w:rPr>
        <w:t>.</w:t>
      </w:r>
      <w:r>
        <w:rPr>
          <w:rFonts w:ascii="Arial" w:hAnsi="Arial" w:cs="Arial"/>
          <w:lang w:val="it-IT" w:eastAsia="ar-SA"/>
        </w:rPr>
        <w:t xml:space="preserve"> </w:t>
      </w:r>
    </w:p>
    <w:p w14:paraId="38DE32BB" w14:textId="77777777" w:rsidR="00960EF0" w:rsidRDefault="00796114" w:rsidP="005108B3">
      <w:pPr>
        <w:spacing w:after="0" w:line="240" w:lineRule="auto"/>
        <w:ind w:firstLine="720"/>
        <w:contextualSpacing/>
        <w:jc w:val="both"/>
        <w:rPr>
          <w:rFonts w:ascii="Arial" w:eastAsia="MS Mincho" w:hAnsi="Arial" w:cs="Arial"/>
          <w:lang w:eastAsia="ja-JP"/>
        </w:rPr>
      </w:pPr>
      <w:r w:rsidRPr="00526581">
        <w:rPr>
          <w:rFonts w:ascii="Arial" w:eastAsia="Calibri" w:hAnsi="Arial" w:cs="Arial"/>
        </w:rPr>
        <w:t>Propunerea financiară va fi structurată separat, pentru fiecare lucrare în parte, precum şi cheltuielile indirecte şi profitul.</w:t>
      </w:r>
      <w:r>
        <w:rPr>
          <w:rFonts w:ascii="Arial" w:eastAsia="Calibri" w:hAnsi="Arial" w:cs="Arial"/>
        </w:rPr>
        <w:t xml:space="preserve"> </w:t>
      </w:r>
      <w:r w:rsidRPr="00526581">
        <w:rPr>
          <w:rFonts w:ascii="Arial" w:eastAsia="MS Mincho" w:hAnsi="Arial" w:cs="Arial"/>
          <w:lang w:eastAsia="ja-JP"/>
        </w:rPr>
        <w:t>Preţul materialelor care intră în opera din cadrul Listelor cantităţilor de lucrări va fi corelat cu specificaţiile tehnice din cadrul propunerii tehnice a caietelor de sarcini pe specialităţi, astfel încât fiecare ofertant va ţine seama la alegerea preţului ca fiecare material să corespundă cerinţelor de calitate descrise în cadrul fişelor tehnice de produs, din cadrul agrementelor tehnice.</w:t>
      </w:r>
      <w:r>
        <w:rPr>
          <w:rFonts w:ascii="Arial" w:eastAsia="MS Mincho" w:hAnsi="Arial" w:cs="Arial"/>
          <w:lang w:eastAsia="ja-JP"/>
        </w:rPr>
        <w:t xml:space="preserve"> </w:t>
      </w:r>
    </w:p>
    <w:p w14:paraId="077FB7E9" w14:textId="3F4CF578" w:rsidR="00796114" w:rsidRDefault="00796114" w:rsidP="005108B3">
      <w:pPr>
        <w:spacing w:after="0" w:line="240" w:lineRule="auto"/>
        <w:ind w:firstLine="720"/>
        <w:contextualSpacing/>
        <w:jc w:val="both"/>
        <w:rPr>
          <w:rFonts w:ascii="Arial" w:eastAsia="Calibri" w:hAnsi="Arial" w:cs="Arial"/>
          <w:bCs/>
        </w:rPr>
      </w:pPr>
      <w:r w:rsidRPr="00526581">
        <w:rPr>
          <w:rFonts w:ascii="Arial" w:eastAsia="Calibri" w:hAnsi="Arial" w:cs="Arial"/>
          <w:bCs/>
        </w:rPr>
        <w:t>Oferta are caracter ferm si obligatoriu, din punct de vedere al continutului, pe toata durata de valabilitate.</w:t>
      </w:r>
    </w:p>
    <w:p w14:paraId="42EE8F0A" w14:textId="77777777" w:rsidR="00796114" w:rsidRPr="000B39AD" w:rsidRDefault="00796114" w:rsidP="00796114">
      <w:pPr>
        <w:autoSpaceDE w:val="0"/>
        <w:autoSpaceDN w:val="0"/>
        <w:adjustRightInd w:val="0"/>
        <w:spacing w:after="0" w:line="240" w:lineRule="auto"/>
        <w:jc w:val="both"/>
        <w:rPr>
          <w:rFonts w:ascii="Arial" w:hAnsi="Arial" w:cs="Arial"/>
          <w:b/>
        </w:rPr>
      </w:pPr>
    </w:p>
    <w:p w14:paraId="3599758F" w14:textId="77777777" w:rsidR="00500076" w:rsidRPr="00A94D68" w:rsidRDefault="00500076" w:rsidP="00500076">
      <w:pPr>
        <w:autoSpaceDE w:val="0"/>
        <w:autoSpaceDN w:val="0"/>
        <w:adjustRightInd w:val="0"/>
        <w:spacing w:after="0" w:line="240" w:lineRule="auto"/>
        <w:rPr>
          <w:rFonts w:ascii="Arial" w:hAnsi="Arial" w:cs="Arial"/>
          <w:b/>
        </w:rPr>
      </w:pPr>
      <w:r w:rsidRPr="00243779">
        <w:rPr>
          <w:rFonts w:ascii="Arial" w:hAnsi="Arial" w:cs="Arial"/>
          <w:b/>
        </w:rPr>
        <w:t>IV.4.3 Modul de prezentare al ofertei</w:t>
      </w:r>
    </w:p>
    <w:p w14:paraId="5933666D" w14:textId="2BCA6DBE" w:rsidR="00CE431D" w:rsidRPr="000B39AD" w:rsidRDefault="00CE431D" w:rsidP="000B39AD">
      <w:pPr>
        <w:pStyle w:val="NoSpacing"/>
        <w:spacing w:line="276" w:lineRule="auto"/>
        <w:jc w:val="both"/>
        <w:rPr>
          <w:rFonts w:ascii="Arial" w:hAnsi="Arial" w:cs="Arial"/>
          <w:color w:val="000000"/>
          <w:lang w:val="en-US"/>
        </w:rPr>
      </w:pPr>
      <w:r w:rsidRPr="000B39AD">
        <w:rPr>
          <w:rFonts w:ascii="Arial" w:hAnsi="Arial" w:cs="Arial"/>
          <w:color w:val="000000"/>
          <w:lang w:val="en-US"/>
        </w:rPr>
        <w:t xml:space="preserve">La </w:t>
      </w:r>
      <w:proofErr w:type="spellStart"/>
      <w:r w:rsidRPr="000B39AD">
        <w:rPr>
          <w:rFonts w:ascii="Arial" w:hAnsi="Arial" w:cs="Arial"/>
          <w:color w:val="000000"/>
          <w:lang w:val="en-US"/>
        </w:rPr>
        <w:t>întocmirea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ofertelor</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ofertantii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trebuie</w:t>
      </w:r>
      <w:proofErr w:type="spellEnd"/>
      <w:r w:rsidRPr="000B39AD">
        <w:rPr>
          <w:rFonts w:ascii="Arial" w:hAnsi="Arial" w:cs="Arial"/>
          <w:color w:val="000000"/>
          <w:lang w:val="en-US"/>
        </w:rPr>
        <w:t xml:space="preserve"> </w:t>
      </w:r>
      <w:proofErr w:type="spellStart"/>
      <w:proofErr w:type="gramStart"/>
      <w:r w:rsidRPr="000B39AD">
        <w:rPr>
          <w:rFonts w:ascii="Arial" w:hAnsi="Arial" w:cs="Arial"/>
          <w:color w:val="000000"/>
          <w:lang w:val="en-US"/>
        </w:rPr>
        <w:t>sa</w:t>
      </w:r>
      <w:proofErr w:type="spellEnd"/>
      <w:proofErr w:type="gramEnd"/>
      <w:r w:rsidRPr="000B39AD">
        <w:rPr>
          <w:rFonts w:ascii="Arial" w:hAnsi="Arial" w:cs="Arial"/>
          <w:color w:val="000000"/>
          <w:lang w:val="en-US"/>
        </w:rPr>
        <w:t xml:space="preserve"> </w:t>
      </w:r>
      <w:proofErr w:type="spellStart"/>
      <w:r w:rsidRPr="000B39AD">
        <w:rPr>
          <w:rFonts w:ascii="Arial" w:hAnsi="Arial" w:cs="Arial"/>
          <w:color w:val="000000"/>
          <w:lang w:val="en-US"/>
        </w:rPr>
        <w:t>respecte</w:t>
      </w:r>
      <w:proofErr w:type="spellEnd"/>
      <w:r w:rsidRPr="000B39AD">
        <w:rPr>
          <w:rFonts w:ascii="Arial" w:hAnsi="Arial" w:cs="Arial"/>
          <w:color w:val="000000"/>
          <w:lang w:val="en-US"/>
        </w:rPr>
        <w:t xml:space="preserve"> </w:t>
      </w:r>
      <w:proofErr w:type="spellStart"/>
      <w:r w:rsidR="008414E5">
        <w:rPr>
          <w:rFonts w:ascii="Arial" w:hAnsi="Arial" w:cs="Arial"/>
          <w:color w:val="000000"/>
          <w:lang w:val="en-US"/>
        </w:rPr>
        <w:t>cerintele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mentionate</w:t>
      </w:r>
      <w:proofErr w:type="spellEnd"/>
      <w:r w:rsidR="000B39AD">
        <w:rPr>
          <w:rFonts w:ascii="Arial" w:hAnsi="Arial" w:cs="Arial"/>
          <w:color w:val="000000"/>
          <w:lang w:val="en-US"/>
        </w:rPr>
        <w:t xml:space="preserve"> in </w:t>
      </w:r>
      <w:proofErr w:type="spellStart"/>
      <w:r w:rsidR="007C356B">
        <w:rPr>
          <w:rFonts w:ascii="Arial" w:hAnsi="Arial" w:cs="Arial"/>
          <w:color w:val="000000"/>
          <w:lang w:val="en-US"/>
        </w:rPr>
        <w:t>Instructiunile</w:t>
      </w:r>
      <w:proofErr w:type="spellEnd"/>
      <w:r w:rsidR="007C356B">
        <w:rPr>
          <w:rFonts w:ascii="Arial" w:hAnsi="Arial" w:cs="Arial"/>
          <w:color w:val="000000"/>
          <w:lang w:val="en-US"/>
        </w:rPr>
        <w:t xml:space="preserve"> </w:t>
      </w:r>
      <w:proofErr w:type="spellStart"/>
      <w:r w:rsidR="007C356B">
        <w:rPr>
          <w:rFonts w:ascii="Arial" w:hAnsi="Arial" w:cs="Arial"/>
          <w:color w:val="000000"/>
          <w:lang w:val="en-US"/>
        </w:rPr>
        <w:t>pentru</w:t>
      </w:r>
      <w:proofErr w:type="spellEnd"/>
      <w:r w:rsidR="007C356B">
        <w:rPr>
          <w:rFonts w:ascii="Arial" w:hAnsi="Arial" w:cs="Arial"/>
          <w:color w:val="000000"/>
          <w:lang w:val="en-US"/>
        </w:rPr>
        <w:t xml:space="preserve"> </w:t>
      </w:r>
      <w:proofErr w:type="spellStart"/>
      <w:r w:rsidR="007C356B">
        <w:rPr>
          <w:rFonts w:ascii="Arial" w:hAnsi="Arial" w:cs="Arial"/>
          <w:color w:val="000000"/>
          <w:lang w:val="en-US"/>
        </w:rPr>
        <w:t>ofertanti</w:t>
      </w:r>
      <w:proofErr w:type="spellEnd"/>
      <w:r w:rsidR="008414E5">
        <w:rPr>
          <w:rFonts w:ascii="Arial" w:hAnsi="Arial" w:cs="Arial"/>
          <w:color w:val="000000"/>
          <w:lang w:val="en-US"/>
        </w:rPr>
        <w:t>.</w:t>
      </w:r>
      <w:r w:rsidR="000B39AD">
        <w:rPr>
          <w:rFonts w:ascii="Arial" w:hAnsi="Arial" w:cs="Arial"/>
          <w:color w:val="000000"/>
          <w:lang w:val="en-US"/>
        </w:rPr>
        <w:t xml:space="preserve"> </w:t>
      </w:r>
      <w:proofErr w:type="spellStart"/>
      <w:r w:rsidRPr="000B39AD">
        <w:rPr>
          <w:rFonts w:ascii="Arial" w:hAnsi="Arial" w:cs="Arial"/>
          <w:color w:val="000000"/>
          <w:lang w:val="en-US"/>
        </w:rPr>
        <w:t>Formularele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declaratiile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prevazute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cadrul</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documentatiei</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atribuire</w:t>
      </w:r>
      <w:proofErr w:type="spellEnd"/>
      <w:r w:rsidR="000B39AD">
        <w:rPr>
          <w:rFonts w:ascii="Arial" w:hAnsi="Arial" w:cs="Arial"/>
          <w:color w:val="000000"/>
          <w:lang w:val="en-US"/>
        </w:rPr>
        <w:t xml:space="preserve"> </w:t>
      </w:r>
      <w:proofErr w:type="spellStart"/>
      <w:r w:rsidRPr="000B39AD">
        <w:rPr>
          <w:rFonts w:ascii="Arial" w:hAnsi="Arial" w:cs="Arial"/>
          <w:color w:val="000000"/>
          <w:lang w:val="en-US"/>
        </w:rPr>
        <w:t>trebuie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completate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w:t>
      </w:r>
      <w:proofErr w:type="spellEnd"/>
      <w:r w:rsidRPr="000B39AD">
        <w:rPr>
          <w:rFonts w:ascii="Arial" w:hAnsi="Arial" w:cs="Arial"/>
          <w:color w:val="000000"/>
          <w:lang w:val="en-US"/>
        </w:rPr>
        <w:t xml:space="preserve"> mod </w:t>
      </w:r>
      <w:proofErr w:type="spellStart"/>
      <w:r w:rsidRPr="000B39AD">
        <w:rPr>
          <w:rFonts w:ascii="Arial" w:hAnsi="Arial" w:cs="Arial"/>
          <w:color w:val="000000"/>
          <w:lang w:val="en-US"/>
        </w:rPr>
        <w:t>corespunzator</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Formularele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declaratiile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certificatele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prevazute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trebuie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semnate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w:t>
      </w:r>
      <w:proofErr w:type="spellEnd"/>
      <w:r w:rsidRPr="000B39AD">
        <w:rPr>
          <w:rFonts w:ascii="Arial" w:hAnsi="Arial" w:cs="Arial"/>
          <w:color w:val="000000"/>
          <w:lang w:val="en-US"/>
        </w:rPr>
        <w:t xml:space="preserve"> original, de </w:t>
      </w:r>
      <w:proofErr w:type="spellStart"/>
      <w:r w:rsidRPr="000B39AD">
        <w:rPr>
          <w:rFonts w:ascii="Arial" w:hAnsi="Arial" w:cs="Arial"/>
          <w:color w:val="000000"/>
          <w:lang w:val="en-US"/>
        </w:rPr>
        <w:t>persoanele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sau</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institutiile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autorizate</w:t>
      </w:r>
      <w:proofErr w:type="spellEnd"/>
      <w:r w:rsidRPr="000B39AD">
        <w:rPr>
          <w:rFonts w:ascii="Arial" w:hAnsi="Arial" w:cs="Arial"/>
          <w:color w:val="000000"/>
          <w:lang w:val="en-US"/>
        </w:rPr>
        <w:t>.</w:t>
      </w:r>
    </w:p>
    <w:p w14:paraId="23ED42C2" w14:textId="77777777" w:rsidR="00CE431D" w:rsidRPr="000B39AD" w:rsidRDefault="00CE431D" w:rsidP="000B39AD">
      <w:pPr>
        <w:pStyle w:val="NoSpacing"/>
        <w:spacing w:line="276" w:lineRule="auto"/>
        <w:jc w:val="both"/>
        <w:rPr>
          <w:rFonts w:ascii="Arial" w:hAnsi="Arial" w:cs="Arial"/>
          <w:color w:val="000000"/>
          <w:lang w:val="en-US"/>
        </w:rPr>
      </w:pPr>
      <w:proofErr w:type="spellStart"/>
      <w:r w:rsidRPr="000B39AD">
        <w:rPr>
          <w:rFonts w:ascii="Arial" w:hAnsi="Arial" w:cs="Arial"/>
          <w:color w:val="000000"/>
          <w:lang w:val="en-US"/>
        </w:rPr>
        <w:t>Pe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parcursul</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aplicarii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procedurii</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atribuire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autoritatea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contractanta</w:t>
      </w:r>
      <w:proofErr w:type="spellEnd"/>
      <w:r w:rsidRPr="000B39AD">
        <w:rPr>
          <w:rFonts w:ascii="Arial" w:hAnsi="Arial" w:cs="Arial"/>
          <w:color w:val="000000"/>
          <w:lang w:val="en-US"/>
        </w:rPr>
        <w:t xml:space="preserve"> are </w:t>
      </w:r>
      <w:proofErr w:type="spellStart"/>
      <w:r w:rsidRPr="000B39AD">
        <w:rPr>
          <w:rFonts w:ascii="Arial" w:hAnsi="Arial" w:cs="Arial"/>
          <w:color w:val="000000"/>
          <w:lang w:val="en-US"/>
        </w:rPr>
        <w:t>dreptul</w:t>
      </w:r>
      <w:proofErr w:type="spellEnd"/>
      <w:r w:rsidRPr="000B39AD">
        <w:rPr>
          <w:rFonts w:ascii="Arial" w:hAnsi="Arial" w:cs="Arial"/>
          <w:color w:val="000000"/>
          <w:lang w:val="en-US"/>
        </w:rPr>
        <w:t xml:space="preserve"> de a </w:t>
      </w:r>
      <w:proofErr w:type="spellStart"/>
      <w:r w:rsidRPr="000B39AD">
        <w:rPr>
          <w:rFonts w:ascii="Arial" w:hAnsi="Arial" w:cs="Arial"/>
          <w:color w:val="000000"/>
          <w:lang w:val="en-US"/>
        </w:rPr>
        <w:t>solicita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certificatele</w:t>
      </w:r>
      <w:proofErr w:type="spellEnd"/>
      <w:r w:rsidRPr="000B39AD">
        <w:rPr>
          <w:rFonts w:ascii="Arial" w:hAnsi="Arial" w:cs="Arial"/>
          <w:color w:val="000000"/>
          <w:lang w:val="en-US"/>
        </w:rPr>
        <w:t>/</w:t>
      </w:r>
      <w:proofErr w:type="spellStart"/>
      <w:r w:rsidRPr="000B39AD">
        <w:rPr>
          <w:rFonts w:ascii="Arial" w:hAnsi="Arial" w:cs="Arial"/>
          <w:color w:val="000000"/>
          <w:lang w:val="en-US"/>
        </w:rPr>
        <w:t>documentele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edificatoare</w:t>
      </w:r>
      <w:proofErr w:type="spellEnd"/>
      <w:r w:rsidRPr="000B39AD">
        <w:rPr>
          <w:rFonts w:ascii="Arial" w:hAnsi="Arial" w:cs="Arial"/>
          <w:color w:val="000000"/>
          <w:lang w:val="en-US"/>
        </w:rPr>
        <w:t xml:space="preserve"> care </w:t>
      </w:r>
      <w:proofErr w:type="spellStart"/>
      <w:r w:rsidRPr="000B39AD">
        <w:rPr>
          <w:rFonts w:ascii="Arial" w:hAnsi="Arial" w:cs="Arial"/>
          <w:color w:val="000000"/>
          <w:lang w:val="en-US"/>
        </w:rPr>
        <w:t>probeaza</w:t>
      </w:r>
      <w:proofErr w:type="spellEnd"/>
      <w:r w:rsidRPr="000B39AD">
        <w:rPr>
          <w:rFonts w:ascii="Arial" w:hAnsi="Arial" w:cs="Arial"/>
          <w:color w:val="000000"/>
          <w:lang w:val="en-US"/>
        </w:rPr>
        <w:t>/</w:t>
      </w:r>
      <w:proofErr w:type="spellStart"/>
      <w:r w:rsidRPr="000B39AD">
        <w:rPr>
          <w:rFonts w:ascii="Arial" w:hAnsi="Arial" w:cs="Arial"/>
          <w:color w:val="000000"/>
          <w:lang w:val="en-US"/>
        </w:rPr>
        <w:t>confirma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îndeplinirea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cerintelor</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calificare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clarificari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dupa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caz</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completari</w:t>
      </w:r>
      <w:proofErr w:type="spellEnd"/>
      <w:r w:rsidRPr="000B39AD">
        <w:rPr>
          <w:rFonts w:ascii="Arial" w:hAnsi="Arial" w:cs="Arial"/>
          <w:color w:val="000000"/>
          <w:lang w:val="en-US"/>
        </w:rPr>
        <w:t xml:space="preserve"> ale </w:t>
      </w:r>
      <w:proofErr w:type="spellStart"/>
      <w:r w:rsidRPr="000B39AD">
        <w:rPr>
          <w:rFonts w:ascii="Arial" w:hAnsi="Arial" w:cs="Arial"/>
          <w:color w:val="000000"/>
          <w:lang w:val="en-US"/>
        </w:rPr>
        <w:t>documentelor</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prezentate</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ofertanti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pentru</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demonstrarea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îndeplinirii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cerintelor</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stabilite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prin</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criteriile</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calificare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sau</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pentru</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demonstrarea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conformitatii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ofertei</w:t>
      </w:r>
      <w:proofErr w:type="spellEnd"/>
      <w:r w:rsidRPr="000B39AD">
        <w:rPr>
          <w:rFonts w:ascii="Arial" w:hAnsi="Arial" w:cs="Arial"/>
          <w:color w:val="000000"/>
          <w:lang w:val="en-US"/>
        </w:rPr>
        <w:t xml:space="preserve"> cu </w:t>
      </w:r>
      <w:proofErr w:type="spellStart"/>
      <w:r w:rsidRPr="000B39AD">
        <w:rPr>
          <w:rFonts w:ascii="Arial" w:hAnsi="Arial" w:cs="Arial"/>
          <w:color w:val="000000"/>
          <w:lang w:val="en-US"/>
        </w:rPr>
        <w:t>cerintele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solicitate</w:t>
      </w:r>
      <w:proofErr w:type="spellEnd"/>
      <w:r w:rsidRPr="000B39AD">
        <w:rPr>
          <w:rFonts w:ascii="Arial" w:hAnsi="Arial" w:cs="Arial"/>
          <w:color w:val="000000"/>
          <w:lang w:val="en-US"/>
        </w:rPr>
        <w:t>.</w:t>
      </w:r>
    </w:p>
    <w:p w14:paraId="6026DA2D" w14:textId="24CA3C8C" w:rsidR="00CE431D" w:rsidRPr="000B39AD" w:rsidRDefault="00CE431D" w:rsidP="000B39AD">
      <w:pPr>
        <w:pStyle w:val="NoSpacing"/>
        <w:spacing w:line="276" w:lineRule="auto"/>
        <w:jc w:val="both"/>
        <w:rPr>
          <w:rFonts w:ascii="Arial" w:hAnsi="Arial" w:cs="Arial"/>
          <w:color w:val="000000"/>
          <w:lang w:val="en-US"/>
        </w:rPr>
      </w:pPr>
      <w:proofErr w:type="spellStart"/>
      <w:r w:rsidRPr="000B39AD">
        <w:rPr>
          <w:rFonts w:ascii="Arial" w:hAnsi="Arial" w:cs="Arial"/>
          <w:color w:val="000000"/>
          <w:lang w:val="en-US"/>
        </w:rPr>
        <w:t>Toate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documentele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prezentate</w:t>
      </w:r>
      <w:proofErr w:type="spellEnd"/>
      <w:r w:rsidRPr="000B39AD">
        <w:rPr>
          <w:rFonts w:ascii="Arial" w:hAnsi="Arial" w:cs="Arial"/>
          <w:color w:val="000000"/>
          <w:lang w:val="en-US"/>
        </w:rPr>
        <w:t xml:space="preserve"> in </w:t>
      </w:r>
      <w:proofErr w:type="spellStart"/>
      <w:r w:rsidRPr="000B39AD">
        <w:rPr>
          <w:rFonts w:ascii="Arial" w:hAnsi="Arial" w:cs="Arial"/>
          <w:color w:val="000000"/>
          <w:lang w:val="en-US"/>
        </w:rPr>
        <w:t>cadrul</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procedurii</w:t>
      </w:r>
      <w:proofErr w:type="spellEnd"/>
      <w:r w:rsidRPr="000B39AD">
        <w:rPr>
          <w:rFonts w:ascii="Arial" w:hAnsi="Arial" w:cs="Arial"/>
          <w:color w:val="000000"/>
          <w:lang w:val="en-US"/>
        </w:rPr>
        <w:t xml:space="preserve"> </w:t>
      </w:r>
      <w:proofErr w:type="spellStart"/>
      <w:proofErr w:type="gramStart"/>
      <w:r w:rsidRPr="000B39AD">
        <w:rPr>
          <w:rFonts w:ascii="Arial" w:hAnsi="Arial" w:cs="Arial"/>
          <w:color w:val="000000"/>
          <w:lang w:val="en-US"/>
        </w:rPr>
        <w:t>ce</w:t>
      </w:r>
      <w:proofErr w:type="spellEnd"/>
      <w:proofErr w:type="gramEnd"/>
      <w:r w:rsidRPr="000B39AD">
        <w:rPr>
          <w:rFonts w:ascii="Arial" w:hAnsi="Arial" w:cs="Arial"/>
          <w:color w:val="000000"/>
          <w:lang w:val="en-US"/>
        </w:rPr>
        <w:t xml:space="preserve"> </w:t>
      </w:r>
      <w:proofErr w:type="spellStart"/>
      <w:r w:rsidRPr="000B39AD">
        <w:rPr>
          <w:rFonts w:ascii="Arial" w:hAnsi="Arial" w:cs="Arial"/>
          <w:color w:val="000000"/>
          <w:lang w:val="en-US"/>
        </w:rPr>
        <w:t>sunt</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emise</w:t>
      </w:r>
      <w:proofErr w:type="spellEnd"/>
      <w:r w:rsidRPr="000B39AD">
        <w:rPr>
          <w:rFonts w:ascii="Arial" w:hAnsi="Arial" w:cs="Arial"/>
          <w:color w:val="000000"/>
          <w:lang w:val="en-US"/>
        </w:rPr>
        <w:t xml:space="preserve"> in </w:t>
      </w:r>
      <w:proofErr w:type="spellStart"/>
      <w:r w:rsidRPr="000B39AD">
        <w:rPr>
          <w:rFonts w:ascii="Arial" w:hAnsi="Arial" w:cs="Arial"/>
          <w:color w:val="000000"/>
          <w:lang w:val="en-US"/>
        </w:rPr>
        <w:t>limba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romana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v</w:t>
      </w:r>
      <w:r w:rsidR="000B39AD">
        <w:rPr>
          <w:rFonts w:ascii="Arial" w:hAnsi="Arial" w:cs="Arial"/>
          <w:color w:val="000000"/>
          <w:lang w:val="en-US"/>
        </w:rPr>
        <w:t>or</w:t>
      </w:r>
      <w:proofErr w:type="spellEnd"/>
      <w:r w:rsidR="000B39AD">
        <w:rPr>
          <w:rFonts w:ascii="Arial" w:hAnsi="Arial" w:cs="Arial"/>
          <w:color w:val="000000"/>
          <w:lang w:val="en-US"/>
        </w:rPr>
        <w:t xml:space="preserve"> fi </w:t>
      </w:r>
      <w:proofErr w:type="spellStart"/>
      <w:r w:rsidR="000B39AD">
        <w:rPr>
          <w:rFonts w:ascii="Arial" w:hAnsi="Arial" w:cs="Arial"/>
          <w:color w:val="000000"/>
          <w:lang w:val="en-US"/>
        </w:rPr>
        <w:t>prezentate</w:t>
      </w:r>
      <w:proofErr w:type="spellEnd"/>
      <w:r w:rsidR="000B39AD">
        <w:rPr>
          <w:rFonts w:ascii="Arial" w:hAnsi="Arial" w:cs="Arial"/>
          <w:color w:val="000000"/>
          <w:lang w:val="en-US"/>
        </w:rPr>
        <w:t xml:space="preserve"> in original/</w:t>
      </w:r>
      <w:proofErr w:type="spellStart"/>
      <w:r w:rsidR="000B39AD">
        <w:rPr>
          <w:rFonts w:ascii="Arial" w:hAnsi="Arial" w:cs="Arial"/>
          <w:color w:val="000000"/>
          <w:lang w:val="en-US"/>
        </w:rPr>
        <w:t>copie</w:t>
      </w:r>
      <w:proofErr w:type="spellEnd"/>
      <w:r w:rsidR="000B39AD">
        <w:rPr>
          <w:rFonts w:ascii="Arial" w:hAnsi="Arial" w:cs="Arial"/>
          <w:color w:val="000000"/>
          <w:lang w:val="en-US"/>
        </w:rPr>
        <w:t xml:space="preserve"> </w:t>
      </w:r>
      <w:proofErr w:type="spellStart"/>
      <w:r w:rsidR="000B39AD">
        <w:rPr>
          <w:rFonts w:ascii="Arial" w:hAnsi="Arial" w:cs="Arial"/>
          <w:color w:val="000000"/>
          <w:lang w:val="en-US"/>
        </w:rPr>
        <w:t>lizibila</w:t>
      </w:r>
      <w:proofErr w:type="spellEnd"/>
      <w:r w:rsidR="000B39AD">
        <w:rPr>
          <w:rFonts w:ascii="Arial" w:hAnsi="Arial" w:cs="Arial"/>
          <w:color w:val="000000"/>
          <w:lang w:val="en-US"/>
        </w:rPr>
        <w:t xml:space="preserve"> cu </w:t>
      </w:r>
      <w:proofErr w:type="spellStart"/>
      <w:r w:rsidR="000B39AD">
        <w:rPr>
          <w:rFonts w:ascii="Arial" w:hAnsi="Arial" w:cs="Arial"/>
          <w:color w:val="000000"/>
          <w:lang w:val="en-US"/>
        </w:rPr>
        <w:t>mentiunea</w:t>
      </w:r>
      <w:proofErr w:type="spellEnd"/>
      <w:r w:rsidR="000B39AD">
        <w:rPr>
          <w:rFonts w:ascii="Arial" w:hAnsi="Arial" w:cs="Arial"/>
          <w:color w:val="000000"/>
          <w:lang w:val="en-US"/>
        </w:rPr>
        <w:t xml:space="preserve"> “</w:t>
      </w:r>
      <w:r w:rsidRPr="000B39AD">
        <w:rPr>
          <w:rFonts w:ascii="Arial" w:hAnsi="Arial" w:cs="Arial"/>
          <w:color w:val="000000"/>
          <w:lang w:val="en-US"/>
        </w:rPr>
        <w:t xml:space="preserve">conform cu </w:t>
      </w:r>
      <w:proofErr w:type="spellStart"/>
      <w:r w:rsidRPr="000B39AD">
        <w:rPr>
          <w:rFonts w:ascii="Arial" w:hAnsi="Arial" w:cs="Arial"/>
          <w:color w:val="000000"/>
          <w:lang w:val="en-US"/>
        </w:rPr>
        <w:t>originalul</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dupa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caz</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Toate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documentele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prezentate</w:t>
      </w:r>
      <w:proofErr w:type="spellEnd"/>
      <w:r w:rsidRPr="000B39AD">
        <w:rPr>
          <w:rFonts w:ascii="Arial" w:hAnsi="Arial" w:cs="Arial"/>
          <w:color w:val="000000"/>
          <w:lang w:val="en-US"/>
        </w:rPr>
        <w:t xml:space="preserve"> in </w:t>
      </w:r>
      <w:proofErr w:type="spellStart"/>
      <w:r w:rsidRPr="000B39AD">
        <w:rPr>
          <w:rFonts w:ascii="Arial" w:hAnsi="Arial" w:cs="Arial"/>
          <w:color w:val="000000"/>
          <w:lang w:val="en-US"/>
        </w:rPr>
        <w:t>cadrul</w:t>
      </w:r>
      <w:proofErr w:type="spellEnd"/>
      <w:r w:rsidRPr="000B39AD">
        <w:rPr>
          <w:rFonts w:ascii="Arial" w:hAnsi="Arial" w:cs="Arial"/>
          <w:color w:val="000000"/>
          <w:lang w:val="en-US"/>
        </w:rPr>
        <w:t xml:space="preserve"> </w:t>
      </w:r>
      <w:proofErr w:type="spellStart"/>
      <w:r w:rsidR="008414E5">
        <w:rPr>
          <w:rFonts w:ascii="Arial" w:hAnsi="Arial" w:cs="Arial"/>
          <w:color w:val="000000"/>
          <w:lang w:val="en-US"/>
        </w:rPr>
        <w:t>Achizitiei</w:t>
      </w:r>
      <w:proofErr w:type="spellEnd"/>
      <w:r w:rsidR="008414E5">
        <w:rPr>
          <w:rFonts w:ascii="Arial" w:hAnsi="Arial" w:cs="Arial"/>
          <w:color w:val="000000"/>
          <w:lang w:val="en-US"/>
        </w:rPr>
        <w:t xml:space="preserve"> </w:t>
      </w:r>
      <w:proofErr w:type="spellStart"/>
      <w:r w:rsidRPr="000B39AD">
        <w:rPr>
          <w:rFonts w:ascii="Arial" w:hAnsi="Arial" w:cs="Arial"/>
          <w:color w:val="000000"/>
          <w:lang w:val="en-US"/>
        </w:rPr>
        <w:t>ce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sunt</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emise</w:t>
      </w:r>
      <w:proofErr w:type="spellEnd"/>
      <w:r w:rsidRPr="000B39AD">
        <w:rPr>
          <w:rFonts w:ascii="Arial" w:hAnsi="Arial" w:cs="Arial"/>
          <w:color w:val="000000"/>
          <w:lang w:val="en-US"/>
        </w:rPr>
        <w:t xml:space="preserve"> in </w:t>
      </w:r>
      <w:proofErr w:type="spellStart"/>
      <w:r w:rsidRPr="000B39AD">
        <w:rPr>
          <w:rFonts w:ascii="Arial" w:hAnsi="Arial" w:cs="Arial"/>
          <w:color w:val="000000"/>
          <w:lang w:val="en-US"/>
        </w:rPr>
        <w:t>alta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limba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decat</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romana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vor</w:t>
      </w:r>
      <w:proofErr w:type="spellEnd"/>
      <w:r w:rsidRPr="000B39AD">
        <w:rPr>
          <w:rFonts w:ascii="Arial" w:hAnsi="Arial" w:cs="Arial"/>
          <w:color w:val="000000"/>
          <w:lang w:val="en-US"/>
        </w:rPr>
        <w:t xml:space="preserve"> fi </w:t>
      </w:r>
      <w:proofErr w:type="spellStart"/>
      <w:r w:rsidRPr="000B39AD">
        <w:rPr>
          <w:rFonts w:ascii="Arial" w:hAnsi="Arial" w:cs="Arial"/>
          <w:color w:val="000000"/>
          <w:lang w:val="en-US"/>
        </w:rPr>
        <w:t>prezentate</w:t>
      </w:r>
      <w:proofErr w:type="spellEnd"/>
      <w:r w:rsidRPr="000B39AD">
        <w:rPr>
          <w:rFonts w:ascii="Arial" w:hAnsi="Arial" w:cs="Arial"/>
          <w:color w:val="000000"/>
          <w:lang w:val="en-US"/>
        </w:rPr>
        <w:t xml:space="preserve"> in original </w:t>
      </w:r>
      <w:r w:rsidR="000B39AD">
        <w:rPr>
          <w:rFonts w:ascii="Arial" w:hAnsi="Arial" w:cs="Arial"/>
          <w:color w:val="000000"/>
          <w:lang w:val="en-US"/>
        </w:rPr>
        <w:t xml:space="preserve">/ </w:t>
      </w:r>
      <w:proofErr w:type="spellStart"/>
      <w:r w:rsidR="000B39AD">
        <w:rPr>
          <w:rFonts w:ascii="Arial" w:hAnsi="Arial" w:cs="Arial"/>
          <w:color w:val="000000"/>
          <w:lang w:val="en-US"/>
        </w:rPr>
        <w:t>copie</w:t>
      </w:r>
      <w:proofErr w:type="spellEnd"/>
      <w:r w:rsidR="000B39AD">
        <w:rPr>
          <w:rFonts w:ascii="Arial" w:hAnsi="Arial" w:cs="Arial"/>
          <w:color w:val="000000"/>
          <w:lang w:val="en-US"/>
        </w:rPr>
        <w:t xml:space="preserve"> </w:t>
      </w:r>
      <w:proofErr w:type="spellStart"/>
      <w:r w:rsidR="000B39AD">
        <w:rPr>
          <w:rFonts w:ascii="Arial" w:hAnsi="Arial" w:cs="Arial"/>
          <w:color w:val="000000"/>
          <w:lang w:val="en-US"/>
        </w:rPr>
        <w:t>lizibila</w:t>
      </w:r>
      <w:proofErr w:type="spellEnd"/>
      <w:r w:rsidR="000B39AD">
        <w:rPr>
          <w:rFonts w:ascii="Arial" w:hAnsi="Arial" w:cs="Arial"/>
          <w:color w:val="000000"/>
          <w:lang w:val="en-US"/>
        </w:rPr>
        <w:t xml:space="preserve"> cu </w:t>
      </w:r>
      <w:proofErr w:type="spellStart"/>
      <w:r w:rsidR="000B39AD">
        <w:rPr>
          <w:rFonts w:ascii="Arial" w:hAnsi="Arial" w:cs="Arial"/>
          <w:color w:val="000000"/>
          <w:lang w:val="en-US"/>
        </w:rPr>
        <w:t>mentiunea</w:t>
      </w:r>
      <w:proofErr w:type="spellEnd"/>
      <w:r w:rsidR="000B39AD">
        <w:rPr>
          <w:rFonts w:ascii="Arial" w:hAnsi="Arial" w:cs="Arial"/>
          <w:color w:val="000000"/>
          <w:lang w:val="en-US"/>
        </w:rPr>
        <w:t xml:space="preserve"> “</w:t>
      </w:r>
      <w:r w:rsidRPr="000B39AD">
        <w:rPr>
          <w:rFonts w:ascii="Arial" w:hAnsi="Arial" w:cs="Arial"/>
          <w:color w:val="000000"/>
          <w:lang w:val="en-US"/>
        </w:rPr>
        <w:t xml:space="preserve">conform cu </w:t>
      </w:r>
      <w:proofErr w:type="spellStart"/>
      <w:r w:rsidRPr="000B39AD">
        <w:rPr>
          <w:rFonts w:ascii="Arial" w:hAnsi="Arial" w:cs="Arial"/>
          <w:color w:val="000000"/>
          <w:lang w:val="en-US"/>
        </w:rPr>
        <w:t>originalul</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insotite</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traducerea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autorizata</w:t>
      </w:r>
      <w:proofErr w:type="spellEnd"/>
      <w:r w:rsidRPr="000B39AD">
        <w:rPr>
          <w:rFonts w:ascii="Arial" w:hAnsi="Arial" w:cs="Arial"/>
          <w:color w:val="000000"/>
          <w:lang w:val="en-US"/>
        </w:rPr>
        <w:t xml:space="preserve"> in </w:t>
      </w:r>
      <w:proofErr w:type="spellStart"/>
      <w:r w:rsidRPr="000B39AD">
        <w:rPr>
          <w:rFonts w:ascii="Arial" w:hAnsi="Arial" w:cs="Arial"/>
          <w:color w:val="000000"/>
          <w:lang w:val="en-US"/>
        </w:rPr>
        <w:t>limba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romana</w:t>
      </w:r>
      <w:proofErr w:type="spellEnd"/>
      <w:r w:rsidRPr="000B39AD">
        <w:rPr>
          <w:rFonts w:ascii="Arial" w:hAnsi="Arial" w:cs="Arial"/>
          <w:color w:val="000000"/>
          <w:lang w:val="en-US"/>
        </w:rPr>
        <w:t xml:space="preserve"> a </w:t>
      </w:r>
      <w:proofErr w:type="spellStart"/>
      <w:r w:rsidRPr="000B39AD">
        <w:rPr>
          <w:rFonts w:ascii="Arial" w:hAnsi="Arial" w:cs="Arial"/>
          <w:color w:val="000000"/>
          <w:lang w:val="en-US"/>
        </w:rPr>
        <w:t>acestora</w:t>
      </w:r>
      <w:proofErr w:type="spellEnd"/>
      <w:r w:rsidRPr="000B39AD">
        <w:rPr>
          <w:rFonts w:ascii="Arial" w:hAnsi="Arial" w:cs="Arial"/>
          <w:color w:val="000000"/>
          <w:lang w:val="en-US"/>
        </w:rPr>
        <w:t xml:space="preserve">. In </w:t>
      </w:r>
      <w:proofErr w:type="spellStart"/>
      <w:r w:rsidRPr="000B39AD">
        <w:rPr>
          <w:rFonts w:ascii="Arial" w:hAnsi="Arial" w:cs="Arial"/>
          <w:color w:val="000000"/>
          <w:lang w:val="en-US"/>
        </w:rPr>
        <w:t>interpretarea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ofertei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limba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romana</w:t>
      </w:r>
      <w:proofErr w:type="spellEnd"/>
      <w:r w:rsidRPr="000B39AD">
        <w:rPr>
          <w:rFonts w:ascii="Arial" w:hAnsi="Arial" w:cs="Arial"/>
          <w:color w:val="000000"/>
          <w:lang w:val="en-US"/>
        </w:rPr>
        <w:t xml:space="preserve"> </w:t>
      </w:r>
      <w:proofErr w:type="spellStart"/>
      <w:proofErr w:type="gramStart"/>
      <w:r w:rsidRPr="000B39AD">
        <w:rPr>
          <w:rFonts w:ascii="Arial" w:hAnsi="Arial" w:cs="Arial"/>
          <w:color w:val="000000"/>
          <w:lang w:val="en-US"/>
        </w:rPr>
        <w:t>va</w:t>
      </w:r>
      <w:proofErr w:type="spellEnd"/>
      <w:proofErr w:type="gramEnd"/>
      <w:r w:rsidRPr="000B39AD">
        <w:rPr>
          <w:rFonts w:ascii="Arial" w:hAnsi="Arial" w:cs="Arial"/>
          <w:color w:val="000000"/>
          <w:lang w:val="en-US"/>
        </w:rPr>
        <w:t xml:space="preserve"> </w:t>
      </w:r>
      <w:proofErr w:type="spellStart"/>
      <w:r w:rsidRPr="000B39AD">
        <w:rPr>
          <w:rFonts w:ascii="Arial" w:hAnsi="Arial" w:cs="Arial"/>
          <w:color w:val="000000"/>
          <w:lang w:val="en-US"/>
        </w:rPr>
        <w:t>prevala</w:t>
      </w:r>
      <w:proofErr w:type="spellEnd"/>
      <w:r w:rsidRPr="000B39AD">
        <w:rPr>
          <w:rFonts w:ascii="Arial" w:hAnsi="Arial" w:cs="Arial"/>
          <w:color w:val="000000"/>
          <w:lang w:val="en-US"/>
        </w:rPr>
        <w:t>.</w:t>
      </w:r>
    </w:p>
    <w:p w14:paraId="4D8CD80C" w14:textId="5885DFFB" w:rsidR="00CE431D" w:rsidRPr="000B39AD" w:rsidRDefault="00CE431D" w:rsidP="000B39AD">
      <w:pPr>
        <w:pStyle w:val="NoSpacing"/>
        <w:spacing w:line="276" w:lineRule="auto"/>
        <w:jc w:val="both"/>
        <w:rPr>
          <w:rFonts w:ascii="Arial" w:hAnsi="Arial" w:cs="Arial"/>
          <w:b/>
          <w:color w:val="000000"/>
          <w:lang w:val="en-US"/>
        </w:rPr>
      </w:pPr>
      <w:proofErr w:type="spellStart"/>
      <w:r w:rsidRPr="008414E5">
        <w:rPr>
          <w:rFonts w:ascii="Arial" w:hAnsi="Arial" w:cs="Arial"/>
          <w:color w:val="000000"/>
          <w:lang w:val="en-US"/>
        </w:rPr>
        <w:t>Ofertele</w:t>
      </w:r>
      <w:proofErr w:type="spellEnd"/>
      <w:r w:rsidRPr="008414E5">
        <w:rPr>
          <w:rFonts w:ascii="Arial" w:hAnsi="Arial" w:cs="Arial"/>
          <w:color w:val="000000"/>
          <w:lang w:val="en-US"/>
        </w:rPr>
        <w:t xml:space="preserve"> se </w:t>
      </w:r>
      <w:proofErr w:type="spellStart"/>
      <w:r w:rsidRPr="008414E5">
        <w:rPr>
          <w:rFonts w:ascii="Arial" w:hAnsi="Arial" w:cs="Arial"/>
          <w:color w:val="000000"/>
          <w:lang w:val="en-US"/>
        </w:rPr>
        <w:t>vor</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depune</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pâna</w:t>
      </w:r>
      <w:proofErr w:type="spellEnd"/>
      <w:r w:rsidRPr="008414E5">
        <w:rPr>
          <w:rFonts w:ascii="Arial" w:hAnsi="Arial" w:cs="Arial"/>
          <w:color w:val="000000"/>
          <w:lang w:val="en-US"/>
        </w:rPr>
        <w:t xml:space="preserve"> la data </w:t>
      </w:r>
      <w:proofErr w:type="spellStart"/>
      <w:r w:rsidRPr="008414E5">
        <w:rPr>
          <w:rFonts w:ascii="Arial" w:hAnsi="Arial" w:cs="Arial"/>
          <w:b/>
          <w:color w:val="000000"/>
          <w:lang w:val="en-US"/>
        </w:rPr>
        <w:t>limita</w:t>
      </w:r>
      <w:proofErr w:type="spellEnd"/>
      <w:r w:rsidRPr="008414E5">
        <w:rPr>
          <w:rFonts w:ascii="Arial" w:hAnsi="Arial" w:cs="Arial"/>
          <w:b/>
          <w:color w:val="000000"/>
          <w:lang w:val="en-US"/>
        </w:rPr>
        <w:t xml:space="preserve"> de </w:t>
      </w:r>
      <w:proofErr w:type="spellStart"/>
      <w:r w:rsidRPr="008414E5">
        <w:rPr>
          <w:rFonts w:ascii="Arial" w:hAnsi="Arial" w:cs="Arial"/>
          <w:b/>
          <w:color w:val="000000"/>
          <w:lang w:val="en-US"/>
        </w:rPr>
        <w:t>depunere</w:t>
      </w:r>
      <w:proofErr w:type="spellEnd"/>
      <w:r w:rsidRPr="008414E5">
        <w:rPr>
          <w:rFonts w:ascii="Arial" w:hAnsi="Arial" w:cs="Arial"/>
          <w:b/>
          <w:color w:val="000000"/>
          <w:lang w:val="en-US"/>
        </w:rPr>
        <w:t xml:space="preserve"> </w:t>
      </w:r>
      <w:proofErr w:type="gramStart"/>
      <w:r w:rsidRPr="008414E5">
        <w:rPr>
          <w:rFonts w:ascii="Arial" w:hAnsi="Arial" w:cs="Arial"/>
          <w:b/>
          <w:color w:val="000000"/>
          <w:lang w:val="en-US"/>
        </w:rPr>
        <w:t>a</w:t>
      </w:r>
      <w:proofErr w:type="gramEnd"/>
      <w:r w:rsidRPr="008414E5">
        <w:rPr>
          <w:rFonts w:ascii="Arial" w:hAnsi="Arial" w:cs="Arial"/>
          <w:b/>
          <w:color w:val="000000"/>
          <w:lang w:val="en-US"/>
        </w:rPr>
        <w:t xml:space="preserve"> </w:t>
      </w:r>
      <w:proofErr w:type="spellStart"/>
      <w:r w:rsidRPr="008414E5">
        <w:rPr>
          <w:rFonts w:ascii="Arial" w:hAnsi="Arial" w:cs="Arial"/>
          <w:b/>
          <w:color w:val="000000"/>
          <w:lang w:val="en-US"/>
        </w:rPr>
        <w:t>ofertelor</w:t>
      </w:r>
      <w:proofErr w:type="spellEnd"/>
      <w:r w:rsidRPr="008414E5">
        <w:rPr>
          <w:rFonts w:ascii="Arial" w:hAnsi="Arial" w:cs="Arial"/>
          <w:b/>
          <w:color w:val="000000"/>
          <w:lang w:val="en-US"/>
        </w:rPr>
        <w:t xml:space="preserve"> </w:t>
      </w:r>
      <w:proofErr w:type="spellStart"/>
      <w:r w:rsidRPr="008414E5">
        <w:rPr>
          <w:rFonts w:ascii="Arial" w:hAnsi="Arial" w:cs="Arial"/>
          <w:b/>
          <w:color w:val="000000"/>
          <w:lang w:val="en-US"/>
        </w:rPr>
        <w:t>specificata</w:t>
      </w:r>
      <w:proofErr w:type="spellEnd"/>
      <w:r w:rsidRPr="008414E5">
        <w:rPr>
          <w:rFonts w:ascii="Arial" w:hAnsi="Arial" w:cs="Arial"/>
          <w:b/>
          <w:color w:val="000000"/>
          <w:lang w:val="en-US"/>
        </w:rPr>
        <w:t xml:space="preserve"> </w:t>
      </w:r>
      <w:proofErr w:type="spellStart"/>
      <w:r w:rsidRPr="008414E5">
        <w:rPr>
          <w:rFonts w:ascii="Arial" w:hAnsi="Arial" w:cs="Arial"/>
          <w:b/>
          <w:color w:val="000000"/>
          <w:lang w:val="en-US"/>
        </w:rPr>
        <w:t>în</w:t>
      </w:r>
      <w:proofErr w:type="spellEnd"/>
      <w:r w:rsidRPr="008414E5">
        <w:rPr>
          <w:rFonts w:ascii="Arial" w:hAnsi="Arial" w:cs="Arial"/>
          <w:b/>
          <w:color w:val="000000"/>
          <w:lang w:val="en-US"/>
        </w:rPr>
        <w:t xml:space="preserve"> </w:t>
      </w:r>
      <w:proofErr w:type="spellStart"/>
      <w:r w:rsidR="00316B62" w:rsidRPr="008414E5">
        <w:rPr>
          <w:rFonts w:ascii="Arial" w:hAnsi="Arial" w:cs="Arial"/>
          <w:b/>
          <w:color w:val="000000"/>
          <w:lang w:val="en-US"/>
        </w:rPr>
        <w:t>anuntul</w:t>
      </w:r>
      <w:proofErr w:type="spellEnd"/>
      <w:r w:rsidR="00316B62" w:rsidRPr="008414E5">
        <w:rPr>
          <w:rFonts w:ascii="Arial" w:hAnsi="Arial" w:cs="Arial"/>
          <w:b/>
          <w:color w:val="000000"/>
          <w:lang w:val="en-US"/>
        </w:rPr>
        <w:t xml:space="preserve"> </w:t>
      </w:r>
      <w:proofErr w:type="spellStart"/>
      <w:r w:rsidR="00316B62" w:rsidRPr="008414E5">
        <w:rPr>
          <w:rFonts w:ascii="Arial" w:hAnsi="Arial" w:cs="Arial"/>
          <w:b/>
          <w:color w:val="000000"/>
          <w:lang w:val="en-US"/>
        </w:rPr>
        <w:t>publicitar</w:t>
      </w:r>
      <w:proofErr w:type="spellEnd"/>
      <w:r w:rsidR="00316B62" w:rsidRPr="008414E5">
        <w:rPr>
          <w:rFonts w:ascii="Arial" w:hAnsi="Arial" w:cs="Arial"/>
          <w:b/>
          <w:color w:val="000000"/>
          <w:lang w:val="en-US"/>
        </w:rPr>
        <w:t xml:space="preserve"> </w:t>
      </w:r>
      <w:proofErr w:type="spellStart"/>
      <w:r w:rsidRPr="008414E5">
        <w:rPr>
          <w:rFonts w:ascii="Arial" w:hAnsi="Arial" w:cs="Arial"/>
          <w:b/>
          <w:color w:val="000000"/>
          <w:lang w:val="en-US"/>
        </w:rPr>
        <w:t>si</w:t>
      </w:r>
      <w:proofErr w:type="spellEnd"/>
      <w:r w:rsidRPr="008414E5">
        <w:rPr>
          <w:rFonts w:ascii="Arial" w:hAnsi="Arial" w:cs="Arial"/>
          <w:b/>
          <w:color w:val="000000"/>
          <w:lang w:val="en-US"/>
        </w:rPr>
        <w:t xml:space="preserve"> </w:t>
      </w:r>
      <w:proofErr w:type="spellStart"/>
      <w:r w:rsidRPr="008414E5">
        <w:rPr>
          <w:rFonts w:ascii="Arial" w:hAnsi="Arial" w:cs="Arial"/>
          <w:b/>
          <w:color w:val="000000"/>
          <w:lang w:val="en-US"/>
        </w:rPr>
        <w:t>vor</w:t>
      </w:r>
      <w:proofErr w:type="spellEnd"/>
      <w:r w:rsidRPr="008414E5">
        <w:rPr>
          <w:rFonts w:ascii="Arial" w:hAnsi="Arial" w:cs="Arial"/>
          <w:b/>
          <w:color w:val="000000"/>
          <w:lang w:val="en-US"/>
        </w:rPr>
        <w:t xml:space="preserve"> fi </w:t>
      </w:r>
      <w:proofErr w:type="spellStart"/>
      <w:r w:rsidRPr="008414E5">
        <w:rPr>
          <w:rFonts w:ascii="Arial" w:hAnsi="Arial" w:cs="Arial"/>
          <w:b/>
          <w:color w:val="000000"/>
          <w:lang w:val="en-US"/>
        </w:rPr>
        <w:t>înaintate</w:t>
      </w:r>
      <w:proofErr w:type="spellEnd"/>
      <w:r w:rsidRPr="008414E5">
        <w:rPr>
          <w:rFonts w:ascii="Arial" w:hAnsi="Arial" w:cs="Arial"/>
          <w:b/>
          <w:color w:val="000000"/>
          <w:lang w:val="en-US"/>
        </w:rPr>
        <w:t>:</w:t>
      </w:r>
    </w:p>
    <w:p w14:paraId="2F492D2F" w14:textId="6D328EEE" w:rsidR="00CE431D" w:rsidRPr="008414E5" w:rsidRDefault="000B39AD" w:rsidP="000B39AD">
      <w:pPr>
        <w:pStyle w:val="NoSpacing"/>
        <w:spacing w:line="276" w:lineRule="auto"/>
        <w:jc w:val="both"/>
        <w:rPr>
          <w:rFonts w:ascii="Arial" w:hAnsi="Arial" w:cs="Arial"/>
          <w:color w:val="000000"/>
          <w:lang w:val="en-US"/>
        </w:rPr>
      </w:pPr>
      <w:r>
        <w:rPr>
          <w:rFonts w:ascii="Arial" w:hAnsi="Arial" w:cs="Arial"/>
          <w:color w:val="000000"/>
          <w:lang w:val="en-US"/>
        </w:rPr>
        <w:lastRenderedPageBreak/>
        <w:t>•</w:t>
      </w:r>
      <w:r w:rsidR="00CE431D" w:rsidRPr="000B39AD">
        <w:rPr>
          <w:rFonts w:ascii="Arial" w:hAnsi="Arial" w:cs="Arial"/>
          <w:color w:val="000000"/>
          <w:lang w:val="en-US"/>
        </w:rPr>
        <w:t xml:space="preserve">fie </w:t>
      </w:r>
      <w:proofErr w:type="spellStart"/>
      <w:r w:rsidR="00CE431D" w:rsidRPr="000B39AD">
        <w:rPr>
          <w:rFonts w:ascii="Arial" w:hAnsi="Arial" w:cs="Arial"/>
          <w:color w:val="000000"/>
          <w:lang w:val="en-US"/>
        </w:rPr>
        <w:t>prin</w:t>
      </w:r>
      <w:proofErr w:type="spellEnd"/>
      <w:r w:rsidR="00CE431D" w:rsidRPr="000B39AD">
        <w:rPr>
          <w:rFonts w:ascii="Arial" w:hAnsi="Arial" w:cs="Arial"/>
          <w:color w:val="000000"/>
          <w:lang w:val="en-US"/>
        </w:rPr>
        <w:t xml:space="preserve"> </w:t>
      </w:r>
      <w:proofErr w:type="spellStart"/>
      <w:r w:rsidR="00CE431D" w:rsidRPr="000B39AD">
        <w:rPr>
          <w:rFonts w:ascii="Arial" w:hAnsi="Arial" w:cs="Arial"/>
          <w:color w:val="000000"/>
          <w:lang w:val="en-US"/>
        </w:rPr>
        <w:t>scrisoare</w:t>
      </w:r>
      <w:proofErr w:type="spellEnd"/>
      <w:r w:rsidR="00CE431D" w:rsidRPr="000B39AD">
        <w:rPr>
          <w:rFonts w:ascii="Arial" w:hAnsi="Arial" w:cs="Arial"/>
          <w:color w:val="000000"/>
          <w:lang w:val="en-US"/>
        </w:rPr>
        <w:t xml:space="preserve"> </w:t>
      </w:r>
      <w:proofErr w:type="spellStart"/>
      <w:r w:rsidR="00CE431D" w:rsidRPr="000B39AD">
        <w:rPr>
          <w:rFonts w:ascii="Arial" w:hAnsi="Arial" w:cs="Arial"/>
          <w:color w:val="000000"/>
          <w:lang w:val="en-US"/>
        </w:rPr>
        <w:t>recomandata</w:t>
      </w:r>
      <w:proofErr w:type="spellEnd"/>
      <w:r w:rsidR="00CE431D" w:rsidRPr="000B39AD">
        <w:rPr>
          <w:rFonts w:ascii="Arial" w:hAnsi="Arial" w:cs="Arial"/>
          <w:color w:val="000000"/>
          <w:lang w:val="en-US"/>
        </w:rPr>
        <w:t xml:space="preserve"> cu </w:t>
      </w:r>
      <w:proofErr w:type="spellStart"/>
      <w:r w:rsidR="00CE431D" w:rsidRPr="000B39AD">
        <w:rPr>
          <w:rFonts w:ascii="Arial" w:hAnsi="Arial" w:cs="Arial"/>
          <w:color w:val="000000"/>
          <w:lang w:val="en-US"/>
        </w:rPr>
        <w:t>confirmare</w:t>
      </w:r>
      <w:proofErr w:type="spellEnd"/>
      <w:r w:rsidR="00CE431D" w:rsidRPr="000B39AD">
        <w:rPr>
          <w:rFonts w:ascii="Arial" w:hAnsi="Arial" w:cs="Arial"/>
          <w:color w:val="000000"/>
          <w:lang w:val="en-US"/>
        </w:rPr>
        <w:t xml:space="preserve"> de </w:t>
      </w:r>
      <w:proofErr w:type="spellStart"/>
      <w:r w:rsidR="00CE431D" w:rsidRPr="000B39AD">
        <w:rPr>
          <w:rFonts w:ascii="Arial" w:hAnsi="Arial" w:cs="Arial"/>
          <w:color w:val="000000"/>
          <w:lang w:val="en-US"/>
        </w:rPr>
        <w:t>primire</w:t>
      </w:r>
      <w:proofErr w:type="spellEnd"/>
      <w:r w:rsidR="00CE431D" w:rsidRPr="000B39AD">
        <w:rPr>
          <w:rFonts w:ascii="Arial" w:hAnsi="Arial" w:cs="Arial"/>
          <w:color w:val="000000"/>
          <w:lang w:val="en-US"/>
        </w:rPr>
        <w:t xml:space="preserve"> (</w:t>
      </w:r>
      <w:proofErr w:type="spellStart"/>
      <w:r w:rsidR="00CE431D" w:rsidRPr="000B39AD">
        <w:rPr>
          <w:rFonts w:ascii="Arial" w:hAnsi="Arial" w:cs="Arial"/>
          <w:color w:val="000000"/>
          <w:lang w:val="en-US"/>
        </w:rPr>
        <w:t>serviciu</w:t>
      </w:r>
      <w:proofErr w:type="spellEnd"/>
      <w:r w:rsidR="00CE431D" w:rsidRPr="000B39AD">
        <w:rPr>
          <w:rFonts w:ascii="Arial" w:hAnsi="Arial" w:cs="Arial"/>
          <w:color w:val="000000"/>
          <w:lang w:val="en-US"/>
        </w:rPr>
        <w:t xml:space="preserve"> postal </w:t>
      </w:r>
      <w:proofErr w:type="spellStart"/>
      <w:r w:rsidR="00CE431D" w:rsidRPr="000B39AD">
        <w:rPr>
          <w:rFonts w:ascii="Arial" w:hAnsi="Arial" w:cs="Arial"/>
          <w:color w:val="000000"/>
          <w:lang w:val="en-US"/>
        </w:rPr>
        <w:t>oficial</w:t>
      </w:r>
      <w:proofErr w:type="spellEnd"/>
      <w:r w:rsidR="00CE431D" w:rsidRPr="000B39AD">
        <w:rPr>
          <w:rFonts w:ascii="Arial" w:hAnsi="Arial" w:cs="Arial"/>
          <w:color w:val="000000"/>
          <w:lang w:val="en-US"/>
        </w:rPr>
        <w:t xml:space="preserve">) </w:t>
      </w:r>
      <w:proofErr w:type="spellStart"/>
      <w:r w:rsidR="00CE431D" w:rsidRPr="000B39AD">
        <w:rPr>
          <w:rFonts w:ascii="Arial" w:hAnsi="Arial" w:cs="Arial"/>
          <w:color w:val="000000"/>
          <w:lang w:val="en-US"/>
        </w:rPr>
        <w:t>catre</w:t>
      </w:r>
      <w:proofErr w:type="spellEnd"/>
      <w:r w:rsidR="00CE431D" w:rsidRPr="000B39AD">
        <w:rPr>
          <w:rFonts w:ascii="Arial" w:hAnsi="Arial" w:cs="Arial"/>
          <w:color w:val="000000"/>
          <w:lang w:val="en-US"/>
        </w:rPr>
        <w:t xml:space="preserve">: </w:t>
      </w:r>
      <w:r w:rsidR="00CE431D" w:rsidRPr="000B39AD">
        <w:rPr>
          <w:rFonts w:ascii="Arial" w:hAnsi="Arial" w:cs="Arial"/>
          <w:b/>
          <w:color w:val="000000"/>
        </w:rPr>
        <w:t xml:space="preserve">Administratia Nationala “Apele Romane”- Administratia Bazinala de Apa Buzau-Ialomita, </w:t>
      </w:r>
      <w:proofErr w:type="spellStart"/>
      <w:r w:rsidR="00CE431D" w:rsidRPr="008414E5">
        <w:rPr>
          <w:rFonts w:ascii="Arial" w:hAnsi="Arial" w:cs="Arial"/>
          <w:color w:val="000000"/>
          <w:lang w:val="en-US"/>
        </w:rPr>
        <w:t>Municipiul</w:t>
      </w:r>
      <w:proofErr w:type="spellEnd"/>
      <w:r w:rsidR="00CE431D" w:rsidRPr="008414E5">
        <w:rPr>
          <w:rFonts w:ascii="Arial" w:hAnsi="Arial" w:cs="Arial"/>
          <w:color w:val="000000"/>
          <w:lang w:val="en-US"/>
        </w:rPr>
        <w:t xml:space="preserve"> </w:t>
      </w:r>
      <w:proofErr w:type="spellStart"/>
      <w:r w:rsidR="00CE431D" w:rsidRPr="008414E5">
        <w:rPr>
          <w:rFonts w:ascii="Arial" w:hAnsi="Arial" w:cs="Arial"/>
          <w:color w:val="000000"/>
          <w:lang w:val="en-US"/>
        </w:rPr>
        <w:t>Buzău</w:t>
      </w:r>
      <w:proofErr w:type="spellEnd"/>
      <w:r w:rsidR="00CE431D" w:rsidRPr="008414E5">
        <w:rPr>
          <w:rFonts w:ascii="Arial" w:hAnsi="Arial" w:cs="Arial"/>
          <w:color w:val="000000"/>
          <w:lang w:val="en-US"/>
        </w:rPr>
        <w:t xml:space="preserve">, str. </w:t>
      </w:r>
      <w:proofErr w:type="spellStart"/>
      <w:r w:rsidR="00CE431D" w:rsidRPr="008414E5">
        <w:rPr>
          <w:rFonts w:ascii="Arial" w:hAnsi="Arial" w:cs="Arial"/>
          <w:color w:val="000000"/>
          <w:lang w:val="en-US"/>
        </w:rPr>
        <w:t>Bucegi</w:t>
      </w:r>
      <w:proofErr w:type="spellEnd"/>
      <w:r w:rsidR="00CE431D" w:rsidRPr="008414E5">
        <w:rPr>
          <w:rFonts w:ascii="Arial" w:hAnsi="Arial" w:cs="Arial"/>
          <w:color w:val="000000"/>
          <w:lang w:val="en-US"/>
        </w:rPr>
        <w:t xml:space="preserve">, </w:t>
      </w:r>
      <w:proofErr w:type="spellStart"/>
      <w:r w:rsidR="00CE431D" w:rsidRPr="008414E5">
        <w:rPr>
          <w:rFonts w:ascii="Arial" w:hAnsi="Arial" w:cs="Arial"/>
          <w:color w:val="000000"/>
          <w:lang w:val="en-US"/>
        </w:rPr>
        <w:t>nr</w:t>
      </w:r>
      <w:proofErr w:type="spellEnd"/>
      <w:r w:rsidR="00CE431D" w:rsidRPr="008414E5">
        <w:rPr>
          <w:rFonts w:ascii="Arial" w:hAnsi="Arial" w:cs="Arial"/>
          <w:color w:val="000000"/>
          <w:lang w:val="en-US"/>
        </w:rPr>
        <w:t>. 20bis, cod postal 120208.</w:t>
      </w:r>
    </w:p>
    <w:p w14:paraId="25574256" w14:textId="50692BFF" w:rsidR="00CE431D" w:rsidRPr="008414E5" w:rsidRDefault="000B39AD" w:rsidP="000B39AD">
      <w:pPr>
        <w:pStyle w:val="NoSpacing"/>
        <w:spacing w:line="276" w:lineRule="auto"/>
        <w:jc w:val="both"/>
        <w:rPr>
          <w:rFonts w:ascii="Arial" w:hAnsi="Arial" w:cs="Arial"/>
          <w:color w:val="000000"/>
          <w:lang w:val="en-US"/>
        </w:rPr>
      </w:pPr>
      <w:r w:rsidRPr="008414E5">
        <w:rPr>
          <w:rFonts w:ascii="Arial" w:hAnsi="Arial" w:cs="Arial"/>
          <w:color w:val="000000"/>
          <w:lang w:val="en-US"/>
        </w:rPr>
        <w:t>•</w:t>
      </w:r>
      <w:r w:rsidR="00CE431D" w:rsidRPr="008414E5">
        <w:rPr>
          <w:rFonts w:ascii="Arial" w:hAnsi="Arial" w:cs="Arial"/>
          <w:color w:val="000000"/>
          <w:lang w:val="en-US"/>
        </w:rPr>
        <w:t xml:space="preserve">fie </w:t>
      </w:r>
      <w:proofErr w:type="spellStart"/>
      <w:r w:rsidR="00CE431D" w:rsidRPr="008414E5">
        <w:rPr>
          <w:rFonts w:ascii="Arial" w:hAnsi="Arial" w:cs="Arial"/>
          <w:color w:val="000000"/>
          <w:lang w:val="en-US"/>
        </w:rPr>
        <w:t>livrate</w:t>
      </w:r>
      <w:proofErr w:type="spellEnd"/>
      <w:r w:rsidR="00CE431D" w:rsidRPr="008414E5">
        <w:rPr>
          <w:rFonts w:ascii="Arial" w:hAnsi="Arial" w:cs="Arial"/>
          <w:color w:val="000000"/>
          <w:lang w:val="en-US"/>
        </w:rPr>
        <w:t xml:space="preserve"> </w:t>
      </w:r>
      <w:proofErr w:type="spellStart"/>
      <w:r w:rsidR="00CE431D" w:rsidRPr="008414E5">
        <w:rPr>
          <w:rFonts w:ascii="Arial" w:hAnsi="Arial" w:cs="Arial"/>
          <w:color w:val="000000"/>
          <w:lang w:val="en-US"/>
        </w:rPr>
        <w:t>printr</w:t>
      </w:r>
      <w:proofErr w:type="spellEnd"/>
      <w:r w:rsidR="00CE431D" w:rsidRPr="008414E5">
        <w:rPr>
          <w:rFonts w:ascii="Arial" w:hAnsi="Arial" w:cs="Arial"/>
          <w:color w:val="000000"/>
          <w:lang w:val="en-US"/>
        </w:rPr>
        <w:t xml:space="preserve">-un </w:t>
      </w:r>
      <w:proofErr w:type="spellStart"/>
      <w:r w:rsidR="00CE431D" w:rsidRPr="008414E5">
        <w:rPr>
          <w:rFonts w:ascii="Arial" w:hAnsi="Arial" w:cs="Arial"/>
          <w:color w:val="000000"/>
          <w:lang w:val="en-US"/>
        </w:rPr>
        <w:t>serviciu</w:t>
      </w:r>
      <w:proofErr w:type="spellEnd"/>
      <w:r w:rsidR="00CE431D" w:rsidRPr="008414E5">
        <w:rPr>
          <w:rFonts w:ascii="Arial" w:hAnsi="Arial" w:cs="Arial"/>
          <w:color w:val="000000"/>
          <w:lang w:val="en-US"/>
        </w:rPr>
        <w:t xml:space="preserve"> de </w:t>
      </w:r>
      <w:proofErr w:type="spellStart"/>
      <w:r w:rsidR="00CE431D" w:rsidRPr="008414E5">
        <w:rPr>
          <w:rFonts w:ascii="Arial" w:hAnsi="Arial" w:cs="Arial"/>
          <w:color w:val="000000"/>
          <w:lang w:val="en-US"/>
        </w:rPr>
        <w:t>curierat</w:t>
      </w:r>
      <w:proofErr w:type="spellEnd"/>
      <w:r w:rsidR="00CE431D" w:rsidRPr="008414E5">
        <w:rPr>
          <w:rFonts w:ascii="Arial" w:hAnsi="Arial" w:cs="Arial"/>
          <w:color w:val="000000"/>
          <w:lang w:val="en-US"/>
        </w:rPr>
        <w:t xml:space="preserve"> la </w:t>
      </w:r>
      <w:proofErr w:type="spellStart"/>
      <w:r w:rsidR="00CE431D" w:rsidRPr="008414E5">
        <w:rPr>
          <w:rFonts w:ascii="Arial" w:hAnsi="Arial" w:cs="Arial"/>
          <w:color w:val="000000"/>
          <w:lang w:val="en-US"/>
        </w:rPr>
        <w:t>adresa</w:t>
      </w:r>
      <w:proofErr w:type="spellEnd"/>
      <w:r w:rsidR="00CE431D" w:rsidRPr="008414E5">
        <w:rPr>
          <w:rFonts w:ascii="Arial" w:hAnsi="Arial" w:cs="Arial"/>
          <w:color w:val="000000"/>
          <w:lang w:val="en-US"/>
        </w:rPr>
        <w:t xml:space="preserve"> de </w:t>
      </w:r>
      <w:proofErr w:type="spellStart"/>
      <w:r w:rsidR="00CE431D" w:rsidRPr="008414E5">
        <w:rPr>
          <w:rFonts w:ascii="Arial" w:hAnsi="Arial" w:cs="Arial"/>
          <w:color w:val="000000"/>
          <w:lang w:val="en-US"/>
        </w:rPr>
        <w:t>mai</w:t>
      </w:r>
      <w:proofErr w:type="spellEnd"/>
      <w:r w:rsidR="00CE431D" w:rsidRPr="008414E5">
        <w:rPr>
          <w:rFonts w:ascii="Arial" w:hAnsi="Arial" w:cs="Arial"/>
          <w:color w:val="000000"/>
          <w:lang w:val="en-US"/>
        </w:rPr>
        <w:t xml:space="preserve"> </w:t>
      </w:r>
      <w:proofErr w:type="spellStart"/>
      <w:r w:rsidR="00CE431D" w:rsidRPr="008414E5">
        <w:rPr>
          <w:rFonts w:ascii="Arial" w:hAnsi="Arial" w:cs="Arial"/>
          <w:color w:val="000000"/>
          <w:lang w:val="en-US"/>
        </w:rPr>
        <w:t>sus</w:t>
      </w:r>
      <w:proofErr w:type="spellEnd"/>
      <w:r w:rsidR="00CE431D" w:rsidRPr="008414E5">
        <w:rPr>
          <w:rFonts w:ascii="Arial" w:hAnsi="Arial" w:cs="Arial"/>
          <w:color w:val="000000"/>
          <w:lang w:val="en-US"/>
        </w:rPr>
        <w:t>;</w:t>
      </w:r>
    </w:p>
    <w:p w14:paraId="1F98A40D" w14:textId="35F56444" w:rsidR="00CE431D" w:rsidRPr="008414E5" w:rsidRDefault="000B39AD" w:rsidP="000B39AD">
      <w:pPr>
        <w:pStyle w:val="NoSpacing"/>
        <w:spacing w:line="276" w:lineRule="auto"/>
        <w:jc w:val="both"/>
        <w:rPr>
          <w:rFonts w:ascii="Arial" w:hAnsi="Arial" w:cs="Arial"/>
          <w:color w:val="000000"/>
          <w:lang w:val="en-US"/>
        </w:rPr>
      </w:pPr>
      <w:r w:rsidRPr="008414E5">
        <w:rPr>
          <w:rFonts w:ascii="Arial" w:hAnsi="Arial" w:cs="Arial"/>
          <w:color w:val="000000"/>
          <w:lang w:val="en-US"/>
        </w:rPr>
        <w:t>•</w:t>
      </w:r>
      <w:r w:rsidR="00CE431D" w:rsidRPr="008414E5">
        <w:rPr>
          <w:rFonts w:ascii="Arial" w:hAnsi="Arial" w:cs="Arial"/>
          <w:color w:val="000000"/>
          <w:lang w:val="en-US"/>
        </w:rPr>
        <w:t xml:space="preserve">fie </w:t>
      </w:r>
      <w:proofErr w:type="spellStart"/>
      <w:r w:rsidR="00CE431D" w:rsidRPr="008414E5">
        <w:rPr>
          <w:rFonts w:ascii="Arial" w:hAnsi="Arial" w:cs="Arial"/>
          <w:color w:val="000000"/>
          <w:lang w:val="en-US"/>
        </w:rPr>
        <w:t>livrate</w:t>
      </w:r>
      <w:proofErr w:type="spellEnd"/>
      <w:r w:rsidR="00CE431D" w:rsidRPr="008414E5">
        <w:rPr>
          <w:rFonts w:ascii="Arial" w:hAnsi="Arial" w:cs="Arial"/>
          <w:color w:val="000000"/>
          <w:lang w:val="en-US"/>
        </w:rPr>
        <w:t xml:space="preserve"> personal la </w:t>
      </w:r>
      <w:proofErr w:type="spellStart"/>
      <w:r w:rsidR="00CE431D" w:rsidRPr="008414E5">
        <w:rPr>
          <w:rFonts w:ascii="Arial" w:hAnsi="Arial" w:cs="Arial"/>
          <w:color w:val="000000"/>
          <w:lang w:val="en-US"/>
        </w:rPr>
        <w:t>adresa</w:t>
      </w:r>
      <w:proofErr w:type="spellEnd"/>
      <w:r w:rsidR="00CE431D" w:rsidRPr="008414E5">
        <w:rPr>
          <w:rFonts w:ascii="Arial" w:hAnsi="Arial" w:cs="Arial"/>
          <w:color w:val="000000"/>
          <w:lang w:val="en-US"/>
        </w:rPr>
        <w:t xml:space="preserve"> </w:t>
      </w:r>
      <w:proofErr w:type="spellStart"/>
      <w:r w:rsidR="00CE431D" w:rsidRPr="008414E5">
        <w:rPr>
          <w:rFonts w:ascii="Arial" w:hAnsi="Arial" w:cs="Arial"/>
          <w:color w:val="000000"/>
          <w:lang w:val="en-US"/>
        </w:rPr>
        <w:t>mentionata</w:t>
      </w:r>
      <w:proofErr w:type="spellEnd"/>
      <w:r w:rsidR="00CE431D" w:rsidRPr="008414E5">
        <w:rPr>
          <w:rFonts w:ascii="Arial" w:hAnsi="Arial" w:cs="Arial"/>
          <w:color w:val="000000"/>
          <w:lang w:val="en-US"/>
        </w:rPr>
        <w:t xml:space="preserve"> </w:t>
      </w:r>
      <w:proofErr w:type="spellStart"/>
      <w:r w:rsidR="00CE431D" w:rsidRPr="008414E5">
        <w:rPr>
          <w:rFonts w:ascii="Arial" w:hAnsi="Arial" w:cs="Arial"/>
          <w:color w:val="000000"/>
          <w:lang w:val="en-US"/>
        </w:rPr>
        <w:t>mai</w:t>
      </w:r>
      <w:proofErr w:type="spellEnd"/>
      <w:r w:rsidR="00CE431D" w:rsidRPr="008414E5">
        <w:rPr>
          <w:rFonts w:ascii="Arial" w:hAnsi="Arial" w:cs="Arial"/>
          <w:color w:val="000000"/>
          <w:lang w:val="en-US"/>
        </w:rPr>
        <w:t xml:space="preserve"> </w:t>
      </w:r>
      <w:proofErr w:type="spellStart"/>
      <w:r w:rsidR="00CE431D" w:rsidRPr="008414E5">
        <w:rPr>
          <w:rFonts w:ascii="Arial" w:hAnsi="Arial" w:cs="Arial"/>
          <w:color w:val="000000"/>
          <w:lang w:val="en-US"/>
        </w:rPr>
        <w:t>sus</w:t>
      </w:r>
      <w:proofErr w:type="spellEnd"/>
      <w:r w:rsidR="00CE431D" w:rsidRPr="008414E5">
        <w:rPr>
          <w:rFonts w:ascii="Arial" w:hAnsi="Arial" w:cs="Arial"/>
          <w:color w:val="000000"/>
          <w:lang w:val="en-US"/>
        </w:rPr>
        <w:t xml:space="preserve">, in </w:t>
      </w:r>
      <w:proofErr w:type="spellStart"/>
      <w:r w:rsidR="00CE431D" w:rsidRPr="008414E5">
        <w:rPr>
          <w:rFonts w:ascii="Arial" w:hAnsi="Arial" w:cs="Arial"/>
          <w:color w:val="000000"/>
          <w:lang w:val="en-US"/>
        </w:rPr>
        <w:t>baza</w:t>
      </w:r>
      <w:proofErr w:type="spellEnd"/>
      <w:r w:rsidR="00CE431D" w:rsidRPr="008414E5">
        <w:rPr>
          <w:rFonts w:ascii="Arial" w:hAnsi="Arial" w:cs="Arial"/>
          <w:color w:val="000000"/>
          <w:lang w:val="en-US"/>
        </w:rPr>
        <w:t xml:space="preserve"> </w:t>
      </w:r>
      <w:proofErr w:type="spellStart"/>
      <w:r w:rsidR="00CE431D" w:rsidRPr="008414E5">
        <w:rPr>
          <w:rFonts w:ascii="Arial" w:hAnsi="Arial" w:cs="Arial"/>
          <w:color w:val="000000"/>
          <w:lang w:val="en-US"/>
        </w:rPr>
        <w:t>scrisorii</w:t>
      </w:r>
      <w:proofErr w:type="spellEnd"/>
      <w:r w:rsidR="00CE431D" w:rsidRPr="008414E5">
        <w:rPr>
          <w:rFonts w:ascii="Arial" w:hAnsi="Arial" w:cs="Arial"/>
          <w:color w:val="000000"/>
          <w:lang w:val="en-US"/>
        </w:rPr>
        <w:t xml:space="preserve"> de </w:t>
      </w:r>
      <w:proofErr w:type="spellStart"/>
      <w:r w:rsidR="00CE431D" w:rsidRPr="008414E5">
        <w:rPr>
          <w:rFonts w:ascii="Arial" w:hAnsi="Arial" w:cs="Arial"/>
          <w:color w:val="000000"/>
          <w:lang w:val="en-US"/>
        </w:rPr>
        <w:t>înai</w:t>
      </w:r>
      <w:r w:rsidRPr="008414E5">
        <w:rPr>
          <w:rFonts w:ascii="Arial" w:hAnsi="Arial" w:cs="Arial"/>
          <w:color w:val="000000"/>
          <w:lang w:val="en-US"/>
        </w:rPr>
        <w:t>ntare</w:t>
      </w:r>
      <w:proofErr w:type="spellEnd"/>
      <w:r w:rsidRPr="008414E5">
        <w:rPr>
          <w:rFonts w:ascii="Arial" w:hAnsi="Arial" w:cs="Arial"/>
          <w:color w:val="000000"/>
          <w:lang w:val="en-US"/>
        </w:rPr>
        <w:t xml:space="preserve"> </w:t>
      </w:r>
      <w:proofErr w:type="gramStart"/>
      <w:r w:rsidRPr="008414E5">
        <w:rPr>
          <w:rFonts w:ascii="Arial" w:hAnsi="Arial" w:cs="Arial"/>
          <w:color w:val="000000"/>
          <w:lang w:val="en-US"/>
        </w:rPr>
        <w:t>a</w:t>
      </w:r>
      <w:proofErr w:type="gramEnd"/>
      <w:r w:rsidRPr="008414E5">
        <w:rPr>
          <w:rFonts w:ascii="Arial" w:hAnsi="Arial" w:cs="Arial"/>
          <w:color w:val="000000"/>
          <w:lang w:val="en-US"/>
        </w:rPr>
        <w:t xml:space="preserve"> </w:t>
      </w:r>
      <w:proofErr w:type="spellStart"/>
      <w:r w:rsidRPr="008414E5">
        <w:rPr>
          <w:rFonts w:ascii="Arial" w:hAnsi="Arial" w:cs="Arial"/>
          <w:color w:val="000000"/>
          <w:lang w:val="en-US"/>
        </w:rPr>
        <w:t>ofertei</w:t>
      </w:r>
      <w:proofErr w:type="spellEnd"/>
      <w:r w:rsidRPr="008414E5">
        <w:rPr>
          <w:rFonts w:ascii="Arial" w:hAnsi="Arial" w:cs="Arial"/>
          <w:color w:val="000000"/>
          <w:lang w:val="en-US"/>
        </w:rPr>
        <w:t xml:space="preserve"> </w:t>
      </w:r>
      <w:r w:rsidRPr="00171D64">
        <w:rPr>
          <w:rFonts w:ascii="Arial" w:hAnsi="Arial" w:cs="Arial"/>
          <w:color w:val="000000"/>
          <w:lang w:val="en-US"/>
        </w:rPr>
        <w:t>(</w:t>
      </w:r>
      <w:proofErr w:type="spellStart"/>
      <w:r w:rsidRPr="00171D64">
        <w:rPr>
          <w:rFonts w:ascii="Arial" w:hAnsi="Arial" w:cs="Arial"/>
          <w:color w:val="000000"/>
          <w:lang w:val="en-US"/>
        </w:rPr>
        <w:t>Formularul</w:t>
      </w:r>
      <w:proofErr w:type="spellEnd"/>
      <w:r w:rsidRPr="00171D64">
        <w:rPr>
          <w:rFonts w:ascii="Arial" w:hAnsi="Arial" w:cs="Arial"/>
          <w:color w:val="000000"/>
          <w:lang w:val="en-US"/>
        </w:rPr>
        <w:t xml:space="preserve"> nr.1</w:t>
      </w:r>
      <w:r w:rsidR="009242D5" w:rsidRPr="00171D64">
        <w:rPr>
          <w:rFonts w:ascii="Arial" w:hAnsi="Arial" w:cs="Arial"/>
          <w:color w:val="000000"/>
          <w:lang w:val="en-US"/>
        </w:rPr>
        <w:t>A</w:t>
      </w:r>
      <w:r w:rsidR="00CE431D" w:rsidRPr="00171D64">
        <w:rPr>
          <w:rFonts w:ascii="Arial" w:hAnsi="Arial" w:cs="Arial"/>
          <w:color w:val="000000"/>
          <w:lang w:val="en-US"/>
        </w:rPr>
        <w:t>).</w:t>
      </w:r>
      <w:r w:rsidR="00CE431D" w:rsidRPr="008414E5">
        <w:rPr>
          <w:rFonts w:ascii="Arial" w:hAnsi="Arial" w:cs="Arial"/>
          <w:color w:val="000000"/>
          <w:lang w:val="en-US"/>
        </w:rPr>
        <w:t xml:space="preserve"> </w:t>
      </w:r>
    </w:p>
    <w:p w14:paraId="3DDA5326" w14:textId="77777777" w:rsidR="00CE431D" w:rsidRPr="008414E5" w:rsidRDefault="00CE431D" w:rsidP="000B39AD">
      <w:pPr>
        <w:pStyle w:val="NoSpacing"/>
        <w:spacing w:line="276" w:lineRule="auto"/>
        <w:jc w:val="both"/>
        <w:rPr>
          <w:rFonts w:ascii="Arial" w:hAnsi="Arial" w:cs="Arial"/>
          <w:color w:val="000000"/>
          <w:lang w:val="en-US"/>
        </w:rPr>
      </w:pPr>
      <w:r w:rsidRPr="008414E5">
        <w:rPr>
          <w:rFonts w:ascii="Arial" w:hAnsi="Arial" w:cs="Arial"/>
          <w:color w:val="000000"/>
          <w:lang w:val="en-US"/>
        </w:rPr>
        <w:t xml:space="preserve">Nota: </w:t>
      </w:r>
    </w:p>
    <w:p w14:paraId="7BB4BD21" w14:textId="77777777" w:rsidR="00CE431D" w:rsidRPr="008414E5" w:rsidRDefault="00CE431D" w:rsidP="000B39AD">
      <w:pPr>
        <w:pStyle w:val="NoSpacing"/>
        <w:spacing w:line="276" w:lineRule="auto"/>
        <w:jc w:val="both"/>
        <w:rPr>
          <w:rFonts w:ascii="Arial" w:hAnsi="Arial" w:cs="Arial"/>
          <w:color w:val="000000"/>
          <w:lang w:val="en-US"/>
        </w:rPr>
      </w:pPr>
      <w:proofErr w:type="spellStart"/>
      <w:r w:rsidRPr="008414E5">
        <w:rPr>
          <w:rFonts w:ascii="Arial" w:hAnsi="Arial" w:cs="Arial"/>
          <w:color w:val="000000"/>
          <w:lang w:val="en-US"/>
        </w:rPr>
        <w:t>Pentru</w:t>
      </w:r>
      <w:proofErr w:type="spellEnd"/>
      <w:r w:rsidRPr="008414E5">
        <w:rPr>
          <w:rFonts w:ascii="Arial" w:hAnsi="Arial" w:cs="Arial"/>
          <w:color w:val="000000"/>
          <w:lang w:val="en-US"/>
        </w:rPr>
        <w:t xml:space="preserve"> a </w:t>
      </w:r>
      <w:proofErr w:type="spellStart"/>
      <w:r w:rsidRPr="008414E5">
        <w:rPr>
          <w:rFonts w:ascii="Arial" w:hAnsi="Arial" w:cs="Arial"/>
          <w:color w:val="000000"/>
          <w:lang w:val="en-US"/>
        </w:rPr>
        <w:t>evita</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pierderea</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sau</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deteriorarea</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documentelor</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ofertantii</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sunt</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rugati</w:t>
      </w:r>
      <w:proofErr w:type="spellEnd"/>
      <w:r w:rsidRPr="008414E5">
        <w:rPr>
          <w:rFonts w:ascii="Arial" w:hAnsi="Arial" w:cs="Arial"/>
          <w:color w:val="000000"/>
          <w:lang w:val="en-US"/>
        </w:rPr>
        <w:t xml:space="preserve"> </w:t>
      </w:r>
      <w:proofErr w:type="spellStart"/>
      <w:proofErr w:type="gramStart"/>
      <w:r w:rsidRPr="008414E5">
        <w:rPr>
          <w:rFonts w:ascii="Arial" w:hAnsi="Arial" w:cs="Arial"/>
          <w:color w:val="000000"/>
          <w:lang w:val="en-US"/>
        </w:rPr>
        <w:t>sa</w:t>
      </w:r>
      <w:proofErr w:type="spellEnd"/>
      <w:proofErr w:type="gramEnd"/>
      <w:r w:rsidRPr="008414E5">
        <w:rPr>
          <w:rFonts w:ascii="Arial" w:hAnsi="Arial" w:cs="Arial"/>
          <w:color w:val="000000"/>
          <w:lang w:val="en-US"/>
        </w:rPr>
        <w:t xml:space="preserve"> </w:t>
      </w:r>
      <w:proofErr w:type="spellStart"/>
      <w:r w:rsidRPr="008414E5">
        <w:rPr>
          <w:rFonts w:ascii="Arial" w:hAnsi="Arial" w:cs="Arial"/>
          <w:color w:val="000000"/>
          <w:lang w:val="en-US"/>
        </w:rPr>
        <w:t>întreprinda</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demersurile</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necesare</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pentru</w:t>
      </w:r>
      <w:proofErr w:type="spellEnd"/>
      <w:r w:rsidRPr="008414E5">
        <w:rPr>
          <w:rFonts w:ascii="Arial" w:hAnsi="Arial" w:cs="Arial"/>
          <w:color w:val="000000"/>
          <w:lang w:val="en-US"/>
        </w:rPr>
        <w:t xml:space="preserve"> a </w:t>
      </w:r>
      <w:proofErr w:type="spellStart"/>
      <w:r w:rsidRPr="008414E5">
        <w:rPr>
          <w:rFonts w:ascii="Arial" w:hAnsi="Arial" w:cs="Arial"/>
          <w:color w:val="000000"/>
          <w:lang w:val="en-US"/>
        </w:rPr>
        <w:t>depune</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ofertele</w:t>
      </w:r>
      <w:proofErr w:type="spellEnd"/>
      <w:r w:rsidRPr="008414E5">
        <w:rPr>
          <w:rFonts w:ascii="Arial" w:hAnsi="Arial" w:cs="Arial"/>
          <w:color w:val="000000"/>
          <w:lang w:val="en-US"/>
        </w:rPr>
        <w:t xml:space="preserve"> exact la </w:t>
      </w:r>
      <w:proofErr w:type="spellStart"/>
      <w:r w:rsidRPr="008414E5">
        <w:rPr>
          <w:rFonts w:ascii="Arial" w:hAnsi="Arial" w:cs="Arial"/>
          <w:color w:val="000000"/>
          <w:lang w:val="en-US"/>
        </w:rPr>
        <w:t>adresa</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mentionata</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mai</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sus</w:t>
      </w:r>
      <w:proofErr w:type="spellEnd"/>
      <w:r w:rsidRPr="008414E5">
        <w:rPr>
          <w:rFonts w:ascii="Arial" w:hAnsi="Arial" w:cs="Arial"/>
          <w:color w:val="000000"/>
          <w:lang w:val="en-US"/>
        </w:rPr>
        <w:t xml:space="preserve">. </w:t>
      </w:r>
    </w:p>
    <w:p w14:paraId="5FC8A382" w14:textId="77777777" w:rsidR="00CE431D" w:rsidRPr="000B39AD" w:rsidRDefault="00CE431D" w:rsidP="000B39AD">
      <w:pPr>
        <w:pStyle w:val="NoSpacing"/>
        <w:spacing w:line="276" w:lineRule="auto"/>
        <w:jc w:val="both"/>
        <w:rPr>
          <w:rFonts w:ascii="Arial" w:hAnsi="Arial" w:cs="Arial"/>
          <w:color w:val="000000"/>
          <w:lang w:val="en-US"/>
        </w:rPr>
      </w:pPr>
      <w:proofErr w:type="spellStart"/>
      <w:r w:rsidRPr="008414E5">
        <w:rPr>
          <w:rFonts w:ascii="Arial" w:hAnsi="Arial" w:cs="Arial"/>
          <w:color w:val="000000"/>
          <w:lang w:val="en-US"/>
        </w:rPr>
        <w:t>Pe</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plicul</w:t>
      </w:r>
      <w:proofErr w:type="spellEnd"/>
      <w:r w:rsidRPr="008414E5">
        <w:rPr>
          <w:rFonts w:ascii="Arial" w:hAnsi="Arial" w:cs="Arial"/>
          <w:color w:val="000000"/>
          <w:lang w:val="en-US"/>
        </w:rPr>
        <w:t xml:space="preserve"> exterior se </w:t>
      </w:r>
      <w:proofErr w:type="spellStart"/>
      <w:r w:rsidRPr="008414E5">
        <w:rPr>
          <w:rFonts w:ascii="Arial" w:hAnsi="Arial" w:cs="Arial"/>
          <w:color w:val="000000"/>
          <w:lang w:val="en-US"/>
        </w:rPr>
        <w:t>vor</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scrie</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urmatoarele</w:t>
      </w:r>
      <w:proofErr w:type="spellEnd"/>
      <w:r w:rsidRPr="008414E5">
        <w:rPr>
          <w:rFonts w:ascii="Arial" w:hAnsi="Arial" w:cs="Arial"/>
          <w:color w:val="000000"/>
          <w:lang w:val="en-US"/>
        </w:rPr>
        <w:t xml:space="preserve"> </w:t>
      </w:r>
      <w:proofErr w:type="spellStart"/>
      <w:r w:rsidRPr="008414E5">
        <w:rPr>
          <w:rFonts w:ascii="Arial" w:hAnsi="Arial" w:cs="Arial"/>
          <w:color w:val="000000"/>
          <w:lang w:val="en-US"/>
        </w:rPr>
        <w:t>informatii</w:t>
      </w:r>
      <w:proofErr w:type="spellEnd"/>
      <w:r w:rsidRPr="008414E5">
        <w:rPr>
          <w:rFonts w:ascii="Arial" w:hAnsi="Arial" w:cs="Arial"/>
          <w:color w:val="000000"/>
          <w:lang w:val="en-US"/>
        </w:rPr>
        <w:t>:</w:t>
      </w:r>
      <w:r w:rsidRPr="000B39AD">
        <w:rPr>
          <w:rFonts w:ascii="Arial" w:hAnsi="Arial" w:cs="Arial"/>
          <w:color w:val="000000"/>
          <w:lang w:val="en-US"/>
        </w:rPr>
        <w:t xml:space="preserve"> </w:t>
      </w:r>
    </w:p>
    <w:p w14:paraId="2F358A45" w14:textId="38140DF2" w:rsidR="00CE431D" w:rsidRPr="000B39AD" w:rsidRDefault="0008608B" w:rsidP="000B39AD">
      <w:pPr>
        <w:pStyle w:val="NoSpacing"/>
        <w:spacing w:line="276" w:lineRule="auto"/>
        <w:jc w:val="both"/>
        <w:rPr>
          <w:rFonts w:ascii="Arial" w:hAnsi="Arial" w:cs="Arial"/>
          <w:color w:val="000000"/>
          <w:lang w:val="en-US"/>
        </w:rPr>
      </w:pPr>
      <w:r w:rsidRPr="008414E5">
        <w:rPr>
          <w:rFonts w:ascii="Arial" w:hAnsi="Arial" w:cs="Arial"/>
          <w:b/>
          <w:color w:val="000000"/>
          <w:lang w:val="en-US"/>
        </w:rPr>
        <w:t>a)</w:t>
      </w:r>
      <w:r>
        <w:rPr>
          <w:rFonts w:ascii="Arial" w:hAnsi="Arial" w:cs="Arial"/>
          <w:color w:val="000000"/>
          <w:lang w:val="en-US"/>
        </w:rPr>
        <w:t xml:space="preserve"> </w:t>
      </w:r>
      <w:proofErr w:type="spellStart"/>
      <w:proofErr w:type="gramStart"/>
      <w:r>
        <w:rPr>
          <w:rFonts w:ascii="Arial" w:hAnsi="Arial" w:cs="Arial"/>
          <w:color w:val="000000"/>
          <w:lang w:val="en-US"/>
        </w:rPr>
        <w:t>adresa</w:t>
      </w:r>
      <w:proofErr w:type="spellEnd"/>
      <w:proofErr w:type="gramEnd"/>
      <w:r>
        <w:rPr>
          <w:rFonts w:ascii="Arial" w:hAnsi="Arial" w:cs="Arial"/>
          <w:color w:val="000000"/>
          <w:lang w:val="en-US"/>
        </w:rPr>
        <w:t xml:space="preserve"> </w:t>
      </w:r>
      <w:proofErr w:type="spellStart"/>
      <w:r w:rsidR="00CE431D" w:rsidRPr="000B39AD">
        <w:rPr>
          <w:rFonts w:ascii="Arial" w:hAnsi="Arial" w:cs="Arial"/>
          <w:color w:val="000000"/>
          <w:lang w:val="en-US"/>
        </w:rPr>
        <w:t>unde</w:t>
      </w:r>
      <w:proofErr w:type="spellEnd"/>
      <w:r w:rsidR="00CE431D" w:rsidRPr="000B39AD">
        <w:rPr>
          <w:rFonts w:ascii="Arial" w:hAnsi="Arial" w:cs="Arial"/>
          <w:color w:val="000000"/>
          <w:lang w:val="en-US"/>
        </w:rPr>
        <w:t xml:space="preserve"> </w:t>
      </w:r>
      <w:proofErr w:type="spellStart"/>
      <w:r w:rsidR="00CE431D" w:rsidRPr="000B39AD">
        <w:rPr>
          <w:rFonts w:ascii="Arial" w:hAnsi="Arial" w:cs="Arial"/>
          <w:color w:val="000000"/>
          <w:lang w:val="en-US"/>
        </w:rPr>
        <w:t>trebuie</w:t>
      </w:r>
      <w:proofErr w:type="spellEnd"/>
      <w:r w:rsidR="00CE431D" w:rsidRPr="000B39AD">
        <w:rPr>
          <w:rFonts w:ascii="Arial" w:hAnsi="Arial" w:cs="Arial"/>
          <w:color w:val="000000"/>
          <w:lang w:val="en-US"/>
        </w:rPr>
        <w:t xml:space="preserve"> </w:t>
      </w:r>
      <w:proofErr w:type="spellStart"/>
      <w:r w:rsidR="00CE431D" w:rsidRPr="000B39AD">
        <w:rPr>
          <w:rFonts w:ascii="Arial" w:hAnsi="Arial" w:cs="Arial"/>
          <w:color w:val="000000"/>
          <w:lang w:val="en-US"/>
        </w:rPr>
        <w:t>depuse</w:t>
      </w:r>
      <w:proofErr w:type="spellEnd"/>
      <w:r w:rsidR="00CE431D" w:rsidRPr="000B39AD">
        <w:rPr>
          <w:rFonts w:ascii="Arial" w:hAnsi="Arial" w:cs="Arial"/>
          <w:color w:val="000000"/>
          <w:lang w:val="en-US"/>
        </w:rPr>
        <w:t xml:space="preserve"> </w:t>
      </w:r>
      <w:proofErr w:type="spellStart"/>
      <w:r w:rsidR="00CE431D" w:rsidRPr="000B39AD">
        <w:rPr>
          <w:rFonts w:ascii="Arial" w:hAnsi="Arial" w:cs="Arial"/>
          <w:color w:val="000000"/>
          <w:lang w:val="en-US"/>
        </w:rPr>
        <w:t>ofertele</w:t>
      </w:r>
      <w:proofErr w:type="spellEnd"/>
      <w:r w:rsidR="00CE431D" w:rsidRPr="000B39AD">
        <w:rPr>
          <w:rFonts w:ascii="Arial" w:hAnsi="Arial" w:cs="Arial"/>
          <w:color w:val="000000"/>
          <w:lang w:val="en-US"/>
        </w:rPr>
        <w:t xml:space="preserve">: </w:t>
      </w:r>
      <w:r w:rsidR="00CE431D" w:rsidRPr="000B39AD">
        <w:rPr>
          <w:rFonts w:ascii="Arial" w:hAnsi="Arial" w:cs="Arial"/>
          <w:b/>
          <w:color w:val="000000"/>
        </w:rPr>
        <w:t xml:space="preserve">Administratia Nationala “Apele Romane”- Administratia Bazinala de Apa Buzau-Ialomita, </w:t>
      </w:r>
      <w:proofErr w:type="spellStart"/>
      <w:r w:rsidR="00CE431D" w:rsidRPr="000B39AD">
        <w:rPr>
          <w:rFonts w:ascii="Arial" w:hAnsi="Arial" w:cs="Arial"/>
          <w:color w:val="000000"/>
          <w:lang w:val="en-US"/>
        </w:rPr>
        <w:t>Municipiul</w:t>
      </w:r>
      <w:proofErr w:type="spellEnd"/>
      <w:r w:rsidR="00CE431D" w:rsidRPr="000B39AD">
        <w:rPr>
          <w:rFonts w:ascii="Arial" w:hAnsi="Arial" w:cs="Arial"/>
          <w:color w:val="000000"/>
          <w:lang w:val="en-US"/>
        </w:rPr>
        <w:t xml:space="preserve"> </w:t>
      </w:r>
      <w:proofErr w:type="spellStart"/>
      <w:r w:rsidR="00CE431D" w:rsidRPr="000B39AD">
        <w:rPr>
          <w:rFonts w:ascii="Arial" w:hAnsi="Arial" w:cs="Arial"/>
          <w:color w:val="000000"/>
          <w:lang w:val="en-US"/>
        </w:rPr>
        <w:t>Buzău</w:t>
      </w:r>
      <w:proofErr w:type="spellEnd"/>
      <w:r w:rsidR="00CE431D" w:rsidRPr="000B39AD">
        <w:rPr>
          <w:rFonts w:ascii="Arial" w:hAnsi="Arial" w:cs="Arial"/>
          <w:color w:val="000000"/>
          <w:lang w:val="en-US"/>
        </w:rPr>
        <w:t xml:space="preserve">, str. </w:t>
      </w:r>
      <w:proofErr w:type="spellStart"/>
      <w:r w:rsidR="00CE431D" w:rsidRPr="000B39AD">
        <w:rPr>
          <w:rFonts w:ascii="Arial" w:hAnsi="Arial" w:cs="Arial"/>
          <w:color w:val="000000"/>
          <w:lang w:val="en-US"/>
        </w:rPr>
        <w:t>Bucegi</w:t>
      </w:r>
      <w:proofErr w:type="spellEnd"/>
      <w:r w:rsidR="00CE431D" w:rsidRPr="000B39AD">
        <w:rPr>
          <w:rFonts w:ascii="Arial" w:hAnsi="Arial" w:cs="Arial"/>
          <w:color w:val="000000"/>
          <w:lang w:val="en-US"/>
        </w:rPr>
        <w:t xml:space="preserve">, </w:t>
      </w:r>
      <w:proofErr w:type="spellStart"/>
      <w:r w:rsidR="00CE431D" w:rsidRPr="000B39AD">
        <w:rPr>
          <w:rFonts w:ascii="Arial" w:hAnsi="Arial" w:cs="Arial"/>
          <w:color w:val="000000"/>
          <w:lang w:val="en-US"/>
        </w:rPr>
        <w:t>nr</w:t>
      </w:r>
      <w:proofErr w:type="spellEnd"/>
      <w:r w:rsidR="00CE431D" w:rsidRPr="000B39AD">
        <w:rPr>
          <w:rFonts w:ascii="Arial" w:hAnsi="Arial" w:cs="Arial"/>
          <w:color w:val="000000"/>
          <w:lang w:val="en-US"/>
        </w:rPr>
        <w:t xml:space="preserve">. 20bis, </w:t>
      </w:r>
      <w:proofErr w:type="spellStart"/>
      <w:r w:rsidR="00CE431D" w:rsidRPr="000B39AD">
        <w:rPr>
          <w:rFonts w:ascii="Arial" w:hAnsi="Arial" w:cs="Arial"/>
          <w:color w:val="000000"/>
          <w:lang w:val="en-US"/>
        </w:rPr>
        <w:t>jud</w:t>
      </w:r>
      <w:proofErr w:type="spellEnd"/>
      <w:r w:rsidR="00CE431D" w:rsidRPr="000B39AD">
        <w:rPr>
          <w:rFonts w:ascii="Arial" w:hAnsi="Arial" w:cs="Arial"/>
          <w:color w:val="000000"/>
          <w:lang w:val="en-US"/>
        </w:rPr>
        <w:t>. Buzau, cod postal 120208.</w:t>
      </w:r>
    </w:p>
    <w:p w14:paraId="349365D6" w14:textId="77777777" w:rsidR="00744716" w:rsidRDefault="00CE431D" w:rsidP="000B39AD">
      <w:pPr>
        <w:pStyle w:val="NoSpacing"/>
        <w:spacing w:line="276" w:lineRule="auto"/>
        <w:jc w:val="both"/>
        <w:rPr>
          <w:rFonts w:ascii="Arial" w:eastAsia="Times New Roman" w:hAnsi="Arial" w:cs="Arial"/>
          <w:b/>
          <w:bCs/>
        </w:rPr>
      </w:pPr>
      <w:r w:rsidRPr="000B39AD">
        <w:rPr>
          <w:rFonts w:ascii="Arial" w:hAnsi="Arial" w:cs="Arial"/>
          <w:b/>
          <w:color w:val="000000"/>
          <w:lang w:val="en-US"/>
        </w:rPr>
        <w:t xml:space="preserve">b) </w:t>
      </w:r>
      <w:proofErr w:type="spellStart"/>
      <w:r w:rsidRPr="000B39AD">
        <w:rPr>
          <w:rFonts w:ascii="Arial" w:hAnsi="Arial" w:cs="Arial"/>
          <w:color w:val="000000"/>
          <w:lang w:val="en-US"/>
        </w:rPr>
        <w:t>Oferta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depusa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pentru</w:t>
      </w:r>
      <w:proofErr w:type="spellEnd"/>
      <w:r w:rsidRPr="000B39AD">
        <w:rPr>
          <w:rFonts w:ascii="Arial" w:hAnsi="Arial" w:cs="Arial"/>
          <w:color w:val="000000"/>
          <w:lang w:val="en-US"/>
        </w:rPr>
        <w:t xml:space="preserve">: </w:t>
      </w:r>
      <w:r w:rsidR="00744716">
        <w:rPr>
          <w:rFonts w:ascii="Arial" w:eastAsia="Times New Roman" w:hAnsi="Arial" w:cs="Arial"/>
          <w:b/>
          <w:bCs/>
        </w:rPr>
        <w:t>„</w:t>
      </w:r>
      <w:r w:rsidR="00744716" w:rsidRPr="00526581">
        <w:rPr>
          <w:rFonts w:ascii="Arial" w:eastAsia="Times New Roman" w:hAnsi="Arial" w:cs="Arial"/>
          <w:b/>
          <w:bCs/>
        </w:rPr>
        <w:t>Extindere parter corp C2- sediu A.B.A. Buzau-Ialomita”</w:t>
      </w:r>
    </w:p>
    <w:p w14:paraId="6E5D25D8" w14:textId="367C35FF" w:rsidR="00CE431D" w:rsidRPr="000B39AD" w:rsidRDefault="00CE431D" w:rsidP="000B39AD">
      <w:pPr>
        <w:pStyle w:val="NoSpacing"/>
        <w:spacing w:line="276" w:lineRule="auto"/>
        <w:jc w:val="both"/>
        <w:rPr>
          <w:rFonts w:ascii="Arial" w:hAnsi="Arial" w:cs="Arial"/>
          <w:color w:val="000000"/>
          <w:lang w:val="en-US"/>
        </w:rPr>
      </w:pPr>
      <w:r w:rsidRPr="008414E5">
        <w:rPr>
          <w:rFonts w:ascii="Arial" w:hAnsi="Arial" w:cs="Arial"/>
          <w:b/>
          <w:color w:val="000000"/>
          <w:lang w:val="en-US"/>
        </w:rPr>
        <w:t>c)</w:t>
      </w:r>
      <w:r w:rsidRPr="000B39AD">
        <w:rPr>
          <w:rFonts w:ascii="Arial" w:hAnsi="Arial" w:cs="Arial"/>
          <w:color w:val="000000"/>
          <w:lang w:val="en-US"/>
        </w:rPr>
        <w:t xml:space="preserve"> </w:t>
      </w:r>
      <w:proofErr w:type="spellStart"/>
      <w:proofErr w:type="gramStart"/>
      <w:r w:rsidRPr="000B39AD">
        <w:rPr>
          <w:rFonts w:ascii="Arial" w:hAnsi="Arial" w:cs="Arial"/>
          <w:color w:val="000000"/>
          <w:lang w:val="en-US"/>
        </w:rPr>
        <w:t>cuvintele</w:t>
      </w:r>
      <w:proofErr w:type="spellEnd"/>
      <w:proofErr w:type="gramEnd"/>
      <w:r w:rsidRPr="000B39AD">
        <w:rPr>
          <w:rFonts w:ascii="Arial" w:hAnsi="Arial" w:cs="Arial"/>
          <w:color w:val="000000"/>
          <w:lang w:val="en-US"/>
        </w:rPr>
        <w:t xml:space="preserve"> “A nu se </w:t>
      </w:r>
      <w:proofErr w:type="spellStart"/>
      <w:r w:rsidRPr="000B39AD">
        <w:rPr>
          <w:rFonts w:ascii="Arial" w:hAnsi="Arial" w:cs="Arial"/>
          <w:color w:val="000000"/>
          <w:lang w:val="en-US"/>
        </w:rPr>
        <w:t>deschide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înaintea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sesiunii</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deschidere</w:t>
      </w:r>
      <w:proofErr w:type="spellEnd"/>
      <w:r w:rsidRPr="000B39AD">
        <w:rPr>
          <w:rFonts w:ascii="Arial" w:hAnsi="Arial" w:cs="Arial"/>
          <w:color w:val="000000"/>
          <w:lang w:val="en-US"/>
        </w:rPr>
        <w:t xml:space="preserve"> a </w:t>
      </w:r>
      <w:proofErr w:type="spellStart"/>
      <w:r w:rsidRPr="000B39AD">
        <w:rPr>
          <w:rFonts w:ascii="Arial" w:hAnsi="Arial" w:cs="Arial"/>
          <w:color w:val="000000"/>
          <w:lang w:val="en-US"/>
        </w:rPr>
        <w:t>ofertelor</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respectiv</w:t>
      </w:r>
      <w:proofErr w:type="spellEnd"/>
      <w:r w:rsidRPr="000B39AD">
        <w:rPr>
          <w:rFonts w:ascii="Arial" w:hAnsi="Arial" w:cs="Arial"/>
          <w:color w:val="000000"/>
          <w:lang w:val="en-US"/>
        </w:rPr>
        <w:t xml:space="preserve"> la data </w:t>
      </w:r>
      <w:r w:rsidR="00567A1D">
        <w:rPr>
          <w:rFonts w:ascii="Arial" w:hAnsi="Arial" w:cs="Arial"/>
          <w:b/>
          <w:color w:val="000000"/>
          <w:lang w:val="en-US"/>
        </w:rPr>
        <w:t>24</w:t>
      </w:r>
      <w:r w:rsidR="000124DC" w:rsidRPr="000124DC">
        <w:rPr>
          <w:rFonts w:ascii="Arial" w:hAnsi="Arial" w:cs="Arial"/>
          <w:b/>
          <w:color w:val="000000"/>
          <w:lang w:val="en-US"/>
        </w:rPr>
        <w:t>.05</w:t>
      </w:r>
      <w:r w:rsidR="004A0EC7" w:rsidRPr="000124DC">
        <w:rPr>
          <w:rFonts w:ascii="Arial" w:hAnsi="Arial" w:cs="Arial"/>
          <w:b/>
          <w:color w:val="000000"/>
          <w:lang w:val="en-US"/>
        </w:rPr>
        <w:t>.2022</w:t>
      </w:r>
      <w:r w:rsidR="00412662" w:rsidRPr="000124DC">
        <w:rPr>
          <w:rFonts w:ascii="Arial" w:hAnsi="Arial" w:cs="Arial"/>
          <w:b/>
          <w:color w:val="000000"/>
          <w:lang w:val="en-US"/>
        </w:rPr>
        <w:t xml:space="preserve">, </w:t>
      </w:r>
      <w:proofErr w:type="spellStart"/>
      <w:r w:rsidR="00412662" w:rsidRPr="000124DC">
        <w:rPr>
          <w:rFonts w:ascii="Arial" w:hAnsi="Arial" w:cs="Arial"/>
          <w:b/>
          <w:color w:val="000000"/>
          <w:lang w:val="en-US"/>
        </w:rPr>
        <w:t>ora</w:t>
      </w:r>
      <w:proofErr w:type="spellEnd"/>
      <w:r w:rsidR="00412662" w:rsidRPr="000124DC">
        <w:rPr>
          <w:rFonts w:ascii="Arial" w:hAnsi="Arial" w:cs="Arial"/>
          <w:b/>
          <w:color w:val="000000"/>
          <w:lang w:val="en-US"/>
        </w:rPr>
        <w:t xml:space="preserve"> 13</w:t>
      </w:r>
      <w:r w:rsidR="008C62E7" w:rsidRPr="000124DC">
        <w:rPr>
          <w:rFonts w:ascii="Arial" w:hAnsi="Arial" w:cs="Arial"/>
          <w:b/>
          <w:color w:val="000000"/>
          <w:lang w:val="en-US"/>
        </w:rPr>
        <w:t>.00</w:t>
      </w:r>
      <w:r w:rsidRPr="000124DC">
        <w:rPr>
          <w:rFonts w:ascii="Arial" w:hAnsi="Arial" w:cs="Arial"/>
          <w:color w:val="000000"/>
          <w:lang w:val="en-US"/>
        </w:rPr>
        <w:t>”;</w:t>
      </w:r>
    </w:p>
    <w:p w14:paraId="0681BB12" w14:textId="77777777" w:rsidR="00CE431D" w:rsidRPr="000B39AD" w:rsidRDefault="00CE431D" w:rsidP="000B39AD">
      <w:pPr>
        <w:pStyle w:val="NoSpacing"/>
        <w:spacing w:line="276" w:lineRule="auto"/>
        <w:jc w:val="both"/>
        <w:rPr>
          <w:rFonts w:ascii="Arial" w:hAnsi="Arial" w:cs="Arial"/>
          <w:color w:val="000000"/>
          <w:lang w:val="en-US"/>
        </w:rPr>
      </w:pPr>
      <w:r w:rsidRPr="000B39AD">
        <w:rPr>
          <w:rFonts w:ascii="Arial" w:hAnsi="Arial" w:cs="Arial"/>
          <w:color w:val="000000"/>
          <w:lang w:val="en-US"/>
        </w:rPr>
        <w:t xml:space="preserve">d) </w:t>
      </w:r>
      <w:proofErr w:type="spellStart"/>
      <w:proofErr w:type="gramStart"/>
      <w:r w:rsidRPr="000B39AD">
        <w:rPr>
          <w:rFonts w:ascii="Arial" w:hAnsi="Arial" w:cs="Arial"/>
          <w:color w:val="000000"/>
          <w:lang w:val="en-US"/>
        </w:rPr>
        <w:t>numele</w:t>
      </w:r>
      <w:proofErr w:type="spellEnd"/>
      <w:proofErr w:type="gramEnd"/>
      <w:r w:rsidRPr="000B39AD">
        <w:rPr>
          <w:rFonts w:ascii="Arial" w:hAnsi="Arial" w:cs="Arial"/>
          <w:color w:val="000000"/>
          <w:lang w:val="en-US"/>
        </w:rPr>
        <w:t xml:space="preserve"> </w:t>
      </w:r>
      <w:proofErr w:type="spellStart"/>
      <w:r w:rsidRPr="000B39AD">
        <w:rPr>
          <w:rFonts w:ascii="Arial" w:hAnsi="Arial" w:cs="Arial"/>
          <w:color w:val="000000"/>
          <w:lang w:val="en-US"/>
        </w:rPr>
        <w:t>ofertantului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cazul</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unei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asocieri</w:t>
      </w:r>
      <w:proofErr w:type="spellEnd"/>
      <w:r w:rsidRPr="000B39AD">
        <w:rPr>
          <w:rFonts w:ascii="Arial" w:hAnsi="Arial" w:cs="Arial"/>
          <w:color w:val="000000"/>
          <w:lang w:val="en-US"/>
        </w:rPr>
        <w:t xml:space="preserve">, se </w:t>
      </w:r>
      <w:proofErr w:type="spellStart"/>
      <w:r w:rsidRPr="000B39AD">
        <w:rPr>
          <w:rFonts w:ascii="Arial" w:hAnsi="Arial" w:cs="Arial"/>
          <w:color w:val="000000"/>
          <w:lang w:val="en-US"/>
        </w:rPr>
        <w:t>va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indica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întreaga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denumire</w:t>
      </w:r>
      <w:proofErr w:type="spellEnd"/>
      <w:r w:rsidRPr="000B39AD">
        <w:rPr>
          <w:rFonts w:ascii="Arial" w:hAnsi="Arial" w:cs="Arial"/>
          <w:color w:val="000000"/>
          <w:lang w:val="en-US"/>
        </w:rPr>
        <w:t xml:space="preserve"> a </w:t>
      </w:r>
      <w:proofErr w:type="spellStart"/>
      <w:r w:rsidRPr="000B39AD">
        <w:rPr>
          <w:rFonts w:ascii="Arial" w:hAnsi="Arial" w:cs="Arial"/>
          <w:color w:val="000000"/>
          <w:lang w:val="en-US"/>
        </w:rPr>
        <w:t>acestuia</w:t>
      </w:r>
      <w:proofErr w:type="spellEnd"/>
      <w:r w:rsidRPr="000B39AD">
        <w:rPr>
          <w:rFonts w:ascii="Arial" w:hAnsi="Arial" w:cs="Arial"/>
          <w:color w:val="000000"/>
          <w:lang w:val="en-US"/>
        </w:rPr>
        <w:t xml:space="preserve">, nu </w:t>
      </w:r>
      <w:proofErr w:type="spellStart"/>
      <w:r w:rsidRPr="000B39AD">
        <w:rPr>
          <w:rFonts w:ascii="Arial" w:hAnsi="Arial" w:cs="Arial"/>
          <w:color w:val="000000"/>
          <w:lang w:val="en-US"/>
        </w:rPr>
        <w:t>numai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cea</w:t>
      </w:r>
      <w:proofErr w:type="spellEnd"/>
      <w:r w:rsidRPr="000B39AD">
        <w:rPr>
          <w:rFonts w:ascii="Arial" w:hAnsi="Arial" w:cs="Arial"/>
          <w:color w:val="000000"/>
          <w:lang w:val="en-US"/>
        </w:rPr>
        <w:t xml:space="preserve"> a </w:t>
      </w:r>
      <w:proofErr w:type="spellStart"/>
      <w:r w:rsidRPr="000B39AD">
        <w:rPr>
          <w:rFonts w:ascii="Arial" w:hAnsi="Arial" w:cs="Arial"/>
          <w:color w:val="000000"/>
          <w:lang w:val="en-US"/>
        </w:rPr>
        <w:t>lider-ului</w:t>
      </w:r>
      <w:proofErr w:type="spellEnd"/>
      <w:r w:rsidRPr="000B39AD">
        <w:rPr>
          <w:rFonts w:ascii="Arial" w:hAnsi="Arial" w:cs="Arial"/>
          <w:color w:val="000000"/>
          <w:lang w:val="en-US"/>
        </w:rPr>
        <w:t>).</w:t>
      </w:r>
    </w:p>
    <w:p w14:paraId="39F24EB9" w14:textId="42A14346" w:rsidR="00CE431D" w:rsidRPr="000B39AD" w:rsidRDefault="00CE431D" w:rsidP="000B39AD">
      <w:pPr>
        <w:pStyle w:val="NoSpacing"/>
        <w:spacing w:line="276" w:lineRule="auto"/>
        <w:jc w:val="both"/>
        <w:rPr>
          <w:rFonts w:ascii="Arial" w:hAnsi="Arial" w:cs="Arial"/>
          <w:color w:val="000000"/>
          <w:lang w:val="en-US"/>
        </w:rPr>
      </w:pPr>
      <w:proofErr w:type="spellStart"/>
      <w:r w:rsidRPr="000B39AD">
        <w:rPr>
          <w:rFonts w:ascii="Arial" w:hAnsi="Arial" w:cs="Arial"/>
          <w:color w:val="000000"/>
          <w:lang w:val="en-US"/>
        </w:rPr>
        <w:t>Pachetul</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sigilat</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continand</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oferta</w:t>
      </w:r>
      <w:proofErr w:type="spellEnd"/>
      <w:r w:rsidRPr="000B39AD">
        <w:rPr>
          <w:rFonts w:ascii="Arial" w:hAnsi="Arial" w:cs="Arial"/>
          <w:color w:val="000000"/>
          <w:lang w:val="en-US"/>
        </w:rPr>
        <w:t xml:space="preserve">, </w:t>
      </w:r>
      <w:proofErr w:type="spellStart"/>
      <w:proofErr w:type="gramStart"/>
      <w:r w:rsidRPr="000B39AD">
        <w:rPr>
          <w:rFonts w:ascii="Arial" w:hAnsi="Arial" w:cs="Arial"/>
          <w:color w:val="000000"/>
          <w:lang w:val="en-US"/>
        </w:rPr>
        <w:t>va</w:t>
      </w:r>
      <w:proofErr w:type="spellEnd"/>
      <w:proofErr w:type="gramEnd"/>
      <w:r w:rsidRPr="000B39AD">
        <w:rPr>
          <w:rFonts w:ascii="Arial" w:hAnsi="Arial" w:cs="Arial"/>
          <w:color w:val="000000"/>
          <w:lang w:val="en-US"/>
        </w:rPr>
        <w:t xml:space="preserve"> </w:t>
      </w:r>
      <w:proofErr w:type="spellStart"/>
      <w:r w:rsidRPr="000B39AD">
        <w:rPr>
          <w:rFonts w:ascii="Arial" w:hAnsi="Arial" w:cs="Arial"/>
          <w:color w:val="000000"/>
          <w:lang w:val="en-US"/>
        </w:rPr>
        <w:t>cuprinde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urmatoarele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categorii</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documente</w:t>
      </w:r>
      <w:proofErr w:type="spellEnd"/>
      <w:r w:rsidRPr="000B39AD">
        <w:rPr>
          <w:rFonts w:ascii="Arial" w:hAnsi="Arial" w:cs="Arial"/>
          <w:color w:val="000000"/>
          <w:lang w:val="en-US"/>
        </w:rPr>
        <w:t xml:space="preserve">, care </w:t>
      </w:r>
      <w:proofErr w:type="spellStart"/>
      <w:r w:rsidRPr="000B39AD">
        <w:rPr>
          <w:rFonts w:ascii="Arial" w:hAnsi="Arial" w:cs="Arial"/>
          <w:color w:val="000000"/>
          <w:lang w:val="en-US"/>
        </w:rPr>
        <w:t>trebuie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trimise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autoritatii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w:t>
      </w:r>
      <w:r w:rsidR="00B237E0">
        <w:rPr>
          <w:rFonts w:ascii="Arial" w:hAnsi="Arial" w:cs="Arial"/>
          <w:color w:val="000000"/>
          <w:lang w:val="en-US"/>
        </w:rPr>
        <w:t>ontractante</w:t>
      </w:r>
      <w:proofErr w:type="spellEnd"/>
      <w:r w:rsidR="00B237E0">
        <w:rPr>
          <w:rFonts w:ascii="Arial" w:hAnsi="Arial" w:cs="Arial"/>
          <w:color w:val="000000"/>
          <w:lang w:val="en-US"/>
        </w:rPr>
        <w:t xml:space="preserve"> in </w:t>
      </w:r>
      <w:proofErr w:type="spellStart"/>
      <w:r w:rsidR="00B237E0">
        <w:rPr>
          <w:rFonts w:ascii="Arial" w:hAnsi="Arial" w:cs="Arial"/>
          <w:color w:val="000000"/>
          <w:lang w:val="en-US"/>
        </w:rPr>
        <w:t>plicuri</w:t>
      </w:r>
      <w:proofErr w:type="spellEnd"/>
      <w:r w:rsidR="00B237E0">
        <w:rPr>
          <w:rFonts w:ascii="Arial" w:hAnsi="Arial" w:cs="Arial"/>
          <w:color w:val="000000"/>
          <w:lang w:val="en-US"/>
        </w:rPr>
        <w:t xml:space="preserve"> </w:t>
      </w:r>
      <w:proofErr w:type="spellStart"/>
      <w:r w:rsidRPr="000B39AD">
        <w:rPr>
          <w:rFonts w:ascii="Arial" w:hAnsi="Arial" w:cs="Arial"/>
          <w:color w:val="000000"/>
          <w:lang w:val="en-US"/>
        </w:rPr>
        <w:t>distincte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sigilate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marcate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corespunzator</w:t>
      </w:r>
      <w:proofErr w:type="spellEnd"/>
      <w:r w:rsidRPr="000B39AD">
        <w:rPr>
          <w:rFonts w:ascii="Arial" w:hAnsi="Arial" w:cs="Arial"/>
          <w:color w:val="000000"/>
          <w:lang w:val="en-US"/>
        </w:rPr>
        <w:t xml:space="preserve">: </w:t>
      </w:r>
    </w:p>
    <w:p w14:paraId="1FC2D6FE" w14:textId="77777777" w:rsidR="00CE431D" w:rsidRPr="000B39AD" w:rsidRDefault="00CE431D" w:rsidP="000B39AD">
      <w:pPr>
        <w:pStyle w:val="NoSpacing"/>
        <w:spacing w:line="276" w:lineRule="auto"/>
        <w:jc w:val="both"/>
        <w:rPr>
          <w:rFonts w:ascii="Arial" w:hAnsi="Arial" w:cs="Arial"/>
          <w:color w:val="000000"/>
          <w:lang w:val="en-US"/>
        </w:rPr>
      </w:pPr>
      <w:r w:rsidRPr="000B39AD">
        <w:rPr>
          <w:rFonts w:ascii="Arial" w:hAnsi="Arial" w:cs="Arial"/>
          <w:color w:val="000000"/>
          <w:lang w:val="en-US"/>
        </w:rPr>
        <w:t xml:space="preserve">1. </w:t>
      </w:r>
      <w:proofErr w:type="spellStart"/>
      <w:r w:rsidRPr="000B39AD">
        <w:rPr>
          <w:rFonts w:ascii="Arial" w:hAnsi="Arial" w:cs="Arial"/>
          <w:color w:val="000000"/>
          <w:lang w:val="en-US"/>
        </w:rPr>
        <w:t>Documente</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Calificare</w:t>
      </w:r>
      <w:proofErr w:type="spellEnd"/>
      <w:r w:rsidRPr="000B39AD">
        <w:rPr>
          <w:rFonts w:ascii="Arial" w:hAnsi="Arial" w:cs="Arial"/>
          <w:color w:val="000000"/>
          <w:lang w:val="en-US"/>
        </w:rPr>
        <w:t xml:space="preserve">; </w:t>
      </w:r>
    </w:p>
    <w:p w14:paraId="10BE8234" w14:textId="77777777" w:rsidR="00CE431D" w:rsidRPr="000B39AD" w:rsidRDefault="00CE431D" w:rsidP="000B39AD">
      <w:pPr>
        <w:pStyle w:val="NoSpacing"/>
        <w:spacing w:line="276" w:lineRule="auto"/>
        <w:jc w:val="both"/>
        <w:rPr>
          <w:rFonts w:ascii="Arial" w:hAnsi="Arial" w:cs="Arial"/>
          <w:color w:val="000000"/>
          <w:lang w:val="en-US"/>
        </w:rPr>
      </w:pPr>
      <w:r w:rsidRPr="000B39AD">
        <w:rPr>
          <w:rFonts w:ascii="Arial" w:hAnsi="Arial" w:cs="Arial"/>
          <w:color w:val="000000"/>
          <w:lang w:val="en-US"/>
        </w:rPr>
        <w:t xml:space="preserve">2. </w:t>
      </w:r>
      <w:proofErr w:type="spellStart"/>
      <w:r w:rsidRPr="000B39AD">
        <w:rPr>
          <w:rFonts w:ascii="Arial" w:hAnsi="Arial" w:cs="Arial"/>
          <w:color w:val="000000"/>
          <w:lang w:val="en-US"/>
        </w:rPr>
        <w:t>Propunerea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Tehnica</w:t>
      </w:r>
      <w:proofErr w:type="spellEnd"/>
      <w:r w:rsidRPr="000B39AD">
        <w:rPr>
          <w:rFonts w:ascii="Arial" w:hAnsi="Arial" w:cs="Arial"/>
          <w:color w:val="000000"/>
          <w:lang w:val="en-US"/>
        </w:rPr>
        <w:t>;</w:t>
      </w:r>
    </w:p>
    <w:p w14:paraId="7795B3A5" w14:textId="77777777" w:rsidR="00CE431D" w:rsidRPr="000B39AD" w:rsidRDefault="00CE431D" w:rsidP="000B39AD">
      <w:pPr>
        <w:pStyle w:val="NoSpacing"/>
        <w:spacing w:line="276" w:lineRule="auto"/>
        <w:jc w:val="both"/>
        <w:rPr>
          <w:rFonts w:ascii="Arial" w:hAnsi="Arial" w:cs="Arial"/>
          <w:color w:val="000000"/>
          <w:lang w:val="en-US"/>
        </w:rPr>
      </w:pPr>
      <w:r w:rsidRPr="000B39AD">
        <w:rPr>
          <w:rFonts w:ascii="Arial" w:hAnsi="Arial" w:cs="Arial"/>
          <w:color w:val="000000"/>
          <w:lang w:val="en-US"/>
        </w:rPr>
        <w:t xml:space="preserve">3. </w:t>
      </w:r>
      <w:proofErr w:type="spellStart"/>
      <w:r w:rsidRPr="000B39AD">
        <w:rPr>
          <w:rFonts w:ascii="Arial" w:hAnsi="Arial" w:cs="Arial"/>
          <w:color w:val="000000"/>
          <w:lang w:val="en-US"/>
        </w:rPr>
        <w:t>Propunerea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Financiara</w:t>
      </w:r>
      <w:proofErr w:type="spellEnd"/>
      <w:r w:rsidRPr="000B39AD">
        <w:rPr>
          <w:rFonts w:ascii="Arial" w:hAnsi="Arial" w:cs="Arial"/>
          <w:color w:val="000000"/>
          <w:lang w:val="en-US"/>
        </w:rPr>
        <w:t>.</w:t>
      </w:r>
    </w:p>
    <w:p w14:paraId="044DA5A5" w14:textId="58CC7502" w:rsidR="00CE431D" w:rsidRPr="000B39AD" w:rsidRDefault="00CE431D" w:rsidP="000B39AD">
      <w:pPr>
        <w:pStyle w:val="NoSpacing"/>
        <w:spacing w:line="276" w:lineRule="auto"/>
        <w:jc w:val="both"/>
        <w:rPr>
          <w:rFonts w:ascii="Arial" w:hAnsi="Arial" w:cs="Arial"/>
          <w:color w:val="000000"/>
          <w:lang w:val="en-US"/>
        </w:rPr>
      </w:pPr>
      <w:proofErr w:type="spellStart"/>
      <w:r w:rsidRPr="000B39AD">
        <w:rPr>
          <w:rFonts w:ascii="Arial" w:hAnsi="Arial" w:cs="Arial"/>
          <w:color w:val="000000"/>
          <w:lang w:val="en-US"/>
        </w:rPr>
        <w:t>Ofertantul</w:t>
      </w:r>
      <w:proofErr w:type="spellEnd"/>
      <w:r w:rsidRPr="000B39AD">
        <w:rPr>
          <w:rFonts w:ascii="Arial" w:hAnsi="Arial" w:cs="Arial"/>
          <w:color w:val="000000"/>
          <w:lang w:val="en-US"/>
        </w:rPr>
        <w:t xml:space="preserve"> are </w:t>
      </w:r>
      <w:proofErr w:type="spellStart"/>
      <w:r w:rsidRPr="000B39AD">
        <w:rPr>
          <w:rFonts w:ascii="Arial" w:hAnsi="Arial" w:cs="Arial"/>
          <w:color w:val="000000"/>
          <w:lang w:val="en-US"/>
        </w:rPr>
        <w:t>obligatia</w:t>
      </w:r>
      <w:proofErr w:type="spellEnd"/>
      <w:r w:rsidRPr="000B39AD">
        <w:rPr>
          <w:rFonts w:ascii="Arial" w:hAnsi="Arial" w:cs="Arial"/>
          <w:color w:val="000000"/>
          <w:lang w:val="en-US"/>
        </w:rPr>
        <w:t xml:space="preserve"> de </w:t>
      </w:r>
      <w:proofErr w:type="gramStart"/>
      <w:r w:rsidRPr="000B39AD">
        <w:rPr>
          <w:rFonts w:ascii="Arial" w:hAnsi="Arial" w:cs="Arial"/>
          <w:color w:val="000000"/>
          <w:lang w:val="en-US"/>
        </w:rPr>
        <w:t>a</w:t>
      </w:r>
      <w:proofErr w:type="gramEnd"/>
      <w:r w:rsidRPr="000B39AD">
        <w:rPr>
          <w:rFonts w:ascii="Arial" w:hAnsi="Arial" w:cs="Arial"/>
          <w:color w:val="000000"/>
          <w:lang w:val="en-US"/>
        </w:rPr>
        <w:t xml:space="preserve"> </w:t>
      </w:r>
      <w:proofErr w:type="spellStart"/>
      <w:r w:rsidRPr="000B39AD">
        <w:rPr>
          <w:rFonts w:ascii="Arial" w:hAnsi="Arial" w:cs="Arial"/>
          <w:color w:val="000000"/>
          <w:lang w:val="en-US"/>
        </w:rPr>
        <w:t>întocmi</w:t>
      </w:r>
      <w:proofErr w:type="spellEnd"/>
      <w:r w:rsidRPr="000B39AD">
        <w:rPr>
          <w:rFonts w:ascii="Arial" w:hAnsi="Arial" w:cs="Arial"/>
          <w:color w:val="000000"/>
          <w:lang w:val="en-US"/>
        </w:rPr>
        <w:t xml:space="preserve"> un </w:t>
      </w:r>
      <w:proofErr w:type="spellStart"/>
      <w:r w:rsidRPr="000B39AD">
        <w:rPr>
          <w:rFonts w:ascii="Arial" w:hAnsi="Arial" w:cs="Arial"/>
          <w:color w:val="000000"/>
          <w:lang w:val="en-US"/>
        </w:rPr>
        <w:t>Opis</w:t>
      </w:r>
      <w:proofErr w:type="spellEnd"/>
      <w:r w:rsidRPr="000B39AD">
        <w:rPr>
          <w:rFonts w:ascii="Arial" w:hAnsi="Arial" w:cs="Arial"/>
          <w:color w:val="000000"/>
          <w:lang w:val="en-US"/>
        </w:rPr>
        <w:t xml:space="preserve"> al </w:t>
      </w:r>
      <w:proofErr w:type="spellStart"/>
      <w:r w:rsidRPr="000B39AD">
        <w:rPr>
          <w:rFonts w:ascii="Arial" w:hAnsi="Arial" w:cs="Arial"/>
          <w:color w:val="000000"/>
          <w:lang w:val="en-US"/>
        </w:rPr>
        <w:t>documentelor</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incluse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oferta</w:t>
      </w:r>
      <w:proofErr w:type="spellEnd"/>
      <w:r w:rsidRPr="000B39AD">
        <w:rPr>
          <w:rFonts w:ascii="Arial" w:hAnsi="Arial" w:cs="Arial"/>
          <w:color w:val="000000"/>
          <w:lang w:val="en-US"/>
        </w:rPr>
        <w:t xml:space="preserve">, care </w:t>
      </w:r>
      <w:proofErr w:type="spellStart"/>
      <w:r w:rsidRPr="000B39AD">
        <w:rPr>
          <w:rFonts w:ascii="Arial" w:hAnsi="Arial" w:cs="Arial"/>
          <w:color w:val="000000"/>
          <w:lang w:val="en-US"/>
        </w:rPr>
        <w:t>va</w:t>
      </w:r>
      <w:proofErr w:type="spellEnd"/>
      <w:r w:rsidRPr="000B39AD">
        <w:rPr>
          <w:rFonts w:ascii="Arial" w:hAnsi="Arial" w:cs="Arial"/>
          <w:color w:val="000000"/>
          <w:lang w:val="en-US"/>
        </w:rPr>
        <w:t xml:space="preserve"> fi </w:t>
      </w:r>
      <w:proofErr w:type="spellStart"/>
      <w:r w:rsidRPr="000B39AD">
        <w:rPr>
          <w:rFonts w:ascii="Arial" w:hAnsi="Arial" w:cs="Arial"/>
          <w:color w:val="000000"/>
          <w:lang w:val="en-US"/>
        </w:rPr>
        <w:t>introdus</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volumul</w:t>
      </w:r>
      <w:proofErr w:type="spellEnd"/>
      <w:r w:rsidRPr="000B39AD">
        <w:rPr>
          <w:rFonts w:ascii="Arial" w:hAnsi="Arial" w:cs="Arial"/>
          <w:color w:val="000000"/>
          <w:lang w:val="en-US"/>
        </w:rPr>
        <w:t>/</w:t>
      </w:r>
      <w:proofErr w:type="spellStart"/>
      <w:r w:rsidRPr="000B39AD">
        <w:rPr>
          <w:rFonts w:ascii="Arial" w:hAnsi="Arial" w:cs="Arial"/>
          <w:color w:val="000000"/>
          <w:lang w:val="en-US"/>
        </w:rPr>
        <w:t>coletul</w:t>
      </w:r>
      <w:proofErr w:type="spellEnd"/>
      <w:r w:rsidRPr="000B39AD">
        <w:rPr>
          <w:rFonts w:ascii="Arial" w:hAnsi="Arial" w:cs="Arial"/>
          <w:color w:val="000000"/>
          <w:lang w:val="en-US"/>
        </w:rPr>
        <w:t>/</w:t>
      </w:r>
      <w:proofErr w:type="spellStart"/>
      <w:r w:rsidRPr="000B39AD">
        <w:rPr>
          <w:rFonts w:ascii="Arial" w:hAnsi="Arial" w:cs="Arial"/>
          <w:color w:val="000000"/>
          <w:lang w:val="en-US"/>
        </w:rPr>
        <w:t>plicul</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continând</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Documentele</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calificare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Documentele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vor</w:t>
      </w:r>
      <w:proofErr w:type="spellEnd"/>
      <w:r w:rsidRPr="000B39AD">
        <w:rPr>
          <w:rFonts w:ascii="Arial" w:hAnsi="Arial" w:cs="Arial"/>
          <w:color w:val="000000"/>
          <w:lang w:val="en-US"/>
        </w:rPr>
        <w:t xml:space="preserve"> fi </w:t>
      </w:r>
      <w:proofErr w:type="spellStart"/>
      <w:r w:rsidRPr="000B39AD">
        <w:rPr>
          <w:rFonts w:ascii="Arial" w:hAnsi="Arial" w:cs="Arial"/>
          <w:color w:val="000000"/>
          <w:lang w:val="en-US"/>
        </w:rPr>
        <w:t>prezentate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ordinea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mentionata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prezenta</w:t>
      </w:r>
      <w:proofErr w:type="spellEnd"/>
      <w:r w:rsidRPr="000B39AD">
        <w:rPr>
          <w:rFonts w:ascii="Arial" w:hAnsi="Arial" w:cs="Arial"/>
          <w:color w:val="000000"/>
          <w:lang w:val="en-US"/>
        </w:rPr>
        <w:t xml:space="preserve"> </w:t>
      </w:r>
      <w:proofErr w:type="spellStart"/>
      <w:r w:rsidR="00B237E0">
        <w:rPr>
          <w:rFonts w:ascii="Arial" w:hAnsi="Arial" w:cs="Arial"/>
          <w:color w:val="000000"/>
          <w:lang w:val="en-US"/>
        </w:rPr>
        <w:t>Instructiunile</w:t>
      </w:r>
      <w:proofErr w:type="spellEnd"/>
      <w:r w:rsidR="00B237E0">
        <w:rPr>
          <w:rFonts w:ascii="Arial" w:hAnsi="Arial" w:cs="Arial"/>
          <w:color w:val="000000"/>
          <w:lang w:val="en-US"/>
        </w:rPr>
        <w:t xml:space="preserve"> </w:t>
      </w:r>
      <w:proofErr w:type="spellStart"/>
      <w:r w:rsidR="00B237E0">
        <w:rPr>
          <w:rFonts w:ascii="Arial" w:hAnsi="Arial" w:cs="Arial"/>
          <w:color w:val="000000"/>
          <w:lang w:val="en-US"/>
        </w:rPr>
        <w:t>pentru</w:t>
      </w:r>
      <w:proofErr w:type="spellEnd"/>
      <w:r w:rsidR="00B237E0">
        <w:rPr>
          <w:rFonts w:ascii="Arial" w:hAnsi="Arial" w:cs="Arial"/>
          <w:color w:val="000000"/>
          <w:lang w:val="en-US"/>
        </w:rPr>
        <w:t xml:space="preserve"> </w:t>
      </w:r>
      <w:proofErr w:type="spellStart"/>
      <w:r w:rsidR="00B237E0">
        <w:rPr>
          <w:rFonts w:ascii="Arial" w:hAnsi="Arial" w:cs="Arial"/>
          <w:color w:val="000000"/>
          <w:lang w:val="en-US"/>
        </w:rPr>
        <w:t>ofertanti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vor</w:t>
      </w:r>
      <w:proofErr w:type="spellEnd"/>
      <w:r w:rsidRPr="000B39AD">
        <w:rPr>
          <w:rFonts w:ascii="Arial" w:hAnsi="Arial" w:cs="Arial"/>
          <w:color w:val="000000"/>
          <w:lang w:val="en-US"/>
        </w:rPr>
        <w:t xml:space="preserve"> fi </w:t>
      </w:r>
      <w:proofErr w:type="spellStart"/>
      <w:r w:rsidRPr="000B39AD">
        <w:rPr>
          <w:rFonts w:ascii="Arial" w:hAnsi="Arial" w:cs="Arial"/>
          <w:color w:val="000000"/>
          <w:lang w:val="en-US"/>
        </w:rPr>
        <w:t>îndosariate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iar</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paginile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trebuie</w:t>
      </w:r>
      <w:proofErr w:type="spellEnd"/>
      <w:r w:rsidRPr="000B39AD">
        <w:rPr>
          <w:rFonts w:ascii="Arial" w:hAnsi="Arial" w:cs="Arial"/>
          <w:color w:val="000000"/>
          <w:lang w:val="en-US"/>
        </w:rPr>
        <w:t xml:space="preserve"> </w:t>
      </w:r>
      <w:proofErr w:type="spellStart"/>
      <w:proofErr w:type="gramStart"/>
      <w:r w:rsidRPr="000B39AD">
        <w:rPr>
          <w:rFonts w:ascii="Arial" w:hAnsi="Arial" w:cs="Arial"/>
          <w:color w:val="000000"/>
          <w:lang w:val="en-US"/>
        </w:rPr>
        <w:t>sa</w:t>
      </w:r>
      <w:proofErr w:type="spellEnd"/>
      <w:proofErr w:type="gramEnd"/>
      <w:r w:rsidRPr="000B39AD">
        <w:rPr>
          <w:rFonts w:ascii="Arial" w:hAnsi="Arial" w:cs="Arial"/>
          <w:color w:val="000000"/>
          <w:lang w:val="en-US"/>
        </w:rPr>
        <w:t xml:space="preserve"> fie </w:t>
      </w:r>
      <w:proofErr w:type="spellStart"/>
      <w:r w:rsidRPr="000B39AD">
        <w:rPr>
          <w:rFonts w:ascii="Arial" w:hAnsi="Arial" w:cs="Arial"/>
          <w:color w:val="000000"/>
          <w:lang w:val="en-US"/>
        </w:rPr>
        <w:t>numerotate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stampilate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semnate</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catre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persoana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desemnata</w:t>
      </w:r>
      <w:proofErr w:type="spellEnd"/>
      <w:r w:rsidRPr="000B39AD">
        <w:rPr>
          <w:rFonts w:ascii="Arial" w:hAnsi="Arial" w:cs="Arial"/>
          <w:color w:val="000000"/>
          <w:lang w:val="en-US"/>
        </w:rPr>
        <w:t xml:space="preserve"> ca </w:t>
      </w:r>
      <w:proofErr w:type="spellStart"/>
      <w:r w:rsidRPr="000B39AD">
        <w:rPr>
          <w:rFonts w:ascii="Arial" w:hAnsi="Arial" w:cs="Arial"/>
          <w:color w:val="000000"/>
          <w:lang w:val="en-US"/>
        </w:rPr>
        <w:t>reprezentant</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împuternicit</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semneze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oferta</w:t>
      </w:r>
      <w:proofErr w:type="spellEnd"/>
      <w:r w:rsidRPr="000B39AD">
        <w:rPr>
          <w:rFonts w:ascii="Arial" w:hAnsi="Arial" w:cs="Arial"/>
          <w:color w:val="000000"/>
          <w:lang w:val="en-US"/>
        </w:rPr>
        <w:t>.</w:t>
      </w:r>
    </w:p>
    <w:p w14:paraId="31D86889" w14:textId="77777777" w:rsidR="00CE431D" w:rsidRPr="000B39AD" w:rsidRDefault="00CE431D" w:rsidP="000B39AD">
      <w:pPr>
        <w:pStyle w:val="NoSpacing"/>
        <w:spacing w:line="276" w:lineRule="auto"/>
        <w:jc w:val="both"/>
        <w:rPr>
          <w:rFonts w:ascii="Arial" w:hAnsi="Arial" w:cs="Arial"/>
          <w:color w:val="000000"/>
          <w:lang w:val="en-US"/>
        </w:rPr>
      </w:pPr>
      <w:proofErr w:type="spellStart"/>
      <w:r w:rsidRPr="000B39AD">
        <w:rPr>
          <w:rFonts w:ascii="Arial" w:hAnsi="Arial" w:cs="Arial"/>
          <w:color w:val="000000"/>
          <w:lang w:val="en-US"/>
        </w:rPr>
        <w:t>Pachetul</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sigilat</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continând</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oferta</w:t>
      </w:r>
      <w:proofErr w:type="spellEnd"/>
      <w:r w:rsidRPr="000B39AD">
        <w:rPr>
          <w:rFonts w:ascii="Arial" w:hAnsi="Arial" w:cs="Arial"/>
          <w:color w:val="000000"/>
          <w:lang w:val="en-US"/>
        </w:rPr>
        <w:t xml:space="preserve">, </w:t>
      </w:r>
      <w:proofErr w:type="spellStart"/>
      <w:proofErr w:type="gramStart"/>
      <w:r w:rsidRPr="000B39AD">
        <w:rPr>
          <w:rFonts w:ascii="Arial" w:hAnsi="Arial" w:cs="Arial"/>
          <w:color w:val="000000"/>
          <w:lang w:val="en-US"/>
        </w:rPr>
        <w:t>va</w:t>
      </w:r>
      <w:proofErr w:type="spellEnd"/>
      <w:proofErr w:type="gramEnd"/>
      <w:r w:rsidRPr="000B39AD">
        <w:rPr>
          <w:rFonts w:ascii="Arial" w:hAnsi="Arial" w:cs="Arial"/>
          <w:color w:val="000000"/>
          <w:lang w:val="en-US"/>
        </w:rPr>
        <w:t xml:space="preserve"> fi </w:t>
      </w:r>
      <w:proofErr w:type="spellStart"/>
      <w:r w:rsidRPr="000B39AD">
        <w:rPr>
          <w:rFonts w:ascii="Arial" w:hAnsi="Arial" w:cs="Arial"/>
          <w:color w:val="000000"/>
          <w:lang w:val="en-US"/>
        </w:rPr>
        <w:t>însotit</w:t>
      </w:r>
      <w:proofErr w:type="spellEnd"/>
      <w:r w:rsidRPr="000B39AD">
        <w:rPr>
          <w:rFonts w:ascii="Arial" w:hAnsi="Arial" w:cs="Arial"/>
          <w:color w:val="000000"/>
          <w:lang w:val="en-US"/>
        </w:rPr>
        <w:t xml:space="preserve"> in mod </w:t>
      </w:r>
      <w:proofErr w:type="spellStart"/>
      <w:r w:rsidRPr="000B39AD">
        <w:rPr>
          <w:rFonts w:ascii="Arial" w:hAnsi="Arial" w:cs="Arial"/>
          <w:color w:val="000000"/>
          <w:lang w:val="en-US"/>
        </w:rPr>
        <w:t>obligatoriu</w:t>
      </w:r>
      <w:proofErr w:type="spellEnd"/>
      <w:r w:rsidRPr="000B39AD">
        <w:rPr>
          <w:rFonts w:ascii="Arial" w:hAnsi="Arial" w:cs="Arial"/>
          <w:color w:val="000000"/>
          <w:lang w:val="en-US"/>
        </w:rPr>
        <w:t xml:space="preserve"> de:</w:t>
      </w:r>
    </w:p>
    <w:p w14:paraId="562F0F15" w14:textId="12E86C79" w:rsidR="00CE431D" w:rsidRPr="000B39AD" w:rsidRDefault="00CE431D" w:rsidP="000B39AD">
      <w:pPr>
        <w:pStyle w:val="NoSpacing"/>
        <w:spacing w:line="276" w:lineRule="auto"/>
        <w:jc w:val="both"/>
        <w:rPr>
          <w:rFonts w:ascii="Arial" w:hAnsi="Arial" w:cs="Arial"/>
          <w:color w:val="000000"/>
          <w:lang w:val="en-US"/>
        </w:rPr>
      </w:pPr>
      <w:r w:rsidRPr="000B39AD">
        <w:rPr>
          <w:rFonts w:ascii="Arial" w:hAnsi="Arial" w:cs="Arial"/>
          <w:color w:val="000000"/>
          <w:lang w:val="en-US"/>
        </w:rPr>
        <w:t xml:space="preserve">- </w:t>
      </w:r>
      <w:proofErr w:type="spellStart"/>
      <w:proofErr w:type="gramStart"/>
      <w:r w:rsidRPr="000B39AD">
        <w:rPr>
          <w:rFonts w:ascii="Arial" w:hAnsi="Arial" w:cs="Arial"/>
          <w:color w:val="000000"/>
          <w:lang w:val="en-US"/>
        </w:rPr>
        <w:t>scrisoarea</w:t>
      </w:r>
      <w:proofErr w:type="spellEnd"/>
      <w:proofErr w:type="gramEnd"/>
      <w:r w:rsidRPr="000B39AD">
        <w:rPr>
          <w:rFonts w:ascii="Arial" w:hAnsi="Arial" w:cs="Arial"/>
          <w:color w:val="000000"/>
          <w:lang w:val="en-US"/>
        </w:rPr>
        <w:t xml:space="preserve"> de </w:t>
      </w:r>
      <w:proofErr w:type="spellStart"/>
      <w:r w:rsidRPr="000B39AD">
        <w:rPr>
          <w:rFonts w:ascii="Arial" w:hAnsi="Arial" w:cs="Arial"/>
          <w:color w:val="000000"/>
          <w:lang w:val="en-US"/>
        </w:rPr>
        <w:t>înaintare</w:t>
      </w:r>
      <w:proofErr w:type="spellEnd"/>
      <w:r w:rsidRPr="000B39AD">
        <w:rPr>
          <w:rFonts w:ascii="Arial" w:hAnsi="Arial" w:cs="Arial"/>
          <w:color w:val="000000"/>
          <w:lang w:val="en-US"/>
        </w:rPr>
        <w:t xml:space="preserve"> a </w:t>
      </w:r>
      <w:proofErr w:type="spellStart"/>
      <w:r w:rsidRPr="000B39AD">
        <w:rPr>
          <w:rFonts w:ascii="Arial" w:hAnsi="Arial" w:cs="Arial"/>
          <w:color w:val="000000"/>
          <w:lang w:val="en-US"/>
        </w:rPr>
        <w:t>ofertei</w:t>
      </w:r>
      <w:proofErr w:type="spellEnd"/>
      <w:r w:rsidRPr="000B39AD">
        <w:rPr>
          <w:rFonts w:ascii="Arial" w:hAnsi="Arial" w:cs="Arial"/>
          <w:color w:val="000000"/>
          <w:lang w:val="en-US"/>
        </w:rPr>
        <w:t xml:space="preserve"> - </w:t>
      </w:r>
      <w:proofErr w:type="spellStart"/>
      <w:r w:rsidR="000124DC">
        <w:rPr>
          <w:rFonts w:ascii="Arial" w:hAnsi="Arial" w:cs="Arial"/>
          <w:color w:val="000000"/>
          <w:lang w:val="en-US"/>
        </w:rPr>
        <w:t>Formularul</w:t>
      </w:r>
      <w:proofErr w:type="spellEnd"/>
      <w:r w:rsidR="000124DC">
        <w:rPr>
          <w:rFonts w:ascii="Arial" w:hAnsi="Arial" w:cs="Arial"/>
          <w:color w:val="000000"/>
          <w:lang w:val="en-US"/>
        </w:rPr>
        <w:t xml:space="preserve"> nr.</w:t>
      </w:r>
      <w:r w:rsidRPr="0085265A">
        <w:rPr>
          <w:rFonts w:ascii="Arial" w:hAnsi="Arial" w:cs="Arial"/>
          <w:color w:val="000000"/>
          <w:lang w:val="en-US"/>
        </w:rPr>
        <w:t>1</w:t>
      </w:r>
      <w:r w:rsidR="003D24BA" w:rsidRPr="0085265A">
        <w:rPr>
          <w:rFonts w:ascii="Arial" w:hAnsi="Arial" w:cs="Arial"/>
          <w:color w:val="000000"/>
        </w:rPr>
        <w:t>A</w:t>
      </w:r>
      <w:r w:rsidRPr="0085265A">
        <w:rPr>
          <w:rFonts w:ascii="Arial" w:hAnsi="Arial" w:cs="Arial"/>
          <w:color w:val="000000"/>
          <w:lang w:val="en-US"/>
        </w:rPr>
        <w:t>;</w:t>
      </w:r>
      <w:r w:rsidRPr="000B39AD">
        <w:rPr>
          <w:rFonts w:ascii="Arial" w:hAnsi="Arial" w:cs="Arial"/>
          <w:color w:val="000000"/>
          <w:lang w:val="en-US"/>
        </w:rPr>
        <w:t xml:space="preserve"> </w:t>
      </w:r>
    </w:p>
    <w:p w14:paraId="66628520" w14:textId="5C2DAC8A" w:rsidR="00CE431D" w:rsidRPr="000B39AD" w:rsidRDefault="00CE431D" w:rsidP="000B39AD">
      <w:pPr>
        <w:pStyle w:val="NoSpacing"/>
        <w:spacing w:line="276" w:lineRule="auto"/>
        <w:jc w:val="both"/>
        <w:rPr>
          <w:rFonts w:ascii="Arial" w:hAnsi="Arial" w:cs="Arial"/>
          <w:color w:val="000000"/>
          <w:lang w:val="en-US"/>
        </w:rPr>
      </w:pPr>
      <w:r w:rsidRPr="000B39AD">
        <w:rPr>
          <w:rFonts w:ascii="Arial" w:hAnsi="Arial" w:cs="Arial"/>
          <w:color w:val="000000"/>
          <w:lang w:val="en-US"/>
        </w:rPr>
        <w:t xml:space="preserve">Nu se </w:t>
      </w:r>
      <w:proofErr w:type="spellStart"/>
      <w:r w:rsidRPr="000B39AD">
        <w:rPr>
          <w:rFonts w:ascii="Arial" w:hAnsi="Arial" w:cs="Arial"/>
          <w:color w:val="000000"/>
          <w:lang w:val="en-US"/>
        </w:rPr>
        <w:t>acceptă</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oferte</w:t>
      </w:r>
      <w:proofErr w:type="spellEnd"/>
      <w:r w:rsidRPr="000B39AD">
        <w:rPr>
          <w:rFonts w:ascii="Arial" w:hAnsi="Arial" w:cs="Arial"/>
          <w:color w:val="000000"/>
          <w:lang w:val="en-US"/>
        </w:rPr>
        <w:t xml:space="preserve"> alternative. </w:t>
      </w:r>
    </w:p>
    <w:p w14:paraId="6C99F710" w14:textId="5F411488" w:rsidR="00CE431D" w:rsidRPr="000B39AD" w:rsidRDefault="00CE431D" w:rsidP="000B39AD">
      <w:pPr>
        <w:pStyle w:val="NoSpacing"/>
        <w:spacing w:line="276" w:lineRule="auto"/>
        <w:jc w:val="both"/>
        <w:rPr>
          <w:rFonts w:ascii="Arial" w:hAnsi="Arial" w:cs="Arial"/>
          <w:color w:val="000000"/>
          <w:lang w:val="en-US"/>
        </w:rPr>
      </w:pPr>
      <w:proofErr w:type="spellStart"/>
      <w:r w:rsidRPr="000B39AD">
        <w:rPr>
          <w:rFonts w:ascii="Arial" w:hAnsi="Arial" w:cs="Arial"/>
          <w:color w:val="000000"/>
          <w:lang w:val="en-US"/>
        </w:rPr>
        <w:t>Nepr</w:t>
      </w:r>
      <w:r w:rsidR="0008608B">
        <w:rPr>
          <w:rFonts w:ascii="Arial" w:hAnsi="Arial" w:cs="Arial"/>
          <w:color w:val="000000"/>
          <w:lang w:val="en-US"/>
        </w:rPr>
        <w:t>ezentarea</w:t>
      </w:r>
      <w:proofErr w:type="spellEnd"/>
      <w:r w:rsidR="0008608B">
        <w:rPr>
          <w:rFonts w:ascii="Arial" w:hAnsi="Arial" w:cs="Arial"/>
          <w:color w:val="000000"/>
          <w:lang w:val="en-US"/>
        </w:rPr>
        <w:t xml:space="preserve"> </w:t>
      </w:r>
      <w:proofErr w:type="spellStart"/>
      <w:r w:rsidR="0008608B">
        <w:rPr>
          <w:rFonts w:ascii="Arial" w:hAnsi="Arial" w:cs="Arial"/>
          <w:color w:val="000000"/>
          <w:lang w:val="en-US"/>
        </w:rPr>
        <w:t>propunerii</w:t>
      </w:r>
      <w:proofErr w:type="spellEnd"/>
      <w:r w:rsidR="0008608B">
        <w:rPr>
          <w:rFonts w:ascii="Arial" w:hAnsi="Arial" w:cs="Arial"/>
          <w:color w:val="000000"/>
          <w:lang w:val="en-US"/>
        </w:rPr>
        <w:t xml:space="preserve"> </w:t>
      </w:r>
      <w:proofErr w:type="spellStart"/>
      <w:r w:rsidR="0008608B">
        <w:rPr>
          <w:rFonts w:ascii="Arial" w:hAnsi="Arial" w:cs="Arial"/>
          <w:color w:val="000000"/>
          <w:lang w:val="en-US"/>
        </w:rPr>
        <w:t>tehnice</w:t>
      </w:r>
      <w:proofErr w:type="spellEnd"/>
      <w:r w:rsidR="0008608B">
        <w:rPr>
          <w:rFonts w:ascii="Arial" w:hAnsi="Arial" w:cs="Arial"/>
          <w:color w:val="000000"/>
          <w:lang w:val="en-US"/>
        </w:rPr>
        <w:t xml:space="preserve"> </w:t>
      </w:r>
      <w:proofErr w:type="spellStart"/>
      <w:r w:rsidR="0008608B">
        <w:rPr>
          <w:rFonts w:ascii="Arial" w:hAnsi="Arial" w:cs="Arial"/>
          <w:color w:val="000000"/>
          <w:lang w:val="en-US"/>
        </w:rPr>
        <w:t>şi</w:t>
      </w:r>
      <w:proofErr w:type="spellEnd"/>
      <w:r w:rsidR="0008608B">
        <w:rPr>
          <w:rFonts w:ascii="Arial" w:hAnsi="Arial" w:cs="Arial"/>
          <w:color w:val="000000"/>
          <w:lang w:val="en-US"/>
        </w:rPr>
        <w:t>/</w:t>
      </w:r>
      <w:proofErr w:type="spellStart"/>
      <w:r w:rsidRPr="000B39AD">
        <w:rPr>
          <w:rFonts w:ascii="Arial" w:hAnsi="Arial" w:cs="Arial"/>
          <w:color w:val="000000"/>
          <w:lang w:val="en-US"/>
        </w:rPr>
        <w:t>sau</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financiare</w:t>
      </w:r>
      <w:proofErr w:type="spellEnd"/>
      <w:r w:rsidRPr="000B39AD">
        <w:rPr>
          <w:rFonts w:ascii="Arial" w:hAnsi="Arial" w:cs="Arial"/>
          <w:color w:val="000000"/>
          <w:lang w:val="en-US"/>
        </w:rPr>
        <w:t xml:space="preserve"> are ca </w:t>
      </w:r>
      <w:proofErr w:type="spellStart"/>
      <w:r w:rsidRPr="000B39AD">
        <w:rPr>
          <w:rFonts w:ascii="Arial" w:hAnsi="Arial" w:cs="Arial"/>
          <w:color w:val="000000"/>
          <w:lang w:val="en-US"/>
        </w:rPr>
        <w:t>efect</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descalificarea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ofertantului</w:t>
      </w:r>
      <w:proofErr w:type="spellEnd"/>
      <w:r w:rsidRPr="000B39AD">
        <w:rPr>
          <w:rFonts w:ascii="Arial" w:hAnsi="Arial" w:cs="Arial"/>
          <w:color w:val="000000"/>
          <w:lang w:val="en-US"/>
        </w:rPr>
        <w:t xml:space="preserve">. </w:t>
      </w:r>
    </w:p>
    <w:p w14:paraId="69A803DE" w14:textId="468FB4D4" w:rsidR="00CE431D" w:rsidRPr="000B39AD" w:rsidRDefault="00CE431D" w:rsidP="000B39AD">
      <w:pPr>
        <w:pStyle w:val="NoSpacing"/>
        <w:spacing w:line="276" w:lineRule="auto"/>
        <w:jc w:val="both"/>
        <w:rPr>
          <w:rFonts w:ascii="Arial" w:hAnsi="Arial" w:cs="Arial"/>
          <w:b/>
          <w:lang w:val="en-US"/>
        </w:rPr>
      </w:pPr>
      <w:r w:rsidRPr="000B39AD">
        <w:rPr>
          <w:rFonts w:ascii="Arial" w:hAnsi="Arial" w:cs="Arial"/>
          <w:b/>
          <w:color w:val="000000"/>
          <w:lang w:val="en-US"/>
        </w:rPr>
        <w:t xml:space="preserve">Data </w:t>
      </w:r>
      <w:proofErr w:type="spellStart"/>
      <w:r w:rsidR="00CA7374">
        <w:rPr>
          <w:rFonts w:ascii="Arial" w:hAnsi="Arial" w:cs="Arial"/>
          <w:b/>
          <w:color w:val="000000"/>
          <w:lang w:val="en-US"/>
        </w:rPr>
        <w:t>limita</w:t>
      </w:r>
      <w:proofErr w:type="spellEnd"/>
      <w:r w:rsidR="00CA7374">
        <w:rPr>
          <w:rFonts w:ascii="Arial" w:hAnsi="Arial" w:cs="Arial"/>
          <w:b/>
          <w:color w:val="000000"/>
          <w:lang w:val="en-US"/>
        </w:rPr>
        <w:t xml:space="preserve"> </w:t>
      </w:r>
      <w:proofErr w:type="spellStart"/>
      <w:r w:rsidR="00CA7374">
        <w:rPr>
          <w:rFonts w:ascii="Arial" w:hAnsi="Arial" w:cs="Arial"/>
          <w:b/>
          <w:color w:val="000000"/>
          <w:lang w:val="en-US"/>
        </w:rPr>
        <w:t>pentru</w:t>
      </w:r>
      <w:proofErr w:type="spellEnd"/>
      <w:r w:rsidR="00CA7374">
        <w:rPr>
          <w:rFonts w:ascii="Arial" w:hAnsi="Arial" w:cs="Arial"/>
          <w:b/>
          <w:color w:val="000000"/>
          <w:lang w:val="en-US"/>
        </w:rPr>
        <w:t xml:space="preserve"> </w:t>
      </w:r>
      <w:proofErr w:type="spellStart"/>
      <w:r w:rsidR="00CA7374">
        <w:rPr>
          <w:rFonts w:ascii="Arial" w:hAnsi="Arial" w:cs="Arial"/>
          <w:b/>
          <w:color w:val="000000"/>
          <w:lang w:val="en-US"/>
        </w:rPr>
        <w:t>depunerea</w:t>
      </w:r>
      <w:proofErr w:type="spellEnd"/>
      <w:r w:rsidR="00CA7374">
        <w:rPr>
          <w:rFonts w:ascii="Arial" w:hAnsi="Arial" w:cs="Arial"/>
          <w:b/>
          <w:color w:val="000000"/>
          <w:lang w:val="en-US"/>
        </w:rPr>
        <w:t xml:space="preserve"> </w:t>
      </w:r>
      <w:proofErr w:type="spellStart"/>
      <w:r w:rsidR="00CA7374" w:rsidRPr="000124DC">
        <w:rPr>
          <w:rFonts w:ascii="Arial" w:hAnsi="Arial" w:cs="Arial"/>
          <w:b/>
          <w:color w:val="000000"/>
          <w:lang w:val="en-US"/>
        </w:rPr>
        <w:t>ofertei</w:t>
      </w:r>
      <w:proofErr w:type="spellEnd"/>
      <w:r w:rsidRPr="000124DC">
        <w:rPr>
          <w:rFonts w:ascii="Arial" w:hAnsi="Arial" w:cs="Arial"/>
          <w:b/>
          <w:color w:val="000000"/>
          <w:lang w:val="en-US"/>
        </w:rPr>
        <w:t xml:space="preserve">: </w:t>
      </w:r>
      <w:r w:rsidR="00567A1D">
        <w:rPr>
          <w:rFonts w:ascii="Arial" w:hAnsi="Arial" w:cs="Arial"/>
          <w:b/>
          <w:lang w:val="en-US"/>
        </w:rPr>
        <w:t>24</w:t>
      </w:r>
      <w:r w:rsidR="000124DC" w:rsidRPr="000124DC">
        <w:rPr>
          <w:rFonts w:ascii="Arial" w:hAnsi="Arial" w:cs="Arial"/>
          <w:b/>
          <w:lang w:val="en-US"/>
        </w:rPr>
        <w:t>.05</w:t>
      </w:r>
      <w:r w:rsidR="004A0EC7" w:rsidRPr="000124DC">
        <w:rPr>
          <w:rFonts w:ascii="Arial" w:hAnsi="Arial" w:cs="Arial"/>
          <w:b/>
          <w:lang w:val="en-US"/>
        </w:rPr>
        <w:t>.2022</w:t>
      </w:r>
      <w:r w:rsidR="00412662" w:rsidRPr="000124DC">
        <w:rPr>
          <w:rFonts w:ascii="Arial" w:hAnsi="Arial" w:cs="Arial"/>
          <w:b/>
          <w:lang w:val="en-US"/>
        </w:rPr>
        <w:t xml:space="preserve">, </w:t>
      </w:r>
      <w:proofErr w:type="spellStart"/>
      <w:r w:rsidR="00412662" w:rsidRPr="000124DC">
        <w:rPr>
          <w:rFonts w:ascii="Arial" w:hAnsi="Arial" w:cs="Arial"/>
          <w:b/>
          <w:lang w:val="en-US"/>
        </w:rPr>
        <w:t>ora</w:t>
      </w:r>
      <w:proofErr w:type="spellEnd"/>
      <w:r w:rsidR="00412662" w:rsidRPr="000124DC">
        <w:rPr>
          <w:rFonts w:ascii="Arial" w:hAnsi="Arial" w:cs="Arial"/>
          <w:b/>
          <w:lang w:val="en-US"/>
        </w:rPr>
        <w:t>: 12.00</w:t>
      </w:r>
      <w:r w:rsidR="00567A1D">
        <w:rPr>
          <w:rFonts w:ascii="Arial" w:hAnsi="Arial" w:cs="Arial"/>
          <w:b/>
          <w:lang w:val="en-US"/>
        </w:rPr>
        <w:t>.</w:t>
      </w:r>
    </w:p>
    <w:p w14:paraId="6DA93A95" w14:textId="77777777" w:rsidR="00CE431D" w:rsidRPr="000B39AD" w:rsidRDefault="00CE431D" w:rsidP="00BC6699">
      <w:pPr>
        <w:pStyle w:val="NoSpacing"/>
        <w:numPr>
          <w:ilvl w:val="0"/>
          <w:numId w:val="5"/>
        </w:numPr>
        <w:jc w:val="both"/>
        <w:rPr>
          <w:rFonts w:ascii="Arial" w:hAnsi="Arial" w:cs="Arial"/>
          <w:color w:val="000000"/>
          <w:lang w:val="en-US"/>
        </w:rPr>
      </w:pPr>
      <w:proofErr w:type="spellStart"/>
      <w:r w:rsidRPr="000B39AD">
        <w:rPr>
          <w:rFonts w:ascii="Arial" w:hAnsi="Arial" w:cs="Arial"/>
          <w:color w:val="000000"/>
          <w:lang w:val="en-US"/>
        </w:rPr>
        <w:t>Riscurile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transmiterii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ofertei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inclusiv</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forţa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majoră</w:t>
      </w:r>
      <w:proofErr w:type="spellEnd"/>
      <w:r w:rsidRPr="000B39AD">
        <w:rPr>
          <w:rFonts w:ascii="Arial" w:hAnsi="Arial" w:cs="Arial"/>
          <w:color w:val="000000"/>
          <w:lang w:val="en-US"/>
        </w:rPr>
        <w:t xml:space="preserve">, cad </w:t>
      </w:r>
      <w:proofErr w:type="spellStart"/>
      <w:r w:rsidRPr="000B39AD">
        <w:rPr>
          <w:rFonts w:ascii="Arial" w:hAnsi="Arial" w:cs="Arial"/>
          <w:color w:val="000000"/>
          <w:lang w:val="en-US"/>
        </w:rPr>
        <w:t>în</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sarcina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operatorului</w:t>
      </w:r>
      <w:proofErr w:type="spellEnd"/>
      <w:r w:rsidRPr="000B39AD">
        <w:rPr>
          <w:rFonts w:ascii="Arial" w:hAnsi="Arial" w:cs="Arial"/>
          <w:color w:val="000000"/>
          <w:lang w:val="en-US"/>
        </w:rPr>
        <w:t xml:space="preserve"> economic. </w:t>
      </w:r>
    </w:p>
    <w:p w14:paraId="1039454B" w14:textId="77777777" w:rsidR="00CE431D" w:rsidRPr="000B39AD" w:rsidRDefault="00CE431D" w:rsidP="00BC6699">
      <w:pPr>
        <w:pStyle w:val="NoSpacing"/>
        <w:numPr>
          <w:ilvl w:val="0"/>
          <w:numId w:val="5"/>
        </w:numPr>
        <w:jc w:val="both"/>
        <w:rPr>
          <w:rFonts w:ascii="Arial" w:hAnsi="Arial" w:cs="Arial"/>
          <w:color w:val="000000"/>
          <w:lang w:val="en-US"/>
        </w:rPr>
      </w:pPr>
      <w:proofErr w:type="spellStart"/>
      <w:r w:rsidRPr="000B39AD">
        <w:rPr>
          <w:rFonts w:ascii="Arial" w:hAnsi="Arial" w:cs="Arial"/>
          <w:color w:val="000000"/>
          <w:lang w:val="en-US"/>
        </w:rPr>
        <w:t>Oferta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depusă</w:t>
      </w:r>
      <w:proofErr w:type="spellEnd"/>
      <w:r w:rsidRPr="000B39AD">
        <w:rPr>
          <w:rFonts w:ascii="Arial" w:hAnsi="Arial" w:cs="Arial"/>
          <w:color w:val="000000"/>
          <w:lang w:val="en-US"/>
        </w:rPr>
        <w:t xml:space="preserve"> la o </w:t>
      </w:r>
      <w:proofErr w:type="spellStart"/>
      <w:proofErr w:type="gramStart"/>
      <w:r w:rsidRPr="000B39AD">
        <w:rPr>
          <w:rFonts w:ascii="Arial" w:hAnsi="Arial" w:cs="Arial"/>
          <w:color w:val="000000"/>
          <w:lang w:val="en-US"/>
        </w:rPr>
        <w:t>altă</w:t>
      </w:r>
      <w:proofErr w:type="spellEnd"/>
      <w:proofErr w:type="gramEnd"/>
      <w:r w:rsidRPr="000B39AD">
        <w:rPr>
          <w:rFonts w:ascii="Arial" w:hAnsi="Arial" w:cs="Arial"/>
          <w:color w:val="000000"/>
          <w:lang w:val="en-US"/>
        </w:rPr>
        <w:t xml:space="preserve"> </w:t>
      </w:r>
      <w:proofErr w:type="spellStart"/>
      <w:r w:rsidRPr="000B39AD">
        <w:rPr>
          <w:rFonts w:ascii="Arial" w:hAnsi="Arial" w:cs="Arial"/>
          <w:color w:val="000000"/>
          <w:lang w:val="en-US"/>
        </w:rPr>
        <w:t>adresă</w:t>
      </w:r>
      <w:proofErr w:type="spellEnd"/>
      <w:r w:rsidRPr="000B39AD">
        <w:rPr>
          <w:rFonts w:ascii="Arial" w:hAnsi="Arial" w:cs="Arial"/>
          <w:color w:val="000000"/>
          <w:lang w:val="en-US"/>
        </w:rPr>
        <w:t xml:space="preserve"> a </w:t>
      </w:r>
      <w:proofErr w:type="spellStart"/>
      <w:r w:rsidRPr="000B39AD">
        <w:rPr>
          <w:rFonts w:ascii="Arial" w:hAnsi="Arial" w:cs="Arial"/>
          <w:color w:val="000000"/>
          <w:lang w:val="en-US"/>
        </w:rPr>
        <w:t>autorităţii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contractante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decât</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stabilită</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sau</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după</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expirarea</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datei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si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orei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limită</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pentru</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depunere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este</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considerată</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întârziată</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şi</w:t>
      </w:r>
      <w:proofErr w:type="spellEnd"/>
      <w:r w:rsidRPr="000B39AD">
        <w:rPr>
          <w:rFonts w:ascii="Arial" w:hAnsi="Arial" w:cs="Arial"/>
          <w:color w:val="000000"/>
          <w:lang w:val="en-US"/>
        </w:rPr>
        <w:t xml:space="preserve"> se </w:t>
      </w:r>
      <w:proofErr w:type="spellStart"/>
      <w:r w:rsidRPr="000B39AD">
        <w:rPr>
          <w:rFonts w:ascii="Arial" w:hAnsi="Arial" w:cs="Arial"/>
          <w:color w:val="000000"/>
          <w:lang w:val="en-US"/>
        </w:rPr>
        <w:t>returnează</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nedeschisă</w:t>
      </w:r>
      <w:proofErr w:type="spellEnd"/>
      <w:r w:rsidRPr="000B39AD">
        <w:rPr>
          <w:rFonts w:ascii="Arial" w:hAnsi="Arial" w:cs="Arial"/>
          <w:color w:val="000000"/>
          <w:lang w:val="en-US"/>
        </w:rPr>
        <w:t xml:space="preserve">. </w:t>
      </w:r>
    </w:p>
    <w:p w14:paraId="0023F5BD" w14:textId="61FFFAB7" w:rsidR="00CE431D" w:rsidRPr="000B39AD" w:rsidRDefault="00CE431D" w:rsidP="000B39AD">
      <w:pPr>
        <w:pStyle w:val="NoSpacing"/>
        <w:spacing w:line="276" w:lineRule="auto"/>
        <w:jc w:val="both"/>
        <w:rPr>
          <w:rFonts w:ascii="Arial" w:hAnsi="Arial" w:cs="Arial"/>
          <w:color w:val="000000"/>
          <w:lang w:val="en-US"/>
        </w:rPr>
      </w:pPr>
      <w:r w:rsidRPr="000B39AD">
        <w:rPr>
          <w:rFonts w:ascii="Arial" w:hAnsi="Arial" w:cs="Arial"/>
          <w:b/>
          <w:color w:val="000000"/>
          <w:lang w:val="en-US"/>
        </w:rPr>
        <w:t xml:space="preserve">Data, </w:t>
      </w:r>
      <w:proofErr w:type="spellStart"/>
      <w:r w:rsidRPr="000B39AD">
        <w:rPr>
          <w:rFonts w:ascii="Arial" w:hAnsi="Arial" w:cs="Arial"/>
          <w:b/>
          <w:color w:val="000000"/>
          <w:lang w:val="en-US"/>
        </w:rPr>
        <w:t>o</w:t>
      </w:r>
      <w:r w:rsidR="00CA7374">
        <w:rPr>
          <w:rFonts w:ascii="Arial" w:hAnsi="Arial" w:cs="Arial"/>
          <w:b/>
          <w:color w:val="000000"/>
          <w:lang w:val="en-US"/>
        </w:rPr>
        <w:t>ra</w:t>
      </w:r>
      <w:proofErr w:type="spellEnd"/>
      <w:r w:rsidR="00CA7374">
        <w:rPr>
          <w:rFonts w:ascii="Arial" w:hAnsi="Arial" w:cs="Arial"/>
          <w:b/>
          <w:color w:val="000000"/>
          <w:lang w:val="en-US"/>
        </w:rPr>
        <w:t xml:space="preserve"> </w:t>
      </w:r>
      <w:proofErr w:type="spellStart"/>
      <w:r w:rsidR="00CA7374">
        <w:rPr>
          <w:rFonts w:ascii="Arial" w:hAnsi="Arial" w:cs="Arial"/>
          <w:b/>
          <w:color w:val="000000"/>
          <w:lang w:val="en-US"/>
        </w:rPr>
        <w:t>şi</w:t>
      </w:r>
      <w:proofErr w:type="spellEnd"/>
      <w:r w:rsidR="00CA7374">
        <w:rPr>
          <w:rFonts w:ascii="Arial" w:hAnsi="Arial" w:cs="Arial"/>
          <w:b/>
          <w:color w:val="000000"/>
          <w:lang w:val="en-US"/>
        </w:rPr>
        <w:t xml:space="preserve"> </w:t>
      </w:r>
      <w:proofErr w:type="spellStart"/>
      <w:r w:rsidR="00CA7374">
        <w:rPr>
          <w:rFonts w:ascii="Arial" w:hAnsi="Arial" w:cs="Arial"/>
          <w:b/>
          <w:color w:val="000000"/>
          <w:lang w:val="en-US"/>
        </w:rPr>
        <w:t>locul</w:t>
      </w:r>
      <w:proofErr w:type="spellEnd"/>
      <w:r w:rsidR="00CA7374">
        <w:rPr>
          <w:rFonts w:ascii="Arial" w:hAnsi="Arial" w:cs="Arial"/>
          <w:b/>
          <w:color w:val="000000"/>
          <w:lang w:val="en-US"/>
        </w:rPr>
        <w:t xml:space="preserve"> </w:t>
      </w:r>
      <w:proofErr w:type="spellStart"/>
      <w:r w:rsidR="00CA7374">
        <w:rPr>
          <w:rFonts w:ascii="Arial" w:hAnsi="Arial" w:cs="Arial"/>
          <w:b/>
          <w:color w:val="000000"/>
          <w:lang w:val="en-US"/>
        </w:rPr>
        <w:t>deschiderii</w:t>
      </w:r>
      <w:proofErr w:type="spellEnd"/>
      <w:r w:rsidR="00CA7374">
        <w:rPr>
          <w:rFonts w:ascii="Arial" w:hAnsi="Arial" w:cs="Arial"/>
          <w:b/>
          <w:color w:val="000000"/>
          <w:lang w:val="en-US"/>
        </w:rPr>
        <w:t xml:space="preserve"> </w:t>
      </w:r>
      <w:proofErr w:type="spellStart"/>
      <w:r w:rsidR="00CA7374">
        <w:rPr>
          <w:rFonts w:ascii="Arial" w:hAnsi="Arial" w:cs="Arial"/>
          <w:b/>
          <w:color w:val="000000"/>
          <w:lang w:val="en-US"/>
        </w:rPr>
        <w:t>ofertei</w:t>
      </w:r>
      <w:proofErr w:type="spellEnd"/>
      <w:r w:rsidRPr="000B39AD">
        <w:rPr>
          <w:rFonts w:ascii="Arial" w:hAnsi="Arial" w:cs="Arial"/>
          <w:b/>
          <w:lang w:val="en-US"/>
        </w:rPr>
        <w:t xml:space="preserve">: </w:t>
      </w:r>
      <w:r w:rsidR="00567A1D">
        <w:rPr>
          <w:rFonts w:ascii="Arial" w:hAnsi="Arial" w:cs="Arial"/>
          <w:b/>
          <w:lang w:val="en-US"/>
        </w:rPr>
        <w:t>24</w:t>
      </w:r>
      <w:bookmarkStart w:id="1" w:name="_GoBack"/>
      <w:bookmarkEnd w:id="1"/>
      <w:r w:rsidR="000124DC" w:rsidRPr="000124DC">
        <w:rPr>
          <w:rFonts w:ascii="Arial" w:hAnsi="Arial" w:cs="Arial"/>
          <w:b/>
          <w:lang w:val="en-US"/>
        </w:rPr>
        <w:t>.05</w:t>
      </w:r>
      <w:r w:rsidR="004A0EC7" w:rsidRPr="000124DC">
        <w:rPr>
          <w:rFonts w:ascii="Arial" w:hAnsi="Arial" w:cs="Arial"/>
          <w:b/>
          <w:lang w:val="en-US"/>
        </w:rPr>
        <w:t>.2022</w:t>
      </w:r>
      <w:r w:rsidR="000124DC">
        <w:rPr>
          <w:rFonts w:ascii="Arial" w:hAnsi="Arial" w:cs="Arial"/>
          <w:b/>
          <w:lang w:val="en-US"/>
        </w:rPr>
        <w:t xml:space="preserve">, </w:t>
      </w:r>
      <w:proofErr w:type="spellStart"/>
      <w:r w:rsidR="000124DC">
        <w:rPr>
          <w:rFonts w:ascii="Arial" w:hAnsi="Arial" w:cs="Arial"/>
          <w:b/>
          <w:lang w:val="en-US"/>
        </w:rPr>
        <w:t>ora</w:t>
      </w:r>
      <w:proofErr w:type="spellEnd"/>
      <w:r w:rsidR="000124DC">
        <w:rPr>
          <w:rFonts w:ascii="Arial" w:hAnsi="Arial" w:cs="Arial"/>
          <w:b/>
          <w:lang w:val="en-US"/>
        </w:rPr>
        <w:t xml:space="preserve">: </w:t>
      </w:r>
      <w:r w:rsidR="00412662" w:rsidRPr="000124DC">
        <w:rPr>
          <w:rFonts w:ascii="Arial" w:hAnsi="Arial" w:cs="Arial"/>
          <w:b/>
          <w:lang w:val="en-US"/>
        </w:rPr>
        <w:t>13.00</w:t>
      </w:r>
      <w:r w:rsidRPr="000124DC">
        <w:rPr>
          <w:rFonts w:ascii="Arial" w:hAnsi="Arial" w:cs="Arial"/>
          <w:b/>
          <w:color w:val="000000"/>
          <w:lang w:val="en-US"/>
        </w:rPr>
        <w:t xml:space="preserve"> la </w:t>
      </w:r>
      <w:proofErr w:type="spellStart"/>
      <w:r w:rsidRPr="000124DC">
        <w:rPr>
          <w:rFonts w:ascii="Arial" w:hAnsi="Arial" w:cs="Arial"/>
          <w:b/>
          <w:color w:val="000000"/>
          <w:lang w:val="en-US"/>
        </w:rPr>
        <w:t>sediul</w:t>
      </w:r>
      <w:proofErr w:type="spellEnd"/>
      <w:r w:rsidRPr="000B39AD">
        <w:rPr>
          <w:rFonts w:ascii="Arial" w:hAnsi="Arial" w:cs="Arial"/>
          <w:b/>
          <w:color w:val="000000"/>
          <w:lang w:val="en-US"/>
        </w:rPr>
        <w:t xml:space="preserve"> </w:t>
      </w:r>
      <w:r w:rsidRPr="000B39AD">
        <w:rPr>
          <w:rFonts w:ascii="Arial" w:hAnsi="Arial" w:cs="Arial"/>
          <w:b/>
          <w:color w:val="000000"/>
        </w:rPr>
        <w:t xml:space="preserve">- Administratiei Bazinale de Apa Buzau-Ialomita </w:t>
      </w:r>
      <w:r w:rsidRPr="000B39AD">
        <w:rPr>
          <w:rFonts w:ascii="Arial" w:hAnsi="Arial" w:cs="Arial"/>
          <w:color w:val="000000"/>
        </w:rPr>
        <w:t xml:space="preserve">din </w:t>
      </w:r>
      <w:proofErr w:type="spellStart"/>
      <w:r w:rsidRPr="000B39AD">
        <w:rPr>
          <w:rFonts w:ascii="Arial" w:hAnsi="Arial" w:cs="Arial"/>
          <w:color w:val="000000"/>
          <w:lang w:val="en-US"/>
        </w:rPr>
        <w:t>Municipiul</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Buzău</w:t>
      </w:r>
      <w:proofErr w:type="spellEnd"/>
      <w:r w:rsidRPr="000B39AD">
        <w:rPr>
          <w:rFonts w:ascii="Arial" w:hAnsi="Arial" w:cs="Arial"/>
          <w:color w:val="000000"/>
          <w:lang w:val="en-US"/>
        </w:rPr>
        <w:t xml:space="preserve">, str. </w:t>
      </w:r>
      <w:proofErr w:type="spellStart"/>
      <w:r w:rsidRPr="000B39AD">
        <w:rPr>
          <w:rFonts w:ascii="Arial" w:hAnsi="Arial" w:cs="Arial"/>
          <w:color w:val="000000"/>
          <w:lang w:val="en-US"/>
        </w:rPr>
        <w:t>Bucegi</w:t>
      </w:r>
      <w:proofErr w:type="spellEnd"/>
      <w:r w:rsidRPr="000B39AD">
        <w:rPr>
          <w:rFonts w:ascii="Arial" w:hAnsi="Arial" w:cs="Arial"/>
          <w:color w:val="000000"/>
          <w:lang w:val="en-US"/>
        </w:rPr>
        <w:t xml:space="preserve">, </w:t>
      </w:r>
      <w:proofErr w:type="spellStart"/>
      <w:r w:rsidRPr="000B39AD">
        <w:rPr>
          <w:rFonts w:ascii="Arial" w:hAnsi="Arial" w:cs="Arial"/>
          <w:color w:val="000000"/>
          <w:lang w:val="en-US"/>
        </w:rPr>
        <w:t>nr</w:t>
      </w:r>
      <w:proofErr w:type="spellEnd"/>
      <w:r w:rsidRPr="000B39AD">
        <w:rPr>
          <w:rFonts w:ascii="Arial" w:hAnsi="Arial" w:cs="Arial"/>
          <w:color w:val="000000"/>
          <w:lang w:val="en-US"/>
        </w:rPr>
        <w:t xml:space="preserve">. 20bis, </w:t>
      </w:r>
      <w:proofErr w:type="spellStart"/>
      <w:r w:rsidRPr="000B39AD">
        <w:rPr>
          <w:rFonts w:ascii="Arial" w:hAnsi="Arial" w:cs="Arial"/>
          <w:color w:val="000000"/>
          <w:lang w:val="en-US"/>
        </w:rPr>
        <w:t>jud</w:t>
      </w:r>
      <w:proofErr w:type="spellEnd"/>
      <w:r w:rsidRPr="000B39AD">
        <w:rPr>
          <w:rFonts w:ascii="Arial" w:hAnsi="Arial" w:cs="Arial"/>
          <w:color w:val="000000"/>
          <w:lang w:val="en-US"/>
        </w:rPr>
        <w:t>. Buzau, cod postal 120208.</w:t>
      </w:r>
    </w:p>
    <w:p w14:paraId="07CC341B" w14:textId="7E96FC91" w:rsidR="00DB6461" w:rsidRDefault="00CE431D" w:rsidP="000B39AD">
      <w:pPr>
        <w:autoSpaceDE w:val="0"/>
        <w:autoSpaceDN w:val="0"/>
        <w:adjustRightInd w:val="0"/>
        <w:spacing w:after="0" w:line="240" w:lineRule="auto"/>
        <w:jc w:val="both"/>
        <w:rPr>
          <w:rFonts w:ascii="Arial" w:hAnsi="Arial" w:cs="Arial"/>
          <w:color w:val="000000"/>
          <w:lang w:val="en-US"/>
        </w:rPr>
      </w:pPr>
      <w:proofErr w:type="spellStart"/>
      <w:r w:rsidRPr="000B39AD">
        <w:rPr>
          <w:rFonts w:ascii="Arial" w:hAnsi="Arial" w:cs="Arial"/>
          <w:color w:val="000000"/>
          <w:lang w:val="en-US"/>
        </w:rPr>
        <w:t>Modul</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lucru</w:t>
      </w:r>
      <w:proofErr w:type="spellEnd"/>
      <w:r w:rsidRPr="000B39AD">
        <w:rPr>
          <w:rFonts w:ascii="Arial" w:hAnsi="Arial" w:cs="Arial"/>
          <w:color w:val="000000"/>
          <w:lang w:val="en-US"/>
        </w:rPr>
        <w:t xml:space="preserve"> al </w:t>
      </w:r>
      <w:proofErr w:type="spellStart"/>
      <w:r w:rsidRPr="000B39AD">
        <w:rPr>
          <w:rFonts w:ascii="Arial" w:hAnsi="Arial" w:cs="Arial"/>
          <w:color w:val="000000"/>
          <w:lang w:val="en-US"/>
        </w:rPr>
        <w:t>comisiei</w:t>
      </w:r>
      <w:proofErr w:type="spellEnd"/>
      <w:r w:rsidRPr="000B39AD">
        <w:rPr>
          <w:rFonts w:ascii="Arial" w:hAnsi="Arial" w:cs="Arial"/>
          <w:color w:val="000000"/>
          <w:lang w:val="en-US"/>
        </w:rPr>
        <w:t xml:space="preserve"> de </w:t>
      </w:r>
      <w:proofErr w:type="spellStart"/>
      <w:r w:rsidRPr="000B39AD">
        <w:rPr>
          <w:rFonts w:ascii="Arial" w:hAnsi="Arial" w:cs="Arial"/>
          <w:color w:val="000000"/>
          <w:lang w:val="en-US"/>
        </w:rPr>
        <w:t>evaluare</w:t>
      </w:r>
      <w:proofErr w:type="spellEnd"/>
      <w:r w:rsidRPr="000B39AD">
        <w:rPr>
          <w:rFonts w:ascii="Arial" w:hAnsi="Arial" w:cs="Arial"/>
          <w:color w:val="000000"/>
          <w:lang w:val="en-US"/>
        </w:rPr>
        <w:t xml:space="preserve"> se </w:t>
      </w:r>
      <w:proofErr w:type="spellStart"/>
      <w:proofErr w:type="gramStart"/>
      <w:r w:rsidRPr="000B39AD">
        <w:rPr>
          <w:rFonts w:ascii="Arial" w:hAnsi="Arial" w:cs="Arial"/>
          <w:color w:val="000000"/>
          <w:lang w:val="en-US"/>
        </w:rPr>
        <w:t>va</w:t>
      </w:r>
      <w:proofErr w:type="spellEnd"/>
      <w:proofErr w:type="gramEnd"/>
      <w:r w:rsidRPr="000B39AD">
        <w:rPr>
          <w:rFonts w:ascii="Arial" w:hAnsi="Arial" w:cs="Arial"/>
          <w:color w:val="000000"/>
          <w:lang w:val="en-US"/>
        </w:rPr>
        <w:t xml:space="preserve"> </w:t>
      </w:r>
      <w:proofErr w:type="spellStart"/>
      <w:r w:rsidRPr="000B39AD">
        <w:rPr>
          <w:rFonts w:ascii="Arial" w:hAnsi="Arial" w:cs="Arial"/>
          <w:color w:val="000000"/>
          <w:lang w:val="en-US"/>
        </w:rPr>
        <w:t>desfasura</w:t>
      </w:r>
      <w:proofErr w:type="spellEnd"/>
      <w:r w:rsidRPr="000B39AD">
        <w:rPr>
          <w:rFonts w:ascii="Arial" w:hAnsi="Arial" w:cs="Arial"/>
          <w:color w:val="000000"/>
          <w:lang w:val="en-US"/>
        </w:rPr>
        <w:t xml:space="preserve"> in </w:t>
      </w:r>
      <w:proofErr w:type="spellStart"/>
      <w:r w:rsidRPr="000B39AD">
        <w:rPr>
          <w:rFonts w:ascii="Arial" w:hAnsi="Arial" w:cs="Arial"/>
          <w:color w:val="000000"/>
          <w:lang w:val="en-US"/>
        </w:rPr>
        <w:t>conformitate</w:t>
      </w:r>
      <w:proofErr w:type="spellEnd"/>
      <w:r w:rsidRPr="000B39AD">
        <w:rPr>
          <w:rFonts w:ascii="Arial" w:hAnsi="Arial" w:cs="Arial"/>
          <w:color w:val="000000"/>
          <w:lang w:val="en-US"/>
        </w:rPr>
        <w:t xml:space="preserve"> cu </w:t>
      </w:r>
      <w:proofErr w:type="spellStart"/>
      <w:r w:rsidRPr="000B39AD">
        <w:rPr>
          <w:rFonts w:ascii="Arial" w:hAnsi="Arial" w:cs="Arial"/>
          <w:color w:val="000000"/>
          <w:lang w:val="en-US"/>
        </w:rPr>
        <w:t>Sectiunea</w:t>
      </w:r>
      <w:proofErr w:type="spellEnd"/>
      <w:r w:rsidRPr="000B39AD">
        <w:rPr>
          <w:rFonts w:ascii="Arial" w:hAnsi="Arial" w:cs="Arial"/>
          <w:color w:val="000000"/>
          <w:lang w:val="en-US"/>
        </w:rPr>
        <w:t xml:space="preserve"> a 9 a din HG 395/2016.</w:t>
      </w:r>
    </w:p>
    <w:p w14:paraId="2C181F07" w14:textId="77777777" w:rsidR="00A12644" w:rsidRDefault="00B237E0" w:rsidP="003D03A1">
      <w:pPr>
        <w:spacing w:after="0" w:line="240" w:lineRule="auto"/>
        <w:jc w:val="both"/>
        <w:rPr>
          <w:rFonts w:ascii="Arial" w:hAnsi="Arial" w:cs="Arial"/>
          <w:b/>
          <w:bCs/>
          <w:noProof/>
        </w:rPr>
      </w:pPr>
      <w:r>
        <w:rPr>
          <w:b/>
          <w:bCs/>
        </w:rPr>
        <w:t xml:space="preserve">- </w:t>
      </w:r>
      <w:r>
        <w:rPr>
          <w:rFonts w:ascii="Arial" w:hAnsi="Arial" w:cs="Arial"/>
          <w:b/>
          <w:bCs/>
          <w:noProof/>
        </w:rPr>
        <w:t xml:space="preserve">Ofertantii au obligatia de a vizita amplasamentul si daca este cazul, pot face observatii si pot cere lamuriri, prin solicitari de clarificari. </w:t>
      </w:r>
    </w:p>
    <w:p w14:paraId="0BFA5EFA" w14:textId="24B6D63B" w:rsidR="00A12644" w:rsidRDefault="00A12644" w:rsidP="003D03A1">
      <w:pPr>
        <w:spacing w:after="0" w:line="240" w:lineRule="auto"/>
        <w:jc w:val="both"/>
        <w:rPr>
          <w:rFonts w:ascii="Arial" w:hAnsi="Arial" w:cs="Arial"/>
          <w:b/>
          <w:bCs/>
          <w:noProof/>
        </w:rPr>
      </w:pPr>
      <w:r>
        <w:rPr>
          <w:rFonts w:ascii="Arial" w:hAnsi="Arial" w:cs="Arial"/>
          <w:b/>
          <w:bCs/>
          <w:noProof/>
        </w:rPr>
        <w:t>Raspunsul la eventualele solicitari de clarificari va fi postat la adresa:</w:t>
      </w:r>
    </w:p>
    <w:p w14:paraId="578CE90C" w14:textId="77777777" w:rsidR="003D03A1" w:rsidRDefault="00E13468" w:rsidP="003D03A1">
      <w:pPr>
        <w:spacing w:after="0"/>
        <w:jc w:val="both"/>
      </w:pPr>
      <w:hyperlink r:id="rId10" w:history="1">
        <w:r w:rsidR="00A12644">
          <w:rPr>
            <w:rStyle w:val="Hyperlink"/>
          </w:rPr>
          <w:t>http://buzau-ialomita.rowater.ro/anunturi/anunturi-achizitii-publice/</w:t>
        </w:r>
      </w:hyperlink>
      <w:r w:rsidR="00A12644">
        <w:t xml:space="preserve"> </w:t>
      </w:r>
    </w:p>
    <w:p w14:paraId="7AFBDDCB" w14:textId="1A31F3B1" w:rsidR="00435E50" w:rsidRPr="003D03A1" w:rsidRDefault="00B237E0" w:rsidP="003D03A1">
      <w:pPr>
        <w:spacing w:after="0"/>
        <w:jc w:val="both"/>
      </w:pPr>
      <w:r>
        <w:rPr>
          <w:rFonts w:ascii="Arial" w:hAnsi="Arial" w:cs="Arial"/>
          <w:b/>
          <w:bCs/>
          <w:noProof/>
        </w:rPr>
        <w:t xml:space="preserve">De asemenea, achizitorul va pune la dispozitia ofertantului documentatia tehnico-economica a dosarului de proiectare pentru analiza si consultare, la sediul A.B.A Buzau-Ialomita. Nu se vor deconta lucrari ulterioare rezultate ca urmare a neconcordantelor dintre masuratorile transmise de catre autoritatea contractanta si masuratorile efectuate de catre </w:t>
      </w:r>
      <w:r>
        <w:rPr>
          <w:rFonts w:ascii="Arial" w:hAnsi="Arial" w:cs="Arial"/>
          <w:b/>
          <w:bCs/>
          <w:noProof/>
        </w:rPr>
        <w:lastRenderedPageBreak/>
        <w:t>ofertant (ofertanti) sau orice alt tip de neconcordante, riscul apartinand in totalitate ofertantului.</w:t>
      </w:r>
    </w:p>
    <w:p w14:paraId="3FF7B08C" w14:textId="77777777" w:rsidR="00500076" w:rsidRPr="00A94D68" w:rsidRDefault="00500076" w:rsidP="0012096C">
      <w:pPr>
        <w:autoSpaceDE w:val="0"/>
        <w:autoSpaceDN w:val="0"/>
        <w:adjustRightInd w:val="0"/>
        <w:spacing w:after="0" w:line="240" w:lineRule="auto"/>
        <w:jc w:val="both"/>
        <w:rPr>
          <w:rFonts w:ascii="Arial" w:hAnsi="Arial" w:cs="Arial"/>
          <w:b/>
          <w:u w:val="single"/>
        </w:rPr>
      </w:pPr>
      <w:r w:rsidRPr="00A94D68">
        <w:rPr>
          <w:rFonts w:ascii="Arial" w:hAnsi="Arial" w:cs="Arial"/>
          <w:b/>
          <w:u w:val="single"/>
        </w:rPr>
        <w:t>Sectiunea VI Informatii suplimentare</w:t>
      </w:r>
    </w:p>
    <w:p w14:paraId="61F6DCD6" w14:textId="0AD948DC" w:rsidR="00500076" w:rsidRPr="00A94D68" w:rsidRDefault="00500076" w:rsidP="0012096C">
      <w:pPr>
        <w:autoSpaceDE w:val="0"/>
        <w:autoSpaceDN w:val="0"/>
        <w:adjustRightInd w:val="0"/>
        <w:spacing w:after="0" w:line="240" w:lineRule="auto"/>
        <w:jc w:val="both"/>
        <w:rPr>
          <w:rFonts w:ascii="Arial" w:hAnsi="Arial" w:cs="Arial"/>
        </w:rPr>
      </w:pPr>
      <w:r w:rsidRPr="00A94D68">
        <w:rPr>
          <w:rFonts w:ascii="Arial" w:hAnsi="Arial" w:cs="Arial"/>
          <w:b/>
        </w:rPr>
        <w:t>VI.1 Aceasta achizitie este periodica</w:t>
      </w:r>
      <w:r w:rsidR="00AF0EFF" w:rsidRPr="00A94D68">
        <w:rPr>
          <w:rFonts w:ascii="Arial" w:hAnsi="Arial" w:cs="Arial"/>
          <w:b/>
        </w:rPr>
        <w:t xml:space="preserve">: </w:t>
      </w:r>
      <w:r w:rsidRPr="00A94D68">
        <w:rPr>
          <w:rFonts w:ascii="Arial" w:hAnsi="Arial" w:cs="Arial"/>
        </w:rPr>
        <w:t>Nu</w:t>
      </w:r>
    </w:p>
    <w:p w14:paraId="5682E7EA" w14:textId="77777777" w:rsidR="00500076" w:rsidRPr="00A94D68" w:rsidRDefault="00500076" w:rsidP="0012096C">
      <w:pPr>
        <w:autoSpaceDE w:val="0"/>
        <w:autoSpaceDN w:val="0"/>
        <w:adjustRightInd w:val="0"/>
        <w:spacing w:after="0" w:line="240" w:lineRule="auto"/>
        <w:jc w:val="both"/>
        <w:rPr>
          <w:rFonts w:ascii="Arial" w:hAnsi="Arial" w:cs="Arial"/>
        </w:rPr>
      </w:pPr>
      <w:r w:rsidRPr="00A94D68">
        <w:rPr>
          <w:rFonts w:ascii="Arial" w:hAnsi="Arial" w:cs="Arial"/>
        </w:rPr>
        <w:t>Programul estimat de publicare a anunturilor viitoare : -</w:t>
      </w:r>
    </w:p>
    <w:p w14:paraId="04D9FE08" w14:textId="77777777" w:rsidR="00500076" w:rsidRPr="00A94D68" w:rsidRDefault="00500076" w:rsidP="0012096C">
      <w:pPr>
        <w:autoSpaceDE w:val="0"/>
        <w:autoSpaceDN w:val="0"/>
        <w:adjustRightInd w:val="0"/>
        <w:spacing w:after="0" w:line="240" w:lineRule="auto"/>
        <w:jc w:val="both"/>
        <w:rPr>
          <w:rFonts w:ascii="Arial" w:hAnsi="Arial" w:cs="Arial"/>
          <w:b/>
        </w:rPr>
      </w:pPr>
      <w:r w:rsidRPr="00A94D68">
        <w:rPr>
          <w:rFonts w:ascii="Arial" w:hAnsi="Arial" w:cs="Arial"/>
          <w:b/>
        </w:rPr>
        <w:t>VI.2 Informatii privind fluxurile de lucru electronice</w:t>
      </w:r>
    </w:p>
    <w:p w14:paraId="39F325CA" w14:textId="77777777" w:rsidR="00500076" w:rsidRPr="00A94D68" w:rsidRDefault="00500076" w:rsidP="0012096C">
      <w:pPr>
        <w:autoSpaceDE w:val="0"/>
        <w:autoSpaceDN w:val="0"/>
        <w:adjustRightInd w:val="0"/>
        <w:spacing w:after="0" w:line="240" w:lineRule="auto"/>
        <w:jc w:val="both"/>
        <w:rPr>
          <w:rFonts w:ascii="Arial" w:hAnsi="Arial" w:cs="Arial"/>
        </w:rPr>
      </w:pPr>
      <w:r w:rsidRPr="00A94D68">
        <w:rPr>
          <w:rFonts w:ascii="Arial" w:hAnsi="Arial" w:cs="Arial"/>
        </w:rPr>
        <w:t>Se va utiliza sistemul de comenzi electronice: Nu</w:t>
      </w:r>
    </w:p>
    <w:p w14:paraId="3FFD88A8" w14:textId="77777777" w:rsidR="00500076" w:rsidRPr="00A94D68" w:rsidRDefault="00500076" w:rsidP="0012096C">
      <w:pPr>
        <w:autoSpaceDE w:val="0"/>
        <w:autoSpaceDN w:val="0"/>
        <w:adjustRightInd w:val="0"/>
        <w:spacing w:after="0" w:line="240" w:lineRule="auto"/>
        <w:jc w:val="both"/>
        <w:rPr>
          <w:rFonts w:ascii="Arial" w:hAnsi="Arial" w:cs="Arial"/>
        </w:rPr>
      </w:pPr>
      <w:r w:rsidRPr="00A94D68">
        <w:rPr>
          <w:rFonts w:ascii="Arial" w:hAnsi="Arial" w:cs="Arial"/>
        </w:rPr>
        <w:t>Se va accepta facturarea electronica: Nu</w:t>
      </w:r>
    </w:p>
    <w:p w14:paraId="7C705970" w14:textId="77777777" w:rsidR="00500076" w:rsidRPr="00A94D68" w:rsidRDefault="00500076" w:rsidP="0012096C">
      <w:pPr>
        <w:autoSpaceDE w:val="0"/>
        <w:autoSpaceDN w:val="0"/>
        <w:adjustRightInd w:val="0"/>
        <w:spacing w:after="0" w:line="240" w:lineRule="auto"/>
        <w:jc w:val="both"/>
        <w:rPr>
          <w:rFonts w:ascii="Arial" w:hAnsi="Arial" w:cs="Arial"/>
        </w:rPr>
      </w:pPr>
      <w:r w:rsidRPr="00A94D68">
        <w:rPr>
          <w:rFonts w:ascii="Arial" w:hAnsi="Arial" w:cs="Arial"/>
        </w:rPr>
        <w:t>Se vor utiliza platile electronice: Nu</w:t>
      </w:r>
    </w:p>
    <w:p w14:paraId="6CACF03B" w14:textId="77777777" w:rsidR="007D6258" w:rsidRPr="00A94D68" w:rsidRDefault="007D6258" w:rsidP="0012096C">
      <w:pPr>
        <w:autoSpaceDE w:val="0"/>
        <w:autoSpaceDN w:val="0"/>
        <w:adjustRightInd w:val="0"/>
        <w:spacing w:after="0" w:line="240" w:lineRule="auto"/>
        <w:jc w:val="both"/>
        <w:rPr>
          <w:rFonts w:ascii="Arial" w:hAnsi="Arial" w:cs="Arial"/>
          <w:b/>
        </w:rPr>
      </w:pPr>
      <w:r w:rsidRPr="00A94D68">
        <w:rPr>
          <w:rFonts w:ascii="Arial" w:hAnsi="Arial" w:cs="Arial"/>
          <w:b/>
        </w:rPr>
        <w:t>VI.3 Informatii suplimentare</w:t>
      </w:r>
    </w:p>
    <w:p w14:paraId="164A0E44" w14:textId="03AF51BD" w:rsidR="007D6258" w:rsidRDefault="007D6258" w:rsidP="00CE431D">
      <w:pPr>
        <w:pStyle w:val="NoSpacing"/>
        <w:jc w:val="both"/>
        <w:rPr>
          <w:rFonts w:ascii="Arial" w:hAnsi="Arial" w:cs="Arial"/>
          <w:shd w:val="clear" w:color="auto" w:fill="F5F5F5"/>
        </w:rPr>
      </w:pPr>
      <w:r w:rsidRPr="00A94D68">
        <w:rPr>
          <w:rFonts w:ascii="Arial" w:hAnsi="Arial" w:cs="Arial"/>
          <w:b/>
        </w:rPr>
        <w:t>Modul de departajare a ofertelor</w:t>
      </w:r>
      <w:r w:rsidRPr="00A94D68">
        <w:rPr>
          <w:rFonts w:ascii="Arial" w:hAnsi="Arial" w:cs="Arial"/>
          <w:shd w:val="clear" w:color="auto" w:fill="F5F5F5"/>
        </w:rPr>
        <w:t xml:space="preserve">: </w:t>
      </w:r>
    </w:p>
    <w:p w14:paraId="77DF78A3" w14:textId="6B5767BC" w:rsidR="00CE431D" w:rsidRPr="00CA7374" w:rsidRDefault="00CE431D" w:rsidP="00CE431D">
      <w:pPr>
        <w:pStyle w:val="NoSpacing"/>
        <w:jc w:val="both"/>
        <w:rPr>
          <w:rFonts w:ascii="Arial" w:hAnsi="Arial" w:cs="Arial"/>
        </w:rPr>
      </w:pPr>
      <w:r w:rsidRPr="00CA7374">
        <w:rPr>
          <w:rFonts w:ascii="Arial" w:hAnsi="Arial" w:cs="Arial"/>
        </w:rPr>
        <w:t>In cazul în care vor exista doua sau mai multe oferte care contin, în cadrul propuner</w:t>
      </w:r>
      <w:r w:rsidR="00BC10F4">
        <w:rPr>
          <w:rFonts w:ascii="Arial" w:hAnsi="Arial" w:cs="Arial"/>
        </w:rPr>
        <w:t>ii financiare acelasi pret si su</w:t>
      </w:r>
      <w:r w:rsidRPr="00CA7374">
        <w:rPr>
          <w:rFonts w:ascii="Arial" w:hAnsi="Arial" w:cs="Arial"/>
        </w:rPr>
        <w:t>nt clasate pe primul loc, autoritatea contractanta va solicita ofertantilor care au oferit cel mai mic pret o noua propunere financiara sub fo</w:t>
      </w:r>
      <w:r w:rsidR="00BC10F4">
        <w:rPr>
          <w:rFonts w:ascii="Arial" w:hAnsi="Arial" w:cs="Arial"/>
        </w:rPr>
        <w:t xml:space="preserve">rma de clarificari de documente, </w:t>
      </w:r>
      <w:r w:rsidRPr="00CA7374">
        <w:rPr>
          <w:rFonts w:ascii="Arial" w:hAnsi="Arial" w:cs="Arial"/>
        </w:rPr>
        <w:t xml:space="preserve">care contin noi preturi, caz în care contractul va fi atribuit ofertantului a carui noua propunere financiara are pretul cel mai scazut. </w:t>
      </w:r>
    </w:p>
    <w:p w14:paraId="789A72A7"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VI.4 Proceduri de contestare</w:t>
      </w:r>
    </w:p>
    <w:p w14:paraId="582D6E9F"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VI.4.1 Organismul de solutionare a contestatiilor</w:t>
      </w:r>
    </w:p>
    <w:p w14:paraId="61F9B0A3"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Consiliul National de Solutionare a Contestatiilor</w:t>
      </w:r>
    </w:p>
    <w:p w14:paraId="42FA461D"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Adresa: Str. Stavropoleos nr. 6, sector 3; Localitate: Bucuresti; Cod Postal: 030084; Tara: Romania; Codul NUTS: RO321 Bucuresti;</w:t>
      </w:r>
    </w:p>
    <w:p w14:paraId="1660ABC4"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Adresa de e-mail: office@cnsc.ro; Nr de telefon: +40 213104641; Adresa web a sediului principal al autoritatii/entitatii</w:t>
      </w:r>
    </w:p>
    <w:p w14:paraId="15AA40E4" w14:textId="77777777" w:rsidR="00500076" w:rsidRPr="00A94D68" w:rsidRDefault="00500076" w:rsidP="00500076">
      <w:pPr>
        <w:autoSpaceDE w:val="0"/>
        <w:autoSpaceDN w:val="0"/>
        <w:adjustRightInd w:val="0"/>
        <w:spacing w:after="0" w:line="240" w:lineRule="auto"/>
        <w:rPr>
          <w:rFonts w:ascii="Arial" w:hAnsi="Arial" w:cs="Arial"/>
        </w:rPr>
      </w:pPr>
      <w:r w:rsidRPr="00A94D68">
        <w:rPr>
          <w:rFonts w:ascii="Arial" w:hAnsi="Arial" w:cs="Arial"/>
        </w:rPr>
        <w:t xml:space="preserve">contractante(URL) </w:t>
      </w:r>
      <w:hyperlink r:id="rId11" w:history="1">
        <w:r w:rsidR="0012096C" w:rsidRPr="00A94D68">
          <w:rPr>
            <w:rStyle w:val="Hyperlink"/>
            <w:rFonts w:ascii="Arial" w:hAnsi="Arial" w:cs="Arial"/>
          </w:rPr>
          <w:t>http://www.cnsc.ro</w:t>
        </w:r>
      </w:hyperlink>
      <w:r w:rsidRPr="00A94D68">
        <w:rPr>
          <w:rFonts w:ascii="Arial" w:hAnsi="Arial" w:cs="Arial"/>
        </w:rPr>
        <w:t>;</w:t>
      </w:r>
    </w:p>
    <w:p w14:paraId="67CAFC4B"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VI.4.3 Procedura de contestare</w:t>
      </w:r>
    </w:p>
    <w:p w14:paraId="713DBD28" w14:textId="77777777" w:rsidR="00500076" w:rsidRPr="00243779" w:rsidRDefault="00500076" w:rsidP="00500076">
      <w:pPr>
        <w:autoSpaceDE w:val="0"/>
        <w:autoSpaceDN w:val="0"/>
        <w:adjustRightInd w:val="0"/>
        <w:spacing w:after="0" w:line="240" w:lineRule="auto"/>
        <w:rPr>
          <w:rFonts w:ascii="Arial" w:hAnsi="Arial" w:cs="Arial"/>
        </w:rPr>
      </w:pPr>
      <w:r w:rsidRPr="00243779">
        <w:rPr>
          <w:rFonts w:ascii="Arial" w:hAnsi="Arial" w:cs="Arial"/>
        </w:rPr>
        <w:t>Precizari privind termenul (termenele) pentru procedurile de contestare:</w:t>
      </w:r>
    </w:p>
    <w:p w14:paraId="688EA7A8" w14:textId="77777777" w:rsidR="00500076" w:rsidRPr="00A94D68" w:rsidRDefault="00500076" w:rsidP="00500076">
      <w:pPr>
        <w:autoSpaceDE w:val="0"/>
        <w:autoSpaceDN w:val="0"/>
        <w:adjustRightInd w:val="0"/>
        <w:spacing w:after="0" w:line="240" w:lineRule="auto"/>
        <w:rPr>
          <w:rFonts w:ascii="Arial" w:hAnsi="Arial" w:cs="Arial"/>
        </w:rPr>
      </w:pPr>
      <w:r w:rsidRPr="00243779">
        <w:rPr>
          <w:rFonts w:ascii="Arial" w:hAnsi="Arial" w:cs="Arial"/>
        </w:rPr>
        <w:t>Termenele de exercitare a cailor de atac sunt prevazute în Legea nr. 101/2016</w:t>
      </w:r>
    </w:p>
    <w:p w14:paraId="22AF6156" w14:textId="77777777" w:rsidR="00500076" w:rsidRPr="00A94D68" w:rsidRDefault="00500076" w:rsidP="00500076">
      <w:pPr>
        <w:autoSpaceDE w:val="0"/>
        <w:autoSpaceDN w:val="0"/>
        <w:adjustRightInd w:val="0"/>
        <w:spacing w:after="0" w:line="240" w:lineRule="auto"/>
        <w:rPr>
          <w:rFonts w:ascii="Arial" w:hAnsi="Arial" w:cs="Arial"/>
          <w:b/>
        </w:rPr>
      </w:pPr>
      <w:r w:rsidRPr="00A94D68">
        <w:rPr>
          <w:rFonts w:ascii="Arial" w:hAnsi="Arial" w:cs="Arial"/>
          <w:b/>
        </w:rPr>
        <w:t>VI.4.4 Serviciul de la care se pot obtine informatii privind procedura de contestare</w:t>
      </w:r>
    </w:p>
    <w:p w14:paraId="3D35E5DA" w14:textId="77777777" w:rsidR="00A75E01" w:rsidRPr="00A94D68" w:rsidRDefault="00A75E01" w:rsidP="00A75E01">
      <w:pPr>
        <w:pStyle w:val="NoSpacing"/>
        <w:rPr>
          <w:rFonts w:ascii="Arial" w:eastAsia="Times New Roman" w:hAnsi="Arial" w:cs="Arial"/>
          <w:lang w:eastAsia="ro-RO"/>
        </w:rPr>
      </w:pPr>
      <w:r w:rsidRPr="00A94D68">
        <w:rPr>
          <w:rFonts w:ascii="Arial" w:eastAsia="Times New Roman" w:hAnsi="Arial" w:cs="Arial"/>
          <w:lang w:eastAsia="ro-RO"/>
        </w:rPr>
        <w:t>ABA Buzau Ialomita – Biroul Juridic</w:t>
      </w:r>
    </w:p>
    <w:p w14:paraId="57BFAC38" w14:textId="77777777" w:rsidR="00A75E01" w:rsidRPr="00A94D68" w:rsidRDefault="00A75E01" w:rsidP="00A75E01">
      <w:pPr>
        <w:spacing w:after="0"/>
        <w:rPr>
          <w:rFonts w:ascii="Arial" w:hAnsi="Arial" w:cs="Arial"/>
        </w:rPr>
      </w:pPr>
      <w:r w:rsidRPr="00A94D68">
        <w:rPr>
          <w:rStyle w:val="u-displayfieldpreffixng-binding"/>
          <w:rFonts w:ascii="Arial" w:hAnsi="Arial" w:cs="Arial"/>
        </w:rPr>
        <w:t>Adresa:</w:t>
      </w:r>
      <w:r w:rsidRPr="00A94D68">
        <w:rPr>
          <w:rFonts w:ascii="Arial" w:hAnsi="Arial" w:cs="Arial"/>
          <w:lang w:eastAsia="ro-RO"/>
        </w:rPr>
        <w:t xml:space="preserve"> Str. Bucegi, nr.20 bis</w:t>
      </w:r>
    </w:p>
    <w:p w14:paraId="6F3EB9E1" w14:textId="77777777" w:rsidR="00A75E01" w:rsidRPr="00A94D68" w:rsidRDefault="00A75E01" w:rsidP="00A75E01">
      <w:pPr>
        <w:spacing w:after="0"/>
        <w:rPr>
          <w:rFonts w:ascii="Arial" w:hAnsi="Arial" w:cs="Arial"/>
        </w:rPr>
      </w:pPr>
      <w:r w:rsidRPr="00A94D68">
        <w:rPr>
          <w:rStyle w:val="u-displayfieldpreffixng-binding"/>
          <w:rFonts w:ascii="Arial" w:hAnsi="Arial" w:cs="Arial"/>
        </w:rPr>
        <w:t>Localitate:</w:t>
      </w:r>
      <w:r w:rsidRPr="00A94D68">
        <w:rPr>
          <w:rStyle w:val="u-displayfieldfieldng-binding"/>
          <w:rFonts w:ascii="Arial" w:hAnsi="Arial" w:cs="Arial"/>
        </w:rPr>
        <w:t>Buzau</w:t>
      </w:r>
      <w:r w:rsidRPr="00A94D68">
        <w:rPr>
          <w:rFonts w:ascii="Arial" w:hAnsi="Arial" w:cs="Arial"/>
        </w:rPr>
        <w:t xml:space="preserve">, </w:t>
      </w:r>
    </w:p>
    <w:p w14:paraId="546DEF43" w14:textId="77777777" w:rsidR="00A75E01" w:rsidRPr="00A94D68" w:rsidRDefault="00A75E01" w:rsidP="00A75E01">
      <w:pPr>
        <w:spacing w:after="0"/>
        <w:rPr>
          <w:rFonts w:ascii="Arial" w:hAnsi="Arial" w:cs="Arial"/>
        </w:rPr>
      </w:pPr>
      <w:r w:rsidRPr="00A94D68">
        <w:rPr>
          <w:rStyle w:val="u-displayfieldpreffixng-binding"/>
          <w:rFonts w:ascii="Arial" w:hAnsi="Arial" w:cs="Arial"/>
        </w:rPr>
        <w:t xml:space="preserve">Cod NUTS  </w:t>
      </w:r>
      <w:r w:rsidRPr="00A94D68">
        <w:rPr>
          <w:rStyle w:val="u-displayfieldfieldng-binding"/>
          <w:rFonts w:ascii="Arial" w:hAnsi="Arial" w:cs="Arial"/>
        </w:rPr>
        <w:t>RO222 Buzau</w:t>
      </w:r>
      <w:r w:rsidRPr="00A94D68">
        <w:rPr>
          <w:rFonts w:ascii="Arial" w:hAnsi="Arial" w:cs="Arial"/>
        </w:rPr>
        <w:t xml:space="preserve">, </w:t>
      </w:r>
    </w:p>
    <w:p w14:paraId="1880C75E" w14:textId="77777777" w:rsidR="00A75E01" w:rsidRPr="00A94D68" w:rsidRDefault="00A75E01" w:rsidP="00A75E01">
      <w:pPr>
        <w:spacing w:after="0"/>
        <w:rPr>
          <w:rFonts w:ascii="Arial" w:hAnsi="Arial" w:cs="Arial"/>
        </w:rPr>
      </w:pPr>
      <w:r w:rsidRPr="00A94D68">
        <w:rPr>
          <w:rStyle w:val="u-displayfieldpreffixng-binding"/>
          <w:rFonts w:ascii="Arial" w:hAnsi="Arial" w:cs="Arial"/>
        </w:rPr>
        <w:t>Cod Postal:</w:t>
      </w:r>
      <w:r w:rsidRPr="00A94D68">
        <w:rPr>
          <w:rFonts w:ascii="Arial" w:hAnsi="Arial" w:cs="Arial"/>
          <w:lang w:eastAsia="ro-RO"/>
        </w:rPr>
        <w:t xml:space="preserve"> 120208</w:t>
      </w:r>
      <w:r w:rsidRPr="00A94D68">
        <w:rPr>
          <w:rFonts w:ascii="Arial" w:hAnsi="Arial" w:cs="Arial"/>
        </w:rPr>
        <w:t xml:space="preserve">, </w:t>
      </w:r>
    </w:p>
    <w:p w14:paraId="1F6D1573" w14:textId="77777777" w:rsidR="00A75E01" w:rsidRPr="00A94D68" w:rsidRDefault="00A75E01" w:rsidP="00A75E01">
      <w:pPr>
        <w:spacing w:after="0"/>
        <w:rPr>
          <w:rFonts w:ascii="Arial" w:hAnsi="Arial" w:cs="Arial"/>
        </w:rPr>
      </w:pPr>
      <w:r w:rsidRPr="00A94D68">
        <w:rPr>
          <w:rStyle w:val="u-displayfieldpreffixng-binding"/>
          <w:rFonts w:ascii="Arial" w:hAnsi="Arial" w:cs="Arial"/>
        </w:rPr>
        <w:t>Tara:</w:t>
      </w:r>
      <w:r w:rsidRPr="00A94D68">
        <w:rPr>
          <w:rStyle w:val="u-displayfieldfieldng-binding"/>
          <w:rFonts w:ascii="Arial" w:hAnsi="Arial" w:cs="Arial"/>
        </w:rPr>
        <w:t>Romania</w:t>
      </w:r>
      <w:r w:rsidRPr="00A94D68">
        <w:rPr>
          <w:rFonts w:ascii="Arial" w:hAnsi="Arial" w:cs="Arial"/>
        </w:rPr>
        <w:t xml:space="preserve">, </w:t>
      </w:r>
    </w:p>
    <w:p w14:paraId="36DCAE60" w14:textId="77777777" w:rsidR="00A75E01" w:rsidRPr="00A94D68" w:rsidRDefault="00A75E01" w:rsidP="00A75E01">
      <w:pPr>
        <w:spacing w:after="0"/>
        <w:rPr>
          <w:rFonts w:ascii="Arial" w:hAnsi="Arial" w:cs="Arial"/>
        </w:rPr>
      </w:pPr>
      <w:r w:rsidRPr="00A94D68">
        <w:rPr>
          <w:rStyle w:val="u-displayfieldpreffixng-binding"/>
          <w:rFonts w:ascii="Arial" w:hAnsi="Arial" w:cs="Arial"/>
        </w:rPr>
        <w:t>E-mail:</w:t>
      </w:r>
      <w:r w:rsidRPr="00A94D68">
        <w:rPr>
          <w:rFonts w:ascii="Arial" w:hAnsi="Arial" w:cs="Arial"/>
          <w:lang w:eastAsia="ro-RO"/>
        </w:rPr>
        <w:t xml:space="preserve"> </w:t>
      </w:r>
      <w:hyperlink r:id="rId12" w:history="1">
        <w:r w:rsidRPr="00A94D68">
          <w:rPr>
            <w:rStyle w:val="Hyperlink"/>
            <w:rFonts w:ascii="Arial" w:hAnsi="Arial" w:cs="Arial"/>
            <w:color w:val="auto"/>
            <w:lang w:eastAsia="ro-RO"/>
          </w:rPr>
          <w:t>dispecer@daib.rowater.ro</w:t>
        </w:r>
      </w:hyperlink>
      <w:r w:rsidRPr="00A94D68">
        <w:rPr>
          <w:rFonts w:ascii="Arial" w:hAnsi="Arial" w:cs="Arial"/>
        </w:rPr>
        <w:t xml:space="preserve">, </w:t>
      </w:r>
    </w:p>
    <w:p w14:paraId="4F9314F4" w14:textId="23E92983" w:rsidR="00A75E01" w:rsidRPr="00A94D68" w:rsidRDefault="00A75E01" w:rsidP="00A75E01">
      <w:pPr>
        <w:spacing w:after="0"/>
        <w:rPr>
          <w:rFonts w:ascii="Arial" w:hAnsi="Arial" w:cs="Arial"/>
        </w:rPr>
      </w:pPr>
      <w:r w:rsidRPr="00A94D68">
        <w:rPr>
          <w:rStyle w:val="u-displayfieldpreffixng-binding"/>
          <w:rFonts w:ascii="Arial" w:hAnsi="Arial" w:cs="Arial"/>
        </w:rPr>
        <w:t xml:space="preserve">Telefon: </w:t>
      </w:r>
      <w:r w:rsidRPr="00A94D68">
        <w:rPr>
          <w:rFonts w:ascii="Arial" w:hAnsi="Arial" w:cs="Arial"/>
          <w:lang w:eastAsia="ro-RO"/>
        </w:rPr>
        <w:t>+40 0238725447</w:t>
      </w:r>
      <w:r w:rsidR="008C62E7">
        <w:rPr>
          <w:rFonts w:ascii="Arial" w:hAnsi="Arial" w:cs="Arial"/>
        </w:rPr>
        <w:t xml:space="preserve">, </w:t>
      </w:r>
      <w:r w:rsidRPr="00A94D68">
        <w:rPr>
          <w:rStyle w:val="u-displayfieldpreffixng-binding"/>
          <w:rFonts w:ascii="Arial" w:hAnsi="Arial" w:cs="Arial"/>
        </w:rPr>
        <w:t>Fax:</w:t>
      </w:r>
      <w:r w:rsidR="008C62E7">
        <w:rPr>
          <w:rFonts w:ascii="Arial" w:hAnsi="Arial" w:cs="Arial"/>
          <w:lang w:eastAsia="ro-RO"/>
        </w:rPr>
        <w:t xml:space="preserve"> +40 0238427237 </w:t>
      </w:r>
    </w:p>
    <w:p w14:paraId="072A7207" w14:textId="77777777" w:rsidR="00435E50" w:rsidRDefault="00A75E01" w:rsidP="00774E3A">
      <w:pPr>
        <w:spacing w:after="0"/>
        <w:rPr>
          <w:rStyle w:val="u-displayfieldpreffixng-binding"/>
          <w:rFonts w:ascii="Arial" w:hAnsi="Arial" w:cs="Arial"/>
        </w:rPr>
      </w:pPr>
      <w:r w:rsidRPr="00A94D68">
        <w:rPr>
          <w:rStyle w:val="u-displayfieldpreffixng-binding"/>
          <w:rFonts w:ascii="Arial" w:hAnsi="Arial" w:cs="Arial"/>
        </w:rPr>
        <w:t xml:space="preserve">Adresa web a sediului principal al autoritatii/entitatii contractante(URL) </w:t>
      </w:r>
    </w:p>
    <w:p w14:paraId="7E998D05" w14:textId="095E7C96" w:rsidR="00435E50" w:rsidRDefault="00E13468" w:rsidP="00774E3A">
      <w:pPr>
        <w:spacing w:after="0"/>
        <w:rPr>
          <w:rStyle w:val="u-displayfieldpreffixng-binding"/>
          <w:rFonts w:ascii="Arial" w:hAnsi="Arial" w:cs="Arial"/>
        </w:rPr>
      </w:pPr>
      <w:hyperlink r:id="rId13" w:history="1">
        <w:r w:rsidR="00435E50" w:rsidRPr="00D50A16">
          <w:rPr>
            <w:rStyle w:val="Hyperlink"/>
            <w:rFonts w:ascii="Arial" w:hAnsi="Arial" w:cs="Arial"/>
          </w:rPr>
          <w:t>http://buzau-ialomita.rowater.ro/</w:t>
        </w:r>
      </w:hyperlink>
      <w:r w:rsidR="00435E50">
        <w:rPr>
          <w:rStyle w:val="u-displayfieldpreffixng-binding"/>
          <w:rFonts w:ascii="Arial" w:hAnsi="Arial" w:cs="Arial"/>
        </w:rPr>
        <w:t xml:space="preserve"> </w:t>
      </w:r>
    </w:p>
    <w:p w14:paraId="4F93CCB1" w14:textId="71812C5A" w:rsidR="00F7062F" w:rsidRPr="00450978" w:rsidRDefault="00BC10F4" w:rsidP="001626D2">
      <w:pPr>
        <w:spacing w:after="0"/>
        <w:rPr>
          <w:rFonts w:ascii="Arial" w:eastAsia="Calibri" w:hAnsi="Arial" w:cs="Arial"/>
          <w:b/>
          <w:color w:val="000000"/>
          <w:lang w:val="es-ES"/>
        </w:rPr>
      </w:pPr>
      <w:r>
        <w:rPr>
          <w:rStyle w:val="u-displayfieldpreffixng-binding"/>
          <w:rFonts w:ascii="Arial" w:hAnsi="Arial" w:cs="Arial"/>
        </w:rPr>
        <w:t xml:space="preserve">  </w:t>
      </w:r>
      <w:r w:rsidR="00F7062F" w:rsidRPr="00450978">
        <w:rPr>
          <w:rFonts w:ascii="Arial" w:eastAsia="Calibri" w:hAnsi="Arial" w:cs="Arial"/>
          <w:b/>
          <w:color w:val="000000"/>
          <w:lang w:val="es-ES"/>
        </w:rPr>
        <w:t xml:space="preserve">DIRECTOR, </w:t>
      </w:r>
    </w:p>
    <w:p w14:paraId="1E32F826" w14:textId="1F8612C8" w:rsidR="00F7062F" w:rsidRPr="003D03A1" w:rsidRDefault="00F7062F" w:rsidP="00F7062F">
      <w:pPr>
        <w:spacing w:after="0" w:line="276" w:lineRule="auto"/>
        <w:rPr>
          <w:rFonts w:ascii="Arial" w:eastAsia="Calibri" w:hAnsi="Arial" w:cs="Arial"/>
          <w:color w:val="000000"/>
          <w:lang w:val="es-ES"/>
        </w:rPr>
      </w:pPr>
      <w:r w:rsidRPr="003C64D9">
        <w:rPr>
          <w:rFonts w:ascii="Arial" w:eastAsia="Calibri" w:hAnsi="Arial" w:cs="Arial"/>
          <w:color w:val="000000"/>
          <w:lang w:val="es-ES"/>
        </w:rPr>
        <w:t>Ing. Adriana PETCU</w:t>
      </w:r>
    </w:p>
    <w:p w14:paraId="2466842D" w14:textId="77777777" w:rsidR="00F7062F" w:rsidRPr="003C64D9" w:rsidRDefault="00F7062F" w:rsidP="00F7062F">
      <w:pPr>
        <w:spacing w:after="0" w:line="276" w:lineRule="auto"/>
        <w:rPr>
          <w:rFonts w:ascii="Arial" w:eastAsia="Calibri" w:hAnsi="Arial" w:cs="Arial"/>
          <w:b/>
          <w:color w:val="000000"/>
          <w:lang w:val="es-ES"/>
        </w:rPr>
      </w:pPr>
    </w:p>
    <w:p w14:paraId="0BE978EF" w14:textId="77777777" w:rsidR="00F7062F" w:rsidRPr="00450978" w:rsidRDefault="00F7062F" w:rsidP="00F7062F">
      <w:pPr>
        <w:spacing w:after="0" w:line="276" w:lineRule="auto"/>
        <w:rPr>
          <w:rFonts w:ascii="Arial" w:eastAsia="Calibri" w:hAnsi="Arial" w:cs="Arial"/>
          <w:b/>
          <w:color w:val="000000"/>
          <w:lang w:val="es-ES"/>
        </w:rPr>
      </w:pPr>
      <w:r w:rsidRPr="00450978">
        <w:rPr>
          <w:rFonts w:ascii="Arial" w:eastAsia="Calibri" w:hAnsi="Arial" w:cs="Arial"/>
          <w:b/>
          <w:color w:val="000000"/>
          <w:lang w:val="es-ES"/>
        </w:rPr>
        <w:t xml:space="preserve">DIRECTOR </w:t>
      </w:r>
      <w:proofErr w:type="spellStart"/>
      <w:r w:rsidRPr="00450978">
        <w:rPr>
          <w:rFonts w:ascii="Arial" w:eastAsia="Calibri" w:hAnsi="Arial" w:cs="Arial"/>
          <w:b/>
          <w:color w:val="000000"/>
          <w:lang w:val="es-ES"/>
        </w:rPr>
        <w:t>Tehnic</w:t>
      </w:r>
      <w:proofErr w:type="spellEnd"/>
      <w:r w:rsidRPr="00450978">
        <w:rPr>
          <w:rFonts w:ascii="Arial" w:eastAsia="Calibri" w:hAnsi="Arial" w:cs="Arial"/>
          <w:b/>
          <w:color w:val="000000"/>
          <w:lang w:val="es-ES"/>
        </w:rPr>
        <w:t xml:space="preserve"> </w:t>
      </w:r>
      <w:proofErr w:type="spellStart"/>
      <w:r w:rsidRPr="00450978">
        <w:rPr>
          <w:rFonts w:ascii="Arial" w:eastAsia="Calibri" w:hAnsi="Arial" w:cs="Arial"/>
          <w:b/>
          <w:color w:val="000000"/>
          <w:lang w:val="es-ES"/>
        </w:rPr>
        <w:t>Exploatare</w:t>
      </w:r>
      <w:proofErr w:type="spellEnd"/>
      <w:r w:rsidRPr="00450978">
        <w:rPr>
          <w:rFonts w:ascii="Arial" w:eastAsia="Calibri" w:hAnsi="Arial" w:cs="Arial"/>
          <w:b/>
          <w:color w:val="000000"/>
          <w:lang w:val="es-ES"/>
        </w:rPr>
        <w:t xml:space="preserve"> </w:t>
      </w:r>
      <w:proofErr w:type="spellStart"/>
      <w:r w:rsidRPr="00450978">
        <w:rPr>
          <w:rFonts w:ascii="Arial" w:eastAsia="Calibri" w:hAnsi="Arial" w:cs="Arial"/>
          <w:b/>
          <w:color w:val="000000"/>
          <w:lang w:val="es-ES"/>
        </w:rPr>
        <w:t>Mentenanta</w:t>
      </w:r>
      <w:proofErr w:type="spellEnd"/>
      <w:r w:rsidRPr="00450978">
        <w:rPr>
          <w:rFonts w:ascii="Arial" w:eastAsia="Calibri" w:hAnsi="Arial" w:cs="Arial"/>
          <w:b/>
          <w:color w:val="000000"/>
          <w:lang w:val="es-ES"/>
        </w:rPr>
        <w:t xml:space="preserve"> a ISNGA si </w:t>
      </w:r>
      <w:proofErr w:type="spellStart"/>
      <w:r w:rsidRPr="00450978">
        <w:rPr>
          <w:rFonts w:ascii="Arial" w:eastAsia="Calibri" w:hAnsi="Arial" w:cs="Arial"/>
          <w:b/>
          <w:color w:val="000000"/>
          <w:lang w:val="es-ES"/>
        </w:rPr>
        <w:t>Investitii</w:t>
      </w:r>
      <w:proofErr w:type="spellEnd"/>
      <w:r w:rsidRPr="00450978">
        <w:rPr>
          <w:rFonts w:ascii="Arial" w:eastAsia="Calibri" w:hAnsi="Arial" w:cs="Arial"/>
          <w:b/>
          <w:color w:val="000000"/>
          <w:lang w:val="es-ES"/>
        </w:rPr>
        <w:t>,</w:t>
      </w:r>
    </w:p>
    <w:p w14:paraId="16D12059" w14:textId="77777777" w:rsidR="00F7062F" w:rsidRPr="003C64D9" w:rsidRDefault="00F7062F" w:rsidP="00F7062F">
      <w:pPr>
        <w:spacing w:after="0" w:line="276" w:lineRule="auto"/>
        <w:rPr>
          <w:rFonts w:ascii="Arial" w:eastAsia="Calibri" w:hAnsi="Arial" w:cs="Arial"/>
          <w:color w:val="000000"/>
          <w:lang w:val="es-ES"/>
        </w:rPr>
      </w:pPr>
      <w:r w:rsidRPr="003C64D9">
        <w:rPr>
          <w:rFonts w:ascii="Arial" w:eastAsia="Calibri" w:hAnsi="Arial" w:cs="Arial"/>
          <w:color w:val="000000"/>
          <w:lang w:val="es-ES"/>
        </w:rPr>
        <w:t>Ing. Marilena STOIAN</w:t>
      </w:r>
    </w:p>
    <w:p w14:paraId="6FD2C0A9" w14:textId="77777777" w:rsidR="00F7062F" w:rsidRPr="003C64D9" w:rsidRDefault="00F7062F" w:rsidP="00F7062F">
      <w:pPr>
        <w:spacing w:after="0" w:line="276" w:lineRule="auto"/>
        <w:rPr>
          <w:rFonts w:ascii="Arial" w:eastAsia="Calibri" w:hAnsi="Arial" w:cs="Arial"/>
          <w:color w:val="000000"/>
          <w:lang w:val="es-ES"/>
        </w:rPr>
      </w:pPr>
    </w:p>
    <w:p w14:paraId="1591C155" w14:textId="77777777" w:rsidR="004A0EC7" w:rsidRPr="00526581" w:rsidRDefault="004A0EC7" w:rsidP="004A0EC7">
      <w:pPr>
        <w:spacing w:after="0" w:line="240" w:lineRule="auto"/>
        <w:jc w:val="both"/>
        <w:rPr>
          <w:rFonts w:ascii="Arial" w:eastAsia="Calibri" w:hAnsi="Arial" w:cs="Arial"/>
          <w:b/>
          <w:bCs/>
        </w:rPr>
      </w:pPr>
      <w:r w:rsidRPr="00526581">
        <w:rPr>
          <w:rFonts w:ascii="Arial" w:eastAsia="Calibri" w:hAnsi="Arial" w:cs="Arial"/>
          <w:b/>
          <w:bCs/>
        </w:rPr>
        <w:t>Sef Serviciu  Exploatare si Mentenanta a I.S.N.G.A.</w:t>
      </w:r>
    </w:p>
    <w:p w14:paraId="13B295AD" w14:textId="4524BF60" w:rsidR="004A0EC7" w:rsidRPr="004A0EC7" w:rsidRDefault="004A0EC7" w:rsidP="004A0EC7">
      <w:pPr>
        <w:spacing w:after="0" w:line="240" w:lineRule="auto"/>
        <w:jc w:val="both"/>
        <w:rPr>
          <w:rFonts w:ascii="Arial" w:eastAsia="Calibri" w:hAnsi="Arial" w:cs="Arial"/>
          <w:bCs/>
        </w:rPr>
      </w:pPr>
      <w:r w:rsidRPr="004A0EC7">
        <w:rPr>
          <w:rFonts w:ascii="Arial" w:eastAsia="Calibri" w:hAnsi="Arial" w:cs="Arial"/>
          <w:bCs/>
        </w:rPr>
        <w:t>Ing. Alina PORCEANU</w:t>
      </w:r>
    </w:p>
    <w:p w14:paraId="0AEA5223" w14:textId="77777777" w:rsidR="00F7062F" w:rsidRPr="003C64D9" w:rsidRDefault="00F7062F" w:rsidP="00F7062F">
      <w:pPr>
        <w:spacing w:after="0" w:line="276" w:lineRule="auto"/>
        <w:rPr>
          <w:rFonts w:ascii="Arial" w:eastAsia="Calibri" w:hAnsi="Arial" w:cs="Arial"/>
          <w:color w:val="000000"/>
          <w:lang w:val="es-ES"/>
        </w:rPr>
      </w:pPr>
    </w:p>
    <w:p w14:paraId="5A5DAC9B" w14:textId="77777777" w:rsidR="00F7062F" w:rsidRPr="00450978" w:rsidRDefault="00F7062F" w:rsidP="00F7062F">
      <w:pPr>
        <w:spacing w:after="0" w:line="276" w:lineRule="auto"/>
        <w:rPr>
          <w:rFonts w:ascii="Arial" w:eastAsia="Calibri" w:hAnsi="Arial" w:cs="Arial"/>
          <w:b/>
          <w:color w:val="000000"/>
          <w:lang w:val="es-ES"/>
        </w:rPr>
      </w:pPr>
    </w:p>
    <w:p w14:paraId="56B3905F" w14:textId="77777777" w:rsidR="00F7062F" w:rsidRPr="00450978" w:rsidRDefault="00F7062F" w:rsidP="00F7062F">
      <w:pPr>
        <w:spacing w:after="0" w:line="276" w:lineRule="auto"/>
        <w:rPr>
          <w:rFonts w:ascii="Arial" w:eastAsia="Calibri" w:hAnsi="Arial" w:cs="Arial"/>
          <w:b/>
          <w:color w:val="000000"/>
          <w:lang w:val="es-ES"/>
        </w:rPr>
      </w:pPr>
      <w:r w:rsidRPr="00450978">
        <w:rPr>
          <w:rFonts w:ascii="Arial" w:eastAsia="Calibri" w:hAnsi="Arial" w:cs="Arial"/>
          <w:b/>
          <w:color w:val="000000"/>
          <w:lang w:val="es-ES"/>
        </w:rPr>
        <w:t>SEF BIROU AMLS,</w:t>
      </w:r>
    </w:p>
    <w:p w14:paraId="41B67317" w14:textId="77777777" w:rsidR="00F7062F" w:rsidRDefault="00F7062F" w:rsidP="00F7062F">
      <w:pPr>
        <w:spacing w:after="0" w:line="276" w:lineRule="auto"/>
        <w:rPr>
          <w:rFonts w:ascii="Arial" w:eastAsia="Calibri" w:hAnsi="Arial" w:cs="Arial"/>
          <w:color w:val="000000"/>
          <w:lang w:val="es-ES"/>
        </w:rPr>
      </w:pPr>
      <w:r w:rsidRPr="003C64D9">
        <w:rPr>
          <w:rFonts w:ascii="Arial" w:eastAsia="Calibri" w:hAnsi="Arial" w:cs="Arial"/>
          <w:color w:val="000000"/>
          <w:lang w:val="es-ES"/>
        </w:rPr>
        <w:t xml:space="preserve">Ing. </w:t>
      </w:r>
      <w:r>
        <w:rPr>
          <w:rFonts w:ascii="Arial" w:eastAsia="Calibri" w:hAnsi="Arial" w:cs="Arial"/>
          <w:color w:val="000000"/>
          <w:lang w:val="es-ES"/>
        </w:rPr>
        <w:t>Alina-Gabriela BURHALA</w:t>
      </w:r>
    </w:p>
    <w:p w14:paraId="0724CAB0" w14:textId="77777777" w:rsidR="00450978" w:rsidRDefault="00450978" w:rsidP="00F7062F">
      <w:pPr>
        <w:spacing w:after="0" w:line="276" w:lineRule="auto"/>
        <w:rPr>
          <w:rFonts w:ascii="Arial" w:eastAsia="Calibri" w:hAnsi="Arial" w:cs="Arial"/>
          <w:color w:val="000000"/>
          <w:lang w:val="es-ES"/>
        </w:rPr>
      </w:pPr>
    </w:p>
    <w:p w14:paraId="29806BE6" w14:textId="398776FD" w:rsidR="00450978" w:rsidRPr="00450978" w:rsidRDefault="00450978" w:rsidP="00F7062F">
      <w:pPr>
        <w:spacing w:after="0" w:line="276" w:lineRule="auto"/>
        <w:rPr>
          <w:rFonts w:ascii="Arial" w:eastAsia="Calibri" w:hAnsi="Arial" w:cs="Arial"/>
          <w:b/>
          <w:color w:val="000000"/>
          <w:lang w:val="es-ES"/>
        </w:rPr>
      </w:pPr>
      <w:proofErr w:type="spellStart"/>
      <w:r w:rsidRPr="00450978">
        <w:rPr>
          <w:rFonts w:ascii="Arial" w:eastAsia="Calibri" w:hAnsi="Arial" w:cs="Arial"/>
          <w:b/>
          <w:color w:val="000000"/>
          <w:lang w:val="es-ES"/>
        </w:rPr>
        <w:t>Birou</w:t>
      </w:r>
      <w:proofErr w:type="spellEnd"/>
      <w:r w:rsidRPr="00450978">
        <w:rPr>
          <w:rFonts w:ascii="Arial" w:eastAsia="Calibri" w:hAnsi="Arial" w:cs="Arial"/>
          <w:b/>
          <w:color w:val="000000"/>
          <w:lang w:val="es-ES"/>
        </w:rPr>
        <w:t xml:space="preserve"> AMLS, </w:t>
      </w:r>
    </w:p>
    <w:p w14:paraId="7D876DFF" w14:textId="038F6EDC" w:rsidR="00F7062F" w:rsidRDefault="00450978" w:rsidP="001626D2">
      <w:pPr>
        <w:spacing w:after="0" w:line="276" w:lineRule="auto"/>
        <w:rPr>
          <w:rFonts w:ascii="Arial" w:eastAsia="Calibri" w:hAnsi="Arial" w:cs="Arial"/>
          <w:b/>
          <w:color w:val="000000"/>
          <w:lang w:val="es-ES"/>
        </w:rPr>
      </w:pPr>
      <w:proofErr w:type="spellStart"/>
      <w:r>
        <w:rPr>
          <w:rFonts w:ascii="Arial" w:eastAsia="Calibri" w:hAnsi="Arial" w:cs="Arial"/>
          <w:color w:val="000000"/>
          <w:lang w:val="es-ES"/>
        </w:rPr>
        <w:t>Ec</w:t>
      </w:r>
      <w:proofErr w:type="spellEnd"/>
      <w:r>
        <w:rPr>
          <w:rFonts w:ascii="Arial" w:eastAsia="Calibri" w:hAnsi="Arial" w:cs="Arial"/>
          <w:color w:val="000000"/>
          <w:lang w:val="es-ES"/>
        </w:rPr>
        <w:t>. Giorgiana DUMITRU</w:t>
      </w:r>
    </w:p>
    <w:sectPr w:rsidR="00F7062F" w:rsidSect="001626D2">
      <w:headerReference w:type="default" r:id="rId14"/>
      <w:footerReference w:type="default" r:id="rId15"/>
      <w:pgSz w:w="11906" w:h="16838"/>
      <w:pgMar w:top="567" w:right="1133" w:bottom="284" w:left="1417" w:header="708"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F81DA" w14:textId="77777777" w:rsidR="00E13468" w:rsidRDefault="00E13468" w:rsidP="00C9690D">
      <w:pPr>
        <w:spacing w:after="0" w:line="240" w:lineRule="auto"/>
      </w:pPr>
      <w:r>
        <w:separator/>
      </w:r>
    </w:p>
  </w:endnote>
  <w:endnote w:type="continuationSeparator" w:id="0">
    <w:p w14:paraId="7E0650D6" w14:textId="77777777" w:rsidR="00E13468" w:rsidRDefault="00E13468" w:rsidP="00C9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EUAlbertina-Regular-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EA24" w14:textId="77777777" w:rsidR="002C18B1" w:rsidRDefault="002C18B1">
    <w:pPr>
      <w:pStyle w:val="Footer"/>
      <w:jc w:val="center"/>
      <w:rPr>
        <w:caps/>
        <w:color w:val="5B9BD5" w:themeColor="accent1"/>
      </w:rPr>
    </w:pPr>
  </w:p>
  <w:p w14:paraId="79FB48B5" w14:textId="77777777" w:rsidR="002C18B1" w:rsidRDefault="002C18B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67A1D">
      <w:rPr>
        <w:caps/>
        <w:noProof/>
        <w:color w:val="5B9BD5" w:themeColor="accent1"/>
      </w:rPr>
      <w:t>7</w:t>
    </w:r>
    <w:r>
      <w:rPr>
        <w:caps/>
        <w:noProof/>
        <w:color w:val="5B9BD5" w:themeColor="accent1"/>
      </w:rPr>
      <w:fldChar w:fldCharType="end"/>
    </w:r>
  </w:p>
  <w:p w14:paraId="38213B98" w14:textId="77777777" w:rsidR="002C18B1" w:rsidRDefault="002C1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4AE40" w14:textId="77777777" w:rsidR="00E13468" w:rsidRDefault="00E13468" w:rsidP="00C9690D">
      <w:pPr>
        <w:spacing w:after="0" w:line="240" w:lineRule="auto"/>
      </w:pPr>
      <w:r>
        <w:separator/>
      </w:r>
    </w:p>
  </w:footnote>
  <w:footnote w:type="continuationSeparator" w:id="0">
    <w:p w14:paraId="5BE81242" w14:textId="77777777" w:rsidR="00E13468" w:rsidRDefault="00E13468" w:rsidP="00C96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EEBE" w14:textId="77777777" w:rsidR="002C18B1" w:rsidRDefault="002C18B1">
    <w:pPr>
      <w:pStyle w:val="Header"/>
    </w:pPr>
  </w:p>
  <w:p w14:paraId="228AE3C4" w14:textId="77777777" w:rsidR="002C18B1" w:rsidRDefault="002C1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908CD"/>
    <w:multiLevelType w:val="hybridMultilevel"/>
    <w:tmpl w:val="D3C6CC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6563A5D"/>
    <w:multiLevelType w:val="multilevel"/>
    <w:tmpl w:val="DBA8420E"/>
    <w:lvl w:ilvl="0">
      <w:start w:val="1"/>
      <w:numFmt w:val="bullet"/>
      <w:pStyle w:val="ListTE"/>
      <w:lvlText w:val=""/>
      <w:lvlJc w:val="left"/>
      <w:pPr>
        <w:tabs>
          <w:tab w:val="num" w:pos="1418"/>
        </w:tabs>
        <w:ind w:left="1418" w:hanging="284"/>
      </w:pPr>
      <w:rPr>
        <w:rFonts w:ascii="Symbol" w:hAnsi="Symbol" w:hint="default"/>
        <w:b/>
        <w:i w:val="0"/>
        <w:color w:val="1C2691"/>
        <w:sz w:val="18"/>
        <w:szCs w:val="24"/>
      </w:rPr>
    </w:lvl>
    <w:lvl w:ilvl="1">
      <w:start w:val="1"/>
      <w:numFmt w:val="bullet"/>
      <w:lvlText w:val="-"/>
      <w:lvlJc w:val="left"/>
      <w:pPr>
        <w:tabs>
          <w:tab w:val="num" w:pos="1701"/>
        </w:tabs>
        <w:ind w:left="1701" w:hanging="283"/>
      </w:pPr>
      <w:rPr>
        <w:rFonts w:ascii="Times New Roman" w:hAnsi="Times New Roman" w:cs="Times New Roman" w:hint="default"/>
        <w:b/>
        <w:i w:val="0"/>
        <w:color w:val="auto"/>
        <w:sz w:val="22"/>
        <w:szCs w:val="16"/>
      </w:rPr>
    </w:lvl>
    <w:lvl w:ilvl="2">
      <w:start w:val="1"/>
      <w:numFmt w:val="bullet"/>
      <w:lvlText w:val=""/>
      <w:lvlJc w:val="left"/>
      <w:pPr>
        <w:tabs>
          <w:tab w:val="num" w:pos="1985"/>
        </w:tabs>
        <w:ind w:left="1985" w:hanging="284"/>
      </w:pPr>
      <w:rPr>
        <w:rFonts w:ascii="Wingdings" w:hAnsi="Wingdings" w:hint="default"/>
        <w:color w:val="998F86"/>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38ED0C4E"/>
    <w:multiLevelType w:val="hybridMultilevel"/>
    <w:tmpl w:val="13784142"/>
    <w:lvl w:ilvl="0" w:tplc="7D48CAEA">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31B65"/>
    <w:multiLevelType w:val="hybridMultilevel"/>
    <w:tmpl w:val="E0C2F964"/>
    <w:lvl w:ilvl="0" w:tplc="896EC360">
      <w:start w:val="2"/>
      <w:numFmt w:val="bullet"/>
      <w:lvlText w:val="-"/>
      <w:lvlJc w:val="left"/>
      <w:pPr>
        <w:ind w:left="2490" w:hanging="360"/>
      </w:pPr>
      <w:rPr>
        <w:rFonts w:ascii="Arial" w:eastAsia="Calibri" w:hAnsi="Arial" w:cs="Arial" w:hint="default"/>
      </w:rPr>
    </w:lvl>
    <w:lvl w:ilvl="1" w:tplc="04180003" w:tentative="1">
      <w:start w:val="1"/>
      <w:numFmt w:val="bullet"/>
      <w:lvlText w:val="o"/>
      <w:lvlJc w:val="left"/>
      <w:pPr>
        <w:ind w:left="3210" w:hanging="360"/>
      </w:pPr>
      <w:rPr>
        <w:rFonts w:ascii="Courier New" w:hAnsi="Courier New" w:cs="Courier New" w:hint="default"/>
      </w:rPr>
    </w:lvl>
    <w:lvl w:ilvl="2" w:tplc="04180005" w:tentative="1">
      <w:start w:val="1"/>
      <w:numFmt w:val="bullet"/>
      <w:lvlText w:val=""/>
      <w:lvlJc w:val="left"/>
      <w:pPr>
        <w:ind w:left="3930" w:hanging="360"/>
      </w:pPr>
      <w:rPr>
        <w:rFonts w:ascii="Wingdings" w:hAnsi="Wingdings" w:hint="default"/>
      </w:rPr>
    </w:lvl>
    <w:lvl w:ilvl="3" w:tplc="04180001" w:tentative="1">
      <w:start w:val="1"/>
      <w:numFmt w:val="bullet"/>
      <w:lvlText w:val=""/>
      <w:lvlJc w:val="left"/>
      <w:pPr>
        <w:ind w:left="4650" w:hanging="360"/>
      </w:pPr>
      <w:rPr>
        <w:rFonts w:ascii="Symbol" w:hAnsi="Symbol" w:hint="default"/>
      </w:rPr>
    </w:lvl>
    <w:lvl w:ilvl="4" w:tplc="04180003" w:tentative="1">
      <w:start w:val="1"/>
      <w:numFmt w:val="bullet"/>
      <w:lvlText w:val="o"/>
      <w:lvlJc w:val="left"/>
      <w:pPr>
        <w:ind w:left="5370" w:hanging="360"/>
      </w:pPr>
      <w:rPr>
        <w:rFonts w:ascii="Courier New" w:hAnsi="Courier New" w:cs="Courier New" w:hint="default"/>
      </w:rPr>
    </w:lvl>
    <w:lvl w:ilvl="5" w:tplc="04180005" w:tentative="1">
      <w:start w:val="1"/>
      <w:numFmt w:val="bullet"/>
      <w:lvlText w:val=""/>
      <w:lvlJc w:val="left"/>
      <w:pPr>
        <w:ind w:left="6090" w:hanging="360"/>
      </w:pPr>
      <w:rPr>
        <w:rFonts w:ascii="Wingdings" w:hAnsi="Wingdings" w:hint="default"/>
      </w:rPr>
    </w:lvl>
    <w:lvl w:ilvl="6" w:tplc="04180001" w:tentative="1">
      <w:start w:val="1"/>
      <w:numFmt w:val="bullet"/>
      <w:lvlText w:val=""/>
      <w:lvlJc w:val="left"/>
      <w:pPr>
        <w:ind w:left="6810" w:hanging="360"/>
      </w:pPr>
      <w:rPr>
        <w:rFonts w:ascii="Symbol" w:hAnsi="Symbol" w:hint="default"/>
      </w:rPr>
    </w:lvl>
    <w:lvl w:ilvl="7" w:tplc="04180003" w:tentative="1">
      <w:start w:val="1"/>
      <w:numFmt w:val="bullet"/>
      <w:lvlText w:val="o"/>
      <w:lvlJc w:val="left"/>
      <w:pPr>
        <w:ind w:left="7530" w:hanging="360"/>
      </w:pPr>
      <w:rPr>
        <w:rFonts w:ascii="Courier New" w:hAnsi="Courier New" w:cs="Courier New" w:hint="default"/>
      </w:rPr>
    </w:lvl>
    <w:lvl w:ilvl="8" w:tplc="04180005" w:tentative="1">
      <w:start w:val="1"/>
      <w:numFmt w:val="bullet"/>
      <w:lvlText w:val=""/>
      <w:lvlJc w:val="left"/>
      <w:pPr>
        <w:ind w:left="8250" w:hanging="360"/>
      </w:pPr>
      <w:rPr>
        <w:rFonts w:ascii="Wingdings" w:hAnsi="Wingdings" w:hint="default"/>
      </w:rPr>
    </w:lvl>
  </w:abstractNum>
  <w:abstractNum w:abstractNumId="4" w15:restartNumberingAfterBreak="0">
    <w:nsid w:val="4E317CF7"/>
    <w:multiLevelType w:val="hybridMultilevel"/>
    <w:tmpl w:val="A338305E"/>
    <w:lvl w:ilvl="0" w:tplc="0F70905A">
      <w:start w:val="1"/>
      <w:numFmt w:val="bullet"/>
      <w:lvlText w:val="-"/>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41080">
      <w:start w:val="1"/>
      <w:numFmt w:val="bullet"/>
      <w:lvlText w:val="o"/>
      <w:lvlJc w:val="left"/>
      <w:pPr>
        <w:ind w:left="1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050BA">
      <w:start w:val="1"/>
      <w:numFmt w:val="bullet"/>
      <w:lvlText w:val="▪"/>
      <w:lvlJc w:val="left"/>
      <w:pPr>
        <w:ind w:left="2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0DE5A">
      <w:start w:val="1"/>
      <w:numFmt w:val="bullet"/>
      <w:lvlText w:val="•"/>
      <w:lvlJc w:val="left"/>
      <w:pPr>
        <w:ind w:left="2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E8E08">
      <w:start w:val="1"/>
      <w:numFmt w:val="bullet"/>
      <w:lvlText w:val="o"/>
      <w:lvlJc w:val="left"/>
      <w:pPr>
        <w:ind w:left="3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24812">
      <w:start w:val="1"/>
      <w:numFmt w:val="bullet"/>
      <w:lvlText w:val="▪"/>
      <w:lvlJc w:val="left"/>
      <w:pPr>
        <w:ind w:left="4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AFC6E">
      <w:start w:val="1"/>
      <w:numFmt w:val="bullet"/>
      <w:lvlText w:val="•"/>
      <w:lvlJc w:val="left"/>
      <w:pPr>
        <w:ind w:left="4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C48EC">
      <w:start w:val="1"/>
      <w:numFmt w:val="bullet"/>
      <w:lvlText w:val="o"/>
      <w:lvlJc w:val="left"/>
      <w:pPr>
        <w:ind w:left="5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81BC0">
      <w:start w:val="1"/>
      <w:numFmt w:val="bullet"/>
      <w:lvlText w:val="▪"/>
      <w:lvlJc w:val="left"/>
      <w:pPr>
        <w:ind w:left="6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34"/>
    <w:rsid w:val="00000E46"/>
    <w:rsid w:val="00003EF0"/>
    <w:rsid w:val="000124DC"/>
    <w:rsid w:val="000135A7"/>
    <w:rsid w:val="0001715A"/>
    <w:rsid w:val="00023BDE"/>
    <w:rsid w:val="00023BEB"/>
    <w:rsid w:val="0002459B"/>
    <w:rsid w:val="000250B2"/>
    <w:rsid w:val="0003506F"/>
    <w:rsid w:val="00035F61"/>
    <w:rsid w:val="00046B05"/>
    <w:rsid w:val="00046B23"/>
    <w:rsid w:val="0005352B"/>
    <w:rsid w:val="0005448F"/>
    <w:rsid w:val="00056953"/>
    <w:rsid w:val="00057D74"/>
    <w:rsid w:val="0006384B"/>
    <w:rsid w:val="00065490"/>
    <w:rsid w:val="0007130C"/>
    <w:rsid w:val="00074530"/>
    <w:rsid w:val="00074563"/>
    <w:rsid w:val="0008278A"/>
    <w:rsid w:val="00085284"/>
    <w:rsid w:val="0008608B"/>
    <w:rsid w:val="00086D96"/>
    <w:rsid w:val="00095742"/>
    <w:rsid w:val="00096CBB"/>
    <w:rsid w:val="000A0C73"/>
    <w:rsid w:val="000B39AD"/>
    <w:rsid w:val="000B3DE9"/>
    <w:rsid w:val="000B4976"/>
    <w:rsid w:val="000B6A69"/>
    <w:rsid w:val="000B7775"/>
    <w:rsid w:val="000B7A4D"/>
    <w:rsid w:val="000C5446"/>
    <w:rsid w:val="000C7359"/>
    <w:rsid w:val="000D09A3"/>
    <w:rsid w:val="000D1262"/>
    <w:rsid w:val="000D41CD"/>
    <w:rsid w:val="000D50CD"/>
    <w:rsid w:val="000D6B88"/>
    <w:rsid w:val="000D6E46"/>
    <w:rsid w:val="000E144C"/>
    <w:rsid w:val="000E1FED"/>
    <w:rsid w:val="000E2527"/>
    <w:rsid w:val="000E4628"/>
    <w:rsid w:val="000E49AE"/>
    <w:rsid w:val="000E5A9A"/>
    <w:rsid w:val="000F19B4"/>
    <w:rsid w:val="001031DD"/>
    <w:rsid w:val="00104694"/>
    <w:rsid w:val="001050C5"/>
    <w:rsid w:val="0012096C"/>
    <w:rsid w:val="001228BE"/>
    <w:rsid w:val="00122F85"/>
    <w:rsid w:val="001263CA"/>
    <w:rsid w:val="00130655"/>
    <w:rsid w:val="00134E57"/>
    <w:rsid w:val="001427B0"/>
    <w:rsid w:val="00152110"/>
    <w:rsid w:val="00152CEA"/>
    <w:rsid w:val="001548E2"/>
    <w:rsid w:val="00155973"/>
    <w:rsid w:val="00156BB5"/>
    <w:rsid w:val="001577FF"/>
    <w:rsid w:val="001626D2"/>
    <w:rsid w:val="00164AB3"/>
    <w:rsid w:val="00164DA8"/>
    <w:rsid w:val="001712DC"/>
    <w:rsid w:val="00171D64"/>
    <w:rsid w:val="001759E3"/>
    <w:rsid w:val="00184D27"/>
    <w:rsid w:val="00185B50"/>
    <w:rsid w:val="00187EA1"/>
    <w:rsid w:val="0019293A"/>
    <w:rsid w:val="001A2201"/>
    <w:rsid w:val="001A3EEE"/>
    <w:rsid w:val="001B6790"/>
    <w:rsid w:val="001D03BE"/>
    <w:rsid w:val="001D15A9"/>
    <w:rsid w:val="001D2273"/>
    <w:rsid w:val="001D236A"/>
    <w:rsid w:val="001D43F7"/>
    <w:rsid w:val="001E01FD"/>
    <w:rsid w:val="001F10E8"/>
    <w:rsid w:val="001F540F"/>
    <w:rsid w:val="001F5C96"/>
    <w:rsid w:val="00200ABB"/>
    <w:rsid w:val="0020136C"/>
    <w:rsid w:val="00204E09"/>
    <w:rsid w:val="002165A7"/>
    <w:rsid w:val="00223B13"/>
    <w:rsid w:val="00225510"/>
    <w:rsid w:val="00231F79"/>
    <w:rsid w:val="002333FB"/>
    <w:rsid w:val="00237BD8"/>
    <w:rsid w:val="00240224"/>
    <w:rsid w:val="00243099"/>
    <w:rsid w:val="00243779"/>
    <w:rsid w:val="00252BBF"/>
    <w:rsid w:val="0025427C"/>
    <w:rsid w:val="00271634"/>
    <w:rsid w:val="00276562"/>
    <w:rsid w:val="00276EDC"/>
    <w:rsid w:val="002865E8"/>
    <w:rsid w:val="0028774D"/>
    <w:rsid w:val="002901A0"/>
    <w:rsid w:val="002914B0"/>
    <w:rsid w:val="002A2044"/>
    <w:rsid w:val="002A5F26"/>
    <w:rsid w:val="002B7002"/>
    <w:rsid w:val="002C18B1"/>
    <w:rsid w:val="002C1CEC"/>
    <w:rsid w:val="002C2DA2"/>
    <w:rsid w:val="002C3892"/>
    <w:rsid w:val="002C3EBD"/>
    <w:rsid w:val="002C4468"/>
    <w:rsid w:val="002D7309"/>
    <w:rsid w:val="002D7BD3"/>
    <w:rsid w:val="002E0A4C"/>
    <w:rsid w:val="002E2C14"/>
    <w:rsid w:val="002E7650"/>
    <w:rsid w:val="002F77E0"/>
    <w:rsid w:val="002F7E54"/>
    <w:rsid w:val="00307B5C"/>
    <w:rsid w:val="003106A2"/>
    <w:rsid w:val="00312272"/>
    <w:rsid w:val="0031390B"/>
    <w:rsid w:val="00315DA3"/>
    <w:rsid w:val="00316B62"/>
    <w:rsid w:val="003239CC"/>
    <w:rsid w:val="0032403F"/>
    <w:rsid w:val="00330C75"/>
    <w:rsid w:val="003312FF"/>
    <w:rsid w:val="00337DC8"/>
    <w:rsid w:val="00344332"/>
    <w:rsid w:val="0034769E"/>
    <w:rsid w:val="00355A1A"/>
    <w:rsid w:val="0036055B"/>
    <w:rsid w:val="003657F4"/>
    <w:rsid w:val="00366BA7"/>
    <w:rsid w:val="00366C73"/>
    <w:rsid w:val="00376C5A"/>
    <w:rsid w:val="003817F0"/>
    <w:rsid w:val="00383BAF"/>
    <w:rsid w:val="00385C69"/>
    <w:rsid w:val="003910F7"/>
    <w:rsid w:val="003924C2"/>
    <w:rsid w:val="00392FEC"/>
    <w:rsid w:val="0039755E"/>
    <w:rsid w:val="003A38F1"/>
    <w:rsid w:val="003A59A0"/>
    <w:rsid w:val="003A617C"/>
    <w:rsid w:val="003B1EFE"/>
    <w:rsid w:val="003B22F1"/>
    <w:rsid w:val="003C0F69"/>
    <w:rsid w:val="003C6537"/>
    <w:rsid w:val="003C7350"/>
    <w:rsid w:val="003D03A1"/>
    <w:rsid w:val="003D24BA"/>
    <w:rsid w:val="003D4535"/>
    <w:rsid w:val="003D6A89"/>
    <w:rsid w:val="003D79ED"/>
    <w:rsid w:val="003D7FE3"/>
    <w:rsid w:val="003E0AB6"/>
    <w:rsid w:val="003E1246"/>
    <w:rsid w:val="003E6AD0"/>
    <w:rsid w:val="003F0CF9"/>
    <w:rsid w:val="003F32D1"/>
    <w:rsid w:val="003F68C4"/>
    <w:rsid w:val="003F7819"/>
    <w:rsid w:val="004003C6"/>
    <w:rsid w:val="004019B5"/>
    <w:rsid w:val="0040355A"/>
    <w:rsid w:val="004041A7"/>
    <w:rsid w:val="00406AE9"/>
    <w:rsid w:val="00412662"/>
    <w:rsid w:val="0041756A"/>
    <w:rsid w:val="0042401D"/>
    <w:rsid w:val="00427EBE"/>
    <w:rsid w:val="00430CBE"/>
    <w:rsid w:val="00435E50"/>
    <w:rsid w:val="004469BD"/>
    <w:rsid w:val="00447931"/>
    <w:rsid w:val="00450978"/>
    <w:rsid w:val="0045214F"/>
    <w:rsid w:val="004551BD"/>
    <w:rsid w:val="00462C0F"/>
    <w:rsid w:val="00472B8B"/>
    <w:rsid w:val="00473708"/>
    <w:rsid w:val="0047395C"/>
    <w:rsid w:val="0047632B"/>
    <w:rsid w:val="0047641F"/>
    <w:rsid w:val="00485F1A"/>
    <w:rsid w:val="004A0141"/>
    <w:rsid w:val="004A0EC7"/>
    <w:rsid w:val="004A5F80"/>
    <w:rsid w:val="004B43E8"/>
    <w:rsid w:val="004B497F"/>
    <w:rsid w:val="004C3EFD"/>
    <w:rsid w:val="004C4222"/>
    <w:rsid w:val="004D08FD"/>
    <w:rsid w:val="004D14BC"/>
    <w:rsid w:val="004D2886"/>
    <w:rsid w:val="004D28C1"/>
    <w:rsid w:val="004D4274"/>
    <w:rsid w:val="004D5298"/>
    <w:rsid w:val="004D7B76"/>
    <w:rsid w:val="004E4C1F"/>
    <w:rsid w:val="004E6ECD"/>
    <w:rsid w:val="004F4D3F"/>
    <w:rsid w:val="00500076"/>
    <w:rsid w:val="00500FAD"/>
    <w:rsid w:val="005026A7"/>
    <w:rsid w:val="005064C3"/>
    <w:rsid w:val="005108B3"/>
    <w:rsid w:val="00510F50"/>
    <w:rsid w:val="00512601"/>
    <w:rsid w:val="0051579D"/>
    <w:rsid w:val="005161B9"/>
    <w:rsid w:val="00517842"/>
    <w:rsid w:val="00522563"/>
    <w:rsid w:val="00535777"/>
    <w:rsid w:val="00537238"/>
    <w:rsid w:val="00542F31"/>
    <w:rsid w:val="0054419F"/>
    <w:rsid w:val="00544B1B"/>
    <w:rsid w:val="00551C77"/>
    <w:rsid w:val="00552B09"/>
    <w:rsid w:val="005549F6"/>
    <w:rsid w:val="005609F0"/>
    <w:rsid w:val="00566B95"/>
    <w:rsid w:val="00567A1D"/>
    <w:rsid w:val="00571874"/>
    <w:rsid w:val="005727F9"/>
    <w:rsid w:val="00575129"/>
    <w:rsid w:val="0058214B"/>
    <w:rsid w:val="00586E7B"/>
    <w:rsid w:val="005956EB"/>
    <w:rsid w:val="00596861"/>
    <w:rsid w:val="00596E96"/>
    <w:rsid w:val="00597A6F"/>
    <w:rsid w:val="005A35F8"/>
    <w:rsid w:val="005A436C"/>
    <w:rsid w:val="005A64DE"/>
    <w:rsid w:val="005B5164"/>
    <w:rsid w:val="005B7853"/>
    <w:rsid w:val="005C0BF1"/>
    <w:rsid w:val="005C3CD3"/>
    <w:rsid w:val="005C73AC"/>
    <w:rsid w:val="005D1D2D"/>
    <w:rsid w:val="005D5E91"/>
    <w:rsid w:val="005E38A3"/>
    <w:rsid w:val="005E3D60"/>
    <w:rsid w:val="005E555B"/>
    <w:rsid w:val="005F10B4"/>
    <w:rsid w:val="005F1FD3"/>
    <w:rsid w:val="005F53D8"/>
    <w:rsid w:val="00603AEA"/>
    <w:rsid w:val="00606855"/>
    <w:rsid w:val="00611ACA"/>
    <w:rsid w:val="00615FC9"/>
    <w:rsid w:val="00616575"/>
    <w:rsid w:val="006170E7"/>
    <w:rsid w:val="00620F09"/>
    <w:rsid w:val="00631BA3"/>
    <w:rsid w:val="006353ED"/>
    <w:rsid w:val="00637AE1"/>
    <w:rsid w:val="00642419"/>
    <w:rsid w:val="00643738"/>
    <w:rsid w:val="00643D0D"/>
    <w:rsid w:val="006441EB"/>
    <w:rsid w:val="0064494B"/>
    <w:rsid w:val="00644F76"/>
    <w:rsid w:val="00645FAF"/>
    <w:rsid w:val="00655591"/>
    <w:rsid w:val="00661A0B"/>
    <w:rsid w:val="00667FC3"/>
    <w:rsid w:val="00670B01"/>
    <w:rsid w:val="0067711B"/>
    <w:rsid w:val="00677210"/>
    <w:rsid w:val="00682580"/>
    <w:rsid w:val="00683727"/>
    <w:rsid w:val="00683D2C"/>
    <w:rsid w:val="00683F55"/>
    <w:rsid w:val="00692F18"/>
    <w:rsid w:val="006B4C98"/>
    <w:rsid w:val="006C6BA9"/>
    <w:rsid w:val="006D3F41"/>
    <w:rsid w:val="006D5365"/>
    <w:rsid w:val="006E1615"/>
    <w:rsid w:val="006E23CD"/>
    <w:rsid w:val="006E6432"/>
    <w:rsid w:val="006F034E"/>
    <w:rsid w:val="006F16E7"/>
    <w:rsid w:val="006F2296"/>
    <w:rsid w:val="00703D3A"/>
    <w:rsid w:val="00712FEA"/>
    <w:rsid w:val="00713D5F"/>
    <w:rsid w:val="00716520"/>
    <w:rsid w:val="00716D2E"/>
    <w:rsid w:val="00720369"/>
    <w:rsid w:val="0074079B"/>
    <w:rsid w:val="00741EB9"/>
    <w:rsid w:val="00744716"/>
    <w:rsid w:val="00753254"/>
    <w:rsid w:val="00755918"/>
    <w:rsid w:val="00755B3F"/>
    <w:rsid w:val="00755FBB"/>
    <w:rsid w:val="007624EF"/>
    <w:rsid w:val="00767390"/>
    <w:rsid w:val="00774E3A"/>
    <w:rsid w:val="007759AB"/>
    <w:rsid w:val="00782BBF"/>
    <w:rsid w:val="00785D0A"/>
    <w:rsid w:val="00796114"/>
    <w:rsid w:val="007A53F4"/>
    <w:rsid w:val="007A6897"/>
    <w:rsid w:val="007A6EE4"/>
    <w:rsid w:val="007B10DB"/>
    <w:rsid w:val="007B3B66"/>
    <w:rsid w:val="007B56F2"/>
    <w:rsid w:val="007C2C9A"/>
    <w:rsid w:val="007C356B"/>
    <w:rsid w:val="007C46E2"/>
    <w:rsid w:val="007C69E2"/>
    <w:rsid w:val="007C7D7C"/>
    <w:rsid w:val="007D5BB4"/>
    <w:rsid w:val="007D6258"/>
    <w:rsid w:val="007E1CE7"/>
    <w:rsid w:val="007E238D"/>
    <w:rsid w:val="007F2D72"/>
    <w:rsid w:val="007F499D"/>
    <w:rsid w:val="008128BC"/>
    <w:rsid w:val="0082242C"/>
    <w:rsid w:val="00822BEC"/>
    <w:rsid w:val="00823EF5"/>
    <w:rsid w:val="00825545"/>
    <w:rsid w:val="0082648A"/>
    <w:rsid w:val="00832A06"/>
    <w:rsid w:val="00833B37"/>
    <w:rsid w:val="008414E5"/>
    <w:rsid w:val="008432C0"/>
    <w:rsid w:val="00844AE5"/>
    <w:rsid w:val="00845BD5"/>
    <w:rsid w:val="0084634A"/>
    <w:rsid w:val="0085265A"/>
    <w:rsid w:val="008536FA"/>
    <w:rsid w:val="008566FE"/>
    <w:rsid w:val="00863DC2"/>
    <w:rsid w:val="0086431B"/>
    <w:rsid w:val="0086465F"/>
    <w:rsid w:val="0086592B"/>
    <w:rsid w:val="0086719F"/>
    <w:rsid w:val="00872908"/>
    <w:rsid w:val="0087339A"/>
    <w:rsid w:val="008737C1"/>
    <w:rsid w:val="008754CF"/>
    <w:rsid w:val="00877137"/>
    <w:rsid w:val="00880FA7"/>
    <w:rsid w:val="00884D52"/>
    <w:rsid w:val="0089696A"/>
    <w:rsid w:val="008A15E8"/>
    <w:rsid w:val="008A1A89"/>
    <w:rsid w:val="008A476A"/>
    <w:rsid w:val="008B191D"/>
    <w:rsid w:val="008B3B3A"/>
    <w:rsid w:val="008C2B91"/>
    <w:rsid w:val="008C55C2"/>
    <w:rsid w:val="008C57DF"/>
    <w:rsid w:val="008C62E7"/>
    <w:rsid w:val="008D0963"/>
    <w:rsid w:val="008D1316"/>
    <w:rsid w:val="008D3FE1"/>
    <w:rsid w:val="008D6679"/>
    <w:rsid w:val="008E3306"/>
    <w:rsid w:val="008E34AA"/>
    <w:rsid w:val="008F621D"/>
    <w:rsid w:val="008F6334"/>
    <w:rsid w:val="009010C1"/>
    <w:rsid w:val="00906E63"/>
    <w:rsid w:val="00912A2C"/>
    <w:rsid w:val="00915F69"/>
    <w:rsid w:val="00920F65"/>
    <w:rsid w:val="00923368"/>
    <w:rsid w:val="00923DF5"/>
    <w:rsid w:val="009242D5"/>
    <w:rsid w:val="00927711"/>
    <w:rsid w:val="00930702"/>
    <w:rsid w:val="00931FCC"/>
    <w:rsid w:val="009365A0"/>
    <w:rsid w:val="009373D8"/>
    <w:rsid w:val="0094606E"/>
    <w:rsid w:val="00947A4A"/>
    <w:rsid w:val="00950775"/>
    <w:rsid w:val="00956B8A"/>
    <w:rsid w:val="0096048B"/>
    <w:rsid w:val="00960EF0"/>
    <w:rsid w:val="00962979"/>
    <w:rsid w:val="0096520D"/>
    <w:rsid w:val="00970BED"/>
    <w:rsid w:val="00971E58"/>
    <w:rsid w:val="0097328C"/>
    <w:rsid w:val="00975360"/>
    <w:rsid w:val="009802F8"/>
    <w:rsid w:val="0098116C"/>
    <w:rsid w:val="0098172C"/>
    <w:rsid w:val="00991111"/>
    <w:rsid w:val="009965D1"/>
    <w:rsid w:val="009968C9"/>
    <w:rsid w:val="009A4CA6"/>
    <w:rsid w:val="009A67B3"/>
    <w:rsid w:val="009A6E18"/>
    <w:rsid w:val="009B002E"/>
    <w:rsid w:val="009B0B9C"/>
    <w:rsid w:val="009B4D66"/>
    <w:rsid w:val="009B7165"/>
    <w:rsid w:val="009C47FD"/>
    <w:rsid w:val="009C4CF8"/>
    <w:rsid w:val="009C5F6E"/>
    <w:rsid w:val="009D5B87"/>
    <w:rsid w:val="009D7504"/>
    <w:rsid w:val="009D7E15"/>
    <w:rsid w:val="009E17AA"/>
    <w:rsid w:val="009E4DF6"/>
    <w:rsid w:val="009F1968"/>
    <w:rsid w:val="009F52BA"/>
    <w:rsid w:val="00A00945"/>
    <w:rsid w:val="00A0239D"/>
    <w:rsid w:val="00A055F9"/>
    <w:rsid w:val="00A06322"/>
    <w:rsid w:val="00A10A2B"/>
    <w:rsid w:val="00A11A1F"/>
    <w:rsid w:val="00A12644"/>
    <w:rsid w:val="00A14939"/>
    <w:rsid w:val="00A22357"/>
    <w:rsid w:val="00A31D78"/>
    <w:rsid w:val="00A32C9E"/>
    <w:rsid w:val="00A33541"/>
    <w:rsid w:val="00A40E1D"/>
    <w:rsid w:val="00A41A90"/>
    <w:rsid w:val="00A514EA"/>
    <w:rsid w:val="00A51B13"/>
    <w:rsid w:val="00A55D54"/>
    <w:rsid w:val="00A57DE6"/>
    <w:rsid w:val="00A62CA2"/>
    <w:rsid w:val="00A65C55"/>
    <w:rsid w:val="00A668C6"/>
    <w:rsid w:val="00A72CE9"/>
    <w:rsid w:val="00A733AD"/>
    <w:rsid w:val="00A753F0"/>
    <w:rsid w:val="00A75E01"/>
    <w:rsid w:val="00A76EA4"/>
    <w:rsid w:val="00A806EB"/>
    <w:rsid w:val="00A81B64"/>
    <w:rsid w:val="00A85004"/>
    <w:rsid w:val="00A85CB1"/>
    <w:rsid w:val="00A906D0"/>
    <w:rsid w:val="00A909F8"/>
    <w:rsid w:val="00A92973"/>
    <w:rsid w:val="00A92AB3"/>
    <w:rsid w:val="00A94D68"/>
    <w:rsid w:val="00AA4FA7"/>
    <w:rsid w:val="00AB07C5"/>
    <w:rsid w:val="00AB43AB"/>
    <w:rsid w:val="00AB43C8"/>
    <w:rsid w:val="00AC1870"/>
    <w:rsid w:val="00AC2E2B"/>
    <w:rsid w:val="00AC452E"/>
    <w:rsid w:val="00AD5EC4"/>
    <w:rsid w:val="00AD63E9"/>
    <w:rsid w:val="00AD7CB7"/>
    <w:rsid w:val="00AE205E"/>
    <w:rsid w:val="00AE280F"/>
    <w:rsid w:val="00AE7F1E"/>
    <w:rsid w:val="00AF0EFF"/>
    <w:rsid w:val="00AF26D5"/>
    <w:rsid w:val="00AF4A37"/>
    <w:rsid w:val="00AF5886"/>
    <w:rsid w:val="00B02268"/>
    <w:rsid w:val="00B02DFE"/>
    <w:rsid w:val="00B038CA"/>
    <w:rsid w:val="00B03B4F"/>
    <w:rsid w:val="00B1473B"/>
    <w:rsid w:val="00B176C5"/>
    <w:rsid w:val="00B17759"/>
    <w:rsid w:val="00B17F84"/>
    <w:rsid w:val="00B20D61"/>
    <w:rsid w:val="00B21396"/>
    <w:rsid w:val="00B22C09"/>
    <w:rsid w:val="00B237E0"/>
    <w:rsid w:val="00B2484A"/>
    <w:rsid w:val="00B27F78"/>
    <w:rsid w:val="00B3052B"/>
    <w:rsid w:val="00B324D5"/>
    <w:rsid w:val="00B336C6"/>
    <w:rsid w:val="00B35F92"/>
    <w:rsid w:val="00B37AE8"/>
    <w:rsid w:val="00B46D73"/>
    <w:rsid w:val="00B50A34"/>
    <w:rsid w:val="00B5318C"/>
    <w:rsid w:val="00B55295"/>
    <w:rsid w:val="00B55923"/>
    <w:rsid w:val="00B5708A"/>
    <w:rsid w:val="00B62A9A"/>
    <w:rsid w:val="00B65172"/>
    <w:rsid w:val="00B74EC8"/>
    <w:rsid w:val="00B813C9"/>
    <w:rsid w:val="00B91079"/>
    <w:rsid w:val="00B92AF8"/>
    <w:rsid w:val="00B94809"/>
    <w:rsid w:val="00BA36DC"/>
    <w:rsid w:val="00BA43DE"/>
    <w:rsid w:val="00BA59C9"/>
    <w:rsid w:val="00BB2057"/>
    <w:rsid w:val="00BB4E19"/>
    <w:rsid w:val="00BB6C72"/>
    <w:rsid w:val="00BC0ECA"/>
    <w:rsid w:val="00BC10F4"/>
    <w:rsid w:val="00BC6699"/>
    <w:rsid w:val="00BC7871"/>
    <w:rsid w:val="00BD358C"/>
    <w:rsid w:val="00BD3C67"/>
    <w:rsid w:val="00BD6B29"/>
    <w:rsid w:val="00BE1EE6"/>
    <w:rsid w:val="00BF27C6"/>
    <w:rsid w:val="00BF4B2F"/>
    <w:rsid w:val="00C01268"/>
    <w:rsid w:val="00C14980"/>
    <w:rsid w:val="00C17EAF"/>
    <w:rsid w:val="00C20CEA"/>
    <w:rsid w:val="00C23AC0"/>
    <w:rsid w:val="00C24416"/>
    <w:rsid w:val="00C260BD"/>
    <w:rsid w:val="00C276E4"/>
    <w:rsid w:val="00C278EF"/>
    <w:rsid w:val="00C3112C"/>
    <w:rsid w:val="00C31EFF"/>
    <w:rsid w:val="00C402C4"/>
    <w:rsid w:val="00C40A81"/>
    <w:rsid w:val="00C41A4C"/>
    <w:rsid w:val="00C4302E"/>
    <w:rsid w:val="00C56E22"/>
    <w:rsid w:val="00C75B90"/>
    <w:rsid w:val="00C77C9A"/>
    <w:rsid w:val="00C8246F"/>
    <w:rsid w:val="00C86051"/>
    <w:rsid w:val="00C93222"/>
    <w:rsid w:val="00C9690D"/>
    <w:rsid w:val="00CA47AD"/>
    <w:rsid w:val="00CA7374"/>
    <w:rsid w:val="00CB3220"/>
    <w:rsid w:val="00CB6F56"/>
    <w:rsid w:val="00CB7297"/>
    <w:rsid w:val="00CB7FDA"/>
    <w:rsid w:val="00CC04FD"/>
    <w:rsid w:val="00CC4527"/>
    <w:rsid w:val="00CC5308"/>
    <w:rsid w:val="00CD1EAE"/>
    <w:rsid w:val="00CD72AE"/>
    <w:rsid w:val="00CE34E5"/>
    <w:rsid w:val="00CE431D"/>
    <w:rsid w:val="00CF1B54"/>
    <w:rsid w:val="00CF4B4C"/>
    <w:rsid w:val="00D01630"/>
    <w:rsid w:val="00D074D5"/>
    <w:rsid w:val="00D15BC2"/>
    <w:rsid w:val="00D16B4D"/>
    <w:rsid w:val="00D17E74"/>
    <w:rsid w:val="00D32570"/>
    <w:rsid w:val="00D3543B"/>
    <w:rsid w:val="00D36B82"/>
    <w:rsid w:val="00D36EB8"/>
    <w:rsid w:val="00D43CA9"/>
    <w:rsid w:val="00D44A84"/>
    <w:rsid w:val="00D46A78"/>
    <w:rsid w:val="00D53666"/>
    <w:rsid w:val="00D61035"/>
    <w:rsid w:val="00D6170E"/>
    <w:rsid w:val="00D65BFC"/>
    <w:rsid w:val="00D723B2"/>
    <w:rsid w:val="00D81ABA"/>
    <w:rsid w:val="00D82420"/>
    <w:rsid w:val="00D82543"/>
    <w:rsid w:val="00D82EF5"/>
    <w:rsid w:val="00D830BA"/>
    <w:rsid w:val="00D87127"/>
    <w:rsid w:val="00D87703"/>
    <w:rsid w:val="00D878F5"/>
    <w:rsid w:val="00D87A44"/>
    <w:rsid w:val="00D96A73"/>
    <w:rsid w:val="00DB3D0D"/>
    <w:rsid w:val="00DB51F3"/>
    <w:rsid w:val="00DB6461"/>
    <w:rsid w:val="00DC0B26"/>
    <w:rsid w:val="00DC1AAE"/>
    <w:rsid w:val="00DC1CCA"/>
    <w:rsid w:val="00DC55C1"/>
    <w:rsid w:val="00DD4295"/>
    <w:rsid w:val="00DD4AF2"/>
    <w:rsid w:val="00DD564C"/>
    <w:rsid w:val="00DE1398"/>
    <w:rsid w:val="00DF0214"/>
    <w:rsid w:val="00DF46EF"/>
    <w:rsid w:val="00DF7346"/>
    <w:rsid w:val="00E00842"/>
    <w:rsid w:val="00E00E0C"/>
    <w:rsid w:val="00E010A3"/>
    <w:rsid w:val="00E05383"/>
    <w:rsid w:val="00E10965"/>
    <w:rsid w:val="00E13468"/>
    <w:rsid w:val="00E21EB5"/>
    <w:rsid w:val="00E225EF"/>
    <w:rsid w:val="00E236DC"/>
    <w:rsid w:val="00E31462"/>
    <w:rsid w:val="00E43F23"/>
    <w:rsid w:val="00E4641C"/>
    <w:rsid w:val="00E567D7"/>
    <w:rsid w:val="00E67F08"/>
    <w:rsid w:val="00E700CF"/>
    <w:rsid w:val="00E73B56"/>
    <w:rsid w:val="00E759AF"/>
    <w:rsid w:val="00E82F0F"/>
    <w:rsid w:val="00E9141B"/>
    <w:rsid w:val="00EA3172"/>
    <w:rsid w:val="00EA5EA3"/>
    <w:rsid w:val="00EA6DE4"/>
    <w:rsid w:val="00EA726C"/>
    <w:rsid w:val="00EA7505"/>
    <w:rsid w:val="00EB1CFD"/>
    <w:rsid w:val="00EB203D"/>
    <w:rsid w:val="00EB301E"/>
    <w:rsid w:val="00EC11C4"/>
    <w:rsid w:val="00EC36C7"/>
    <w:rsid w:val="00ED3E0D"/>
    <w:rsid w:val="00ED7AAC"/>
    <w:rsid w:val="00EF2154"/>
    <w:rsid w:val="00EF5F1E"/>
    <w:rsid w:val="00F0156C"/>
    <w:rsid w:val="00F04E29"/>
    <w:rsid w:val="00F072D1"/>
    <w:rsid w:val="00F07761"/>
    <w:rsid w:val="00F13EB9"/>
    <w:rsid w:val="00F15CF8"/>
    <w:rsid w:val="00F3361D"/>
    <w:rsid w:val="00F3573A"/>
    <w:rsid w:val="00F4694A"/>
    <w:rsid w:val="00F46AAD"/>
    <w:rsid w:val="00F47BB1"/>
    <w:rsid w:val="00F53E84"/>
    <w:rsid w:val="00F54184"/>
    <w:rsid w:val="00F60D49"/>
    <w:rsid w:val="00F62C1C"/>
    <w:rsid w:val="00F6342F"/>
    <w:rsid w:val="00F67023"/>
    <w:rsid w:val="00F67507"/>
    <w:rsid w:val="00F676B6"/>
    <w:rsid w:val="00F7062F"/>
    <w:rsid w:val="00F8251D"/>
    <w:rsid w:val="00F928EF"/>
    <w:rsid w:val="00FA1D2F"/>
    <w:rsid w:val="00FA24CD"/>
    <w:rsid w:val="00FA31B7"/>
    <w:rsid w:val="00FC6BC3"/>
    <w:rsid w:val="00FD592B"/>
    <w:rsid w:val="00FD73EF"/>
    <w:rsid w:val="00FE3AC8"/>
    <w:rsid w:val="00FF14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730FC"/>
  <w15:chartTrackingRefBased/>
  <w15:docId w15:val="{D922AA3E-3120-490B-94CD-E87463B5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050C5"/>
    <w:pPr>
      <w:keepNext/>
      <w:spacing w:after="0" w:line="240" w:lineRule="auto"/>
      <w:jc w:val="center"/>
      <w:outlineLvl w:val="2"/>
    </w:pPr>
    <w:rPr>
      <w:rFonts w:ascii="Times New Roman" w:eastAsia="Times New Roman" w:hAnsi="Times New Roman" w:cs="Times New Roman"/>
      <w:b/>
      <w:sz w:val="28"/>
      <w:szCs w:val="20"/>
      <w:lang w:val="fr-FR"/>
    </w:rPr>
  </w:style>
  <w:style w:type="paragraph" w:styleId="Heading4">
    <w:name w:val="heading 4"/>
    <w:basedOn w:val="Normal"/>
    <w:next w:val="Normal"/>
    <w:link w:val="Heading4Char"/>
    <w:qFormat/>
    <w:rsid w:val="001050C5"/>
    <w:pPr>
      <w:keepNext/>
      <w:spacing w:after="0" w:line="240" w:lineRule="auto"/>
      <w:jc w:val="center"/>
      <w:outlineLvl w:val="3"/>
    </w:pPr>
    <w:rPr>
      <w:rFonts w:ascii="Times New Roman" w:eastAsia="Times New Roman" w:hAnsi="Times New Roman" w:cs="Times New Roman"/>
      <w:b/>
      <w:sz w:val="36"/>
      <w:szCs w:val="20"/>
      <w:lang w:val="fr-FR"/>
    </w:rPr>
  </w:style>
  <w:style w:type="paragraph" w:styleId="Heading5">
    <w:name w:val="heading 5"/>
    <w:basedOn w:val="Normal"/>
    <w:next w:val="Normal"/>
    <w:link w:val="Heading5Char"/>
    <w:qFormat/>
    <w:rsid w:val="001050C5"/>
    <w:pPr>
      <w:keepNext/>
      <w:spacing w:after="0" w:line="240" w:lineRule="auto"/>
      <w:jc w:val="center"/>
      <w:outlineLvl w:val="4"/>
    </w:pPr>
    <w:rPr>
      <w:rFonts w:ascii="Times New Roman" w:eastAsia="Times New Roman" w:hAnsi="Times New Roman" w:cs="Times New Roman"/>
      <w:sz w:val="36"/>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0C5"/>
    <w:rPr>
      <w:color w:val="0563C1" w:themeColor="hyperlink"/>
      <w:u w:val="single"/>
    </w:rPr>
  </w:style>
  <w:style w:type="paragraph" w:styleId="NoSpacing">
    <w:name w:val="No Spacing"/>
    <w:uiPriority w:val="1"/>
    <w:qFormat/>
    <w:rsid w:val="001050C5"/>
    <w:pPr>
      <w:spacing w:after="0" w:line="240" w:lineRule="auto"/>
    </w:pPr>
    <w:rPr>
      <w:rFonts w:ascii="Calibri" w:eastAsia="Calibri" w:hAnsi="Calibri" w:cs="Times New Roman"/>
    </w:rPr>
  </w:style>
  <w:style w:type="character" w:customStyle="1" w:styleId="Heading3Char">
    <w:name w:val="Heading 3 Char"/>
    <w:basedOn w:val="DefaultParagraphFont"/>
    <w:link w:val="Heading3"/>
    <w:rsid w:val="001050C5"/>
    <w:rPr>
      <w:rFonts w:ascii="Times New Roman" w:eastAsia="Times New Roman" w:hAnsi="Times New Roman" w:cs="Times New Roman"/>
      <w:b/>
      <w:sz w:val="28"/>
      <w:szCs w:val="20"/>
      <w:lang w:val="fr-FR"/>
    </w:rPr>
  </w:style>
  <w:style w:type="character" w:customStyle="1" w:styleId="Heading4Char">
    <w:name w:val="Heading 4 Char"/>
    <w:basedOn w:val="DefaultParagraphFont"/>
    <w:link w:val="Heading4"/>
    <w:rsid w:val="001050C5"/>
    <w:rPr>
      <w:rFonts w:ascii="Times New Roman" w:eastAsia="Times New Roman" w:hAnsi="Times New Roman" w:cs="Times New Roman"/>
      <w:b/>
      <w:sz w:val="36"/>
      <w:szCs w:val="20"/>
      <w:lang w:val="fr-FR"/>
    </w:rPr>
  </w:style>
  <w:style w:type="character" w:customStyle="1" w:styleId="Heading5Char">
    <w:name w:val="Heading 5 Char"/>
    <w:basedOn w:val="DefaultParagraphFont"/>
    <w:link w:val="Heading5"/>
    <w:rsid w:val="001050C5"/>
    <w:rPr>
      <w:rFonts w:ascii="Times New Roman" w:eastAsia="Times New Roman" w:hAnsi="Times New Roman" w:cs="Times New Roman"/>
      <w:sz w:val="36"/>
      <w:szCs w:val="20"/>
      <w:lang w:val="fr-FR"/>
    </w:rPr>
  </w:style>
  <w:style w:type="character" w:customStyle="1" w:styleId="u-displayfieldfieldng-binding">
    <w:name w:val="u-displayfield__field ng-binding"/>
    <w:basedOn w:val="DefaultParagraphFont"/>
    <w:rsid w:val="001050C5"/>
  </w:style>
  <w:style w:type="character" w:customStyle="1" w:styleId="widget-captionng-binding">
    <w:name w:val="widget-caption ng-binding"/>
    <w:basedOn w:val="DefaultParagraphFont"/>
    <w:rsid w:val="001050C5"/>
  </w:style>
  <w:style w:type="character" w:customStyle="1" w:styleId="u-displayfieldpreffixng-binding">
    <w:name w:val="u-displayfield__preffix ng-binding"/>
    <w:basedOn w:val="DefaultParagraphFont"/>
    <w:rsid w:val="001050C5"/>
  </w:style>
  <w:style w:type="character" w:customStyle="1" w:styleId="u-displayfieldsuffixng-binding">
    <w:name w:val="u-displayfield__suffix ng-binding"/>
    <w:basedOn w:val="DefaultParagraphFont"/>
    <w:rsid w:val="001050C5"/>
  </w:style>
  <w:style w:type="character" w:customStyle="1" w:styleId="u-displayfield">
    <w:name w:val="u-displayfield"/>
    <w:basedOn w:val="DefaultParagraphFont"/>
    <w:rsid w:val="001050C5"/>
  </w:style>
  <w:style w:type="character" w:customStyle="1" w:styleId="u-displayfieldfieldng-scope">
    <w:name w:val="u-displayfield__field ng-scope"/>
    <w:basedOn w:val="DefaultParagraphFont"/>
    <w:rsid w:val="002E7650"/>
  </w:style>
  <w:style w:type="paragraph" w:styleId="BalloonText">
    <w:name w:val="Balloon Text"/>
    <w:basedOn w:val="Normal"/>
    <w:link w:val="BalloonTextChar"/>
    <w:uiPriority w:val="99"/>
    <w:semiHidden/>
    <w:unhideWhenUsed/>
    <w:rsid w:val="00822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EC"/>
    <w:rPr>
      <w:rFonts w:ascii="Segoe UI" w:hAnsi="Segoe UI" w:cs="Segoe UI"/>
      <w:sz w:val="18"/>
      <w:szCs w:val="18"/>
    </w:rPr>
  </w:style>
  <w:style w:type="paragraph" w:styleId="ListParagraph">
    <w:name w:val="List Paragraph"/>
    <w:basedOn w:val="Normal"/>
    <w:uiPriority w:val="34"/>
    <w:qFormat/>
    <w:rsid w:val="000F19B4"/>
    <w:pPr>
      <w:suppressAutoHyphens/>
      <w:spacing w:after="200" w:line="276" w:lineRule="auto"/>
      <w:ind w:left="720"/>
      <w:contextualSpacing/>
    </w:pPr>
    <w:rPr>
      <w:rFonts w:ascii="Calibri" w:eastAsia="Calibri" w:hAnsi="Calibri" w:cs="Times New Roman"/>
      <w:lang w:eastAsia="ar-SA"/>
    </w:rPr>
  </w:style>
  <w:style w:type="paragraph" w:styleId="Header">
    <w:name w:val="header"/>
    <w:basedOn w:val="Normal"/>
    <w:link w:val="HeaderChar"/>
    <w:uiPriority w:val="99"/>
    <w:unhideWhenUsed/>
    <w:rsid w:val="00C969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90D"/>
  </w:style>
  <w:style w:type="paragraph" w:styleId="Footer">
    <w:name w:val="footer"/>
    <w:basedOn w:val="Normal"/>
    <w:link w:val="FooterChar"/>
    <w:uiPriority w:val="99"/>
    <w:unhideWhenUsed/>
    <w:rsid w:val="00C969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90D"/>
  </w:style>
  <w:style w:type="paragraph" w:customStyle="1" w:styleId="Standard">
    <w:name w:val="Standard"/>
    <w:rsid w:val="00462C0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table" w:styleId="TableGrid">
    <w:name w:val="Table Grid"/>
    <w:basedOn w:val="TableNormal"/>
    <w:rsid w:val="00A94D68"/>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94D68"/>
    <w:pPr>
      <w:spacing w:after="0" w:line="240" w:lineRule="auto"/>
    </w:pPr>
    <w:rPr>
      <w:rFonts w:ascii="Arial" w:eastAsia="Times New Roman" w:hAnsi="Arial" w:cs="Times New Roman"/>
      <w:sz w:val="24"/>
      <w:szCs w:val="24"/>
      <w:lang w:val="pl-PL" w:eastAsia="pl-PL"/>
    </w:rPr>
  </w:style>
  <w:style w:type="character" w:customStyle="1" w:styleId="labeldatatext">
    <w:name w:val="labeldatatext"/>
    <w:rsid w:val="00A94D68"/>
  </w:style>
  <w:style w:type="paragraph" w:styleId="HTMLPreformatted">
    <w:name w:val="HTML Preformatted"/>
    <w:basedOn w:val="Normal"/>
    <w:link w:val="HTMLPreformattedChar"/>
    <w:uiPriority w:val="99"/>
    <w:unhideWhenUsed/>
    <w:rsid w:val="00A9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uiPriority w:val="99"/>
    <w:rsid w:val="00A94D68"/>
    <w:rPr>
      <w:rFonts w:ascii="Courier New" w:eastAsia="Times New Roman" w:hAnsi="Courier New" w:cs="Times New Roman"/>
      <w:color w:val="000000"/>
      <w:sz w:val="20"/>
      <w:szCs w:val="20"/>
      <w:lang w:val="x-none" w:eastAsia="x-none"/>
    </w:rPr>
  </w:style>
  <w:style w:type="paragraph" w:styleId="CommentText">
    <w:name w:val="annotation text"/>
    <w:basedOn w:val="Normal"/>
    <w:link w:val="CommentTextChar"/>
    <w:uiPriority w:val="99"/>
    <w:unhideWhenUsed/>
    <w:rsid w:val="00A94D68"/>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A94D68"/>
    <w:rPr>
      <w:rFonts w:ascii="Calibri" w:eastAsia="Calibri" w:hAnsi="Calibri" w:cs="Times New Roman"/>
      <w:sz w:val="20"/>
      <w:szCs w:val="20"/>
      <w:lang w:val="x-none" w:eastAsia="x-none"/>
    </w:rPr>
  </w:style>
  <w:style w:type="character" w:customStyle="1" w:styleId="noticeheading2">
    <w:name w:val="noticeheading2"/>
    <w:rsid w:val="00A94D68"/>
  </w:style>
  <w:style w:type="paragraph" w:styleId="Revision">
    <w:name w:val="Revision"/>
    <w:hidden/>
    <w:uiPriority w:val="99"/>
    <w:semiHidden/>
    <w:rsid w:val="00A94D68"/>
    <w:pPr>
      <w:spacing w:after="0" w:line="240" w:lineRule="auto"/>
    </w:pPr>
    <w:rPr>
      <w:rFonts w:ascii="Calibri" w:eastAsia="Calibri" w:hAnsi="Calibri" w:cs="Times New Roman"/>
    </w:rPr>
  </w:style>
  <w:style w:type="character" w:styleId="CommentReference">
    <w:name w:val="annotation reference"/>
    <w:uiPriority w:val="99"/>
    <w:semiHidden/>
    <w:unhideWhenUsed/>
    <w:rsid w:val="00A94D68"/>
    <w:rPr>
      <w:sz w:val="16"/>
      <w:szCs w:val="16"/>
    </w:rPr>
  </w:style>
  <w:style w:type="paragraph" w:styleId="CommentSubject">
    <w:name w:val="annotation subject"/>
    <w:basedOn w:val="CommentText"/>
    <w:next w:val="CommentText"/>
    <w:link w:val="CommentSubjectChar"/>
    <w:uiPriority w:val="99"/>
    <w:semiHidden/>
    <w:unhideWhenUsed/>
    <w:rsid w:val="00A94D68"/>
    <w:rPr>
      <w:b/>
      <w:bCs/>
      <w:lang w:eastAsia="en-US"/>
    </w:rPr>
  </w:style>
  <w:style w:type="character" w:customStyle="1" w:styleId="CommentSubjectChar">
    <w:name w:val="Comment Subject Char"/>
    <w:basedOn w:val="CommentTextChar"/>
    <w:link w:val="CommentSubject"/>
    <w:uiPriority w:val="99"/>
    <w:semiHidden/>
    <w:rsid w:val="00A94D68"/>
    <w:rPr>
      <w:rFonts w:ascii="Calibri" w:eastAsia="Calibri" w:hAnsi="Calibri" w:cs="Times New Roman"/>
      <w:b/>
      <w:bCs/>
      <w:sz w:val="20"/>
      <w:szCs w:val="20"/>
      <w:lang w:val="x-none" w:eastAsia="x-none"/>
    </w:rPr>
  </w:style>
  <w:style w:type="paragraph" w:customStyle="1" w:styleId="1">
    <w:name w:val="1"/>
    <w:basedOn w:val="Normal"/>
    <w:rsid w:val="00A94D68"/>
    <w:pPr>
      <w:spacing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rsid w:val="00A94D68"/>
    <w:pPr>
      <w:spacing w:before="100" w:after="100" w:line="240" w:lineRule="auto"/>
    </w:pPr>
    <w:rPr>
      <w:rFonts w:ascii="Times New Roman" w:eastAsia="Times New Roman" w:hAnsi="Times New Roman" w:cs="Times New Roman"/>
      <w:sz w:val="24"/>
      <w:szCs w:val="24"/>
      <w:lang w:val="en-US" w:eastAsia="ja-JP"/>
    </w:rPr>
  </w:style>
  <w:style w:type="paragraph" w:styleId="BodyText">
    <w:name w:val="Body Text"/>
    <w:aliases w:val=" Caracter Caracter,Caracter Caracter"/>
    <w:basedOn w:val="Normal"/>
    <w:link w:val="BodyTextChar"/>
    <w:rsid w:val="00A94D68"/>
    <w:pPr>
      <w:spacing w:after="0" w:line="240" w:lineRule="auto"/>
      <w:jc w:val="both"/>
    </w:pPr>
    <w:rPr>
      <w:rFonts w:ascii="Times New Roman" w:eastAsia="Times New Roman" w:hAnsi="Times New Roman" w:cs="Times New Roman"/>
      <w:sz w:val="24"/>
      <w:szCs w:val="24"/>
      <w:lang w:val="x-none"/>
    </w:rPr>
  </w:style>
  <w:style w:type="character" w:customStyle="1" w:styleId="BodyTextChar">
    <w:name w:val="Body Text Char"/>
    <w:aliases w:val=" Caracter Caracter Char,Caracter Caracter Char"/>
    <w:basedOn w:val="DefaultParagraphFont"/>
    <w:link w:val="BodyText"/>
    <w:rsid w:val="00A94D68"/>
    <w:rPr>
      <w:rFonts w:ascii="Times New Roman" w:eastAsia="Times New Roman" w:hAnsi="Times New Roman" w:cs="Times New Roman"/>
      <w:sz w:val="24"/>
      <w:szCs w:val="24"/>
      <w:lang w:val="x-none"/>
    </w:rPr>
  </w:style>
  <w:style w:type="paragraph" w:customStyle="1" w:styleId="CharCharCaracterCharCharChar">
    <w:name w:val="Char Char Caracter Char Char Char"/>
    <w:basedOn w:val="Normal"/>
    <w:rsid w:val="00A94D68"/>
    <w:pPr>
      <w:spacing w:after="0" w:line="240" w:lineRule="auto"/>
    </w:pPr>
    <w:rPr>
      <w:rFonts w:ascii="Times New Roman" w:eastAsia="Times New Roman" w:hAnsi="Times New Roman" w:cs="Times New Roman"/>
      <w:sz w:val="24"/>
      <w:szCs w:val="24"/>
      <w:lang w:val="pl-PL"/>
    </w:rPr>
  </w:style>
  <w:style w:type="character" w:customStyle="1" w:styleId="do1">
    <w:name w:val="do1"/>
    <w:rsid w:val="00A94D68"/>
    <w:rPr>
      <w:b/>
      <w:bCs/>
      <w:sz w:val="26"/>
      <w:szCs w:val="26"/>
    </w:rPr>
  </w:style>
  <w:style w:type="character" w:customStyle="1" w:styleId="CITE">
    <w:name w:val="CITE"/>
    <w:rsid w:val="00A94D68"/>
    <w:rPr>
      <w:i/>
    </w:rPr>
  </w:style>
  <w:style w:type="character" w:styleId="HTMLCite">
    <w:name w:val="HTML Cite"/>
    <w:rsid w:val="00A94D68"/>
    <w:rPr>
      <w:i/>
      <w:iCs/>
    </w:rPr>
  </w:style>
  <w:style w:type="paragraph" w:customStyle="1" w:styleId="DefaultText1">
    <w:name w:val="Default Text:1"/>
    <w:basedOn w:val="Normal"/>
    <w:link w:val="DefaultText1Caracter"/>
    <w:rsid w:val="00A94D68"/>
    <w:pPr>
      <w:spacing w:after="0" w:line="240" w:lineRule="auto"/>
    </w:pPr>
    <w:rPr>
      <w:rFonts w:ascii="Times New Roman" w:eastAsia="Times New Roman" w:hAnsi="Times New Roman" w:cs="Times New Roman"/>
      <w:sz w:val="24"/>
      <w:szCs w:val="20"/>
      <w:lang w:val="en-US" w:eastAsia="x-none"/>
    </w:rPr>
  </w:style>
  <w:style w:type="character" w:customStyle="1" w:styleId="DefaultText1Caracter">
    <w:name w:val="Default Text:1 Caracter"/>
    <w:link w:val="DefaultText1"/>
    <w:rsid w:val="00A94D68"/>
    <w:rPr>
      <w:rFonts w:ascii="Times New Roman" w:eastAsia="Times New Roman" w:hAnsi="Times New Roman" w:cs="Times New Roman"/>
      <w:sz w:val="24"/>
      <w:szCs w:val="20"/>
      <w:lang w:val="en-US" w:eastAsia="x-none"/>
    </w:rPr>
  </w:style>
  <w:style w:type="character" w:customStyle="1" w:styleId="noticetext">
    <w:name w:val="noticetext"/>
    <w:basedOn w:val="DefaultParagraphFont"/>
    <w:rsid w:val="00A94D68"/>
  </w:style>
  <w:style w:type="paragraph" w:customStyle="1" w:styleId="CharCharCaracterCharCharChar0">
    <w:name w:val="Char Char Caracter Char Char Char"/>
    <w:basedOn w:val="Normal"/>
    <w:rsid w:val="00A94D68"/>
    <w:pPr>
      <w:spacing w:after="0" w:line="240" w:lineRule="auto"/>
    </w:pPr>
    <w:rPr>
      <w:rFonts w:ascii="Times New Roman" w:eastAsia="Times New Roman" w:hAnsi="Times New Roman" w:cs="Times New Roman"/>
      <w:sz w:val="24"/>
      <w:szCs w:val="24"/>
      <w:lang w:val="pl-PL"/>
    </w:rPr>
  </w:style>
  <w:style w:type="paragraph" w:customStyle="1" w:styleId="TableText">
    <w:name w:val="Table Text"/>
    <w:basedOn w:val="Normal"/>
    <w:rsid w:val="00A94D68"/>
    <w:pPr>
      <w:tabs>
        <w:tab w:val="decimal" w:pos="0"/>
      </w:tabs>
      <w:spacing w:after="0" w:line="240" w:lineRule="auto"/>
    </w:pPr>
    <w:rPr>
      <w:rFonts w:ascii="Times New Roman" w:eastAsia="Times New Roman" w:hAnsi="Times New Roman" w:cs="Times New Roman"/>
      <w:sz w:val="24"/>
      <w:szCs w:val="20"/>
      <w:lang w:val="en-US" w:eastAsia="ro-RO"/>
    </w:rPr>
  </w:style>
  <w:style w:type="character" w:customStyle="1" w:styleId="ln2tlitera">
    <w:name w:val="ln2tlitera"/>
    <w:rsid w:val="00A94D68"/>
  </w:style>
  <w:style w:type="paragraph" w:customStyle="1" w:styleId="DefaultText">
    <w:name w:val="Default Text"/>
    <w:basedOn w:val="Normal"/>
    <w:rsid w:val="00A94D68"/>
    <w:pPr>
      <w:spacing w:after="0" w:line="240" w:lineRule="auto"/>
    </w:pPr>
    <w:rPr>
      <w:rFonts w:ascii="Times New Roman" w:eastAsia="Times New Roman" w:hAnsi="Times New Roman" w:cs="Times New Roman"/>
      <w:sz w:val="24"/>
      <w:szCs w:val="20"/>
      <w:lang w:val="en-US" w:eastAsia="ro-RO"/>
    </w:rPr>
  </w:style>
  <w:style w:type="paragraph" w:styleId="BodyText3">
    <w:name w:val="Body Text 3"/>
    <w:basedOn w:val="Normal"/>
    <w:link w:val="BodyText3Char"/>
    <w:rsid w:val="00A94D68"/>
    <w:pPr>
      <w:spacing w:after="120" w:line="240" w:lineRule="auto"/>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rsid w:val="00A94D68"/>
    <w:rPr>
      <w:rFonts w:ascii="Times New Roman" w:eastAsia="Times New Roman" w:hAnsi="Times New Roman" w:cs="Times New Roman"/>
      <w:sz w:val="16"/>
      <w:szCs w:val="16"/>
      <w:lang w:val="x-none"/>
    </w:rPr>
  </w:style>
  <w:style w:type="paragraph" w:styleId="BodyTextIndent2">
    <w:name w:val="Body Text Indent 2"/>
    <w:basedOn w:val="Normal"/>
    <w:link w:val="BodyTextIndent2Char"/>
    <w:uiPriority w:val="99"/>
    <w:unhideWhenUsed/>
    <w:rsid w:val="00A94D68"/>
    <w:pPr>
      <w:spacing w:after="120" w:line="480" w:lineRule="auto"/>
      <w:ind w:left="283"/>
    </w:pPr>
    <w:rPr>
      <w:rFonts w:ascii="Calibri" w:eastAsia="Calibri" w:hAnsi="Calibri" w:cs="Times New Roman"/>
      <w:lang w:val="x-none"/>
    </w:rPr>
  </w:style>
  <w:style w:type="character" w:customStyle="1" w:styleId="BodyTextIndent2Char">
    <w:name w:val="Body Text Indent 2 Char"/>
    <w:basedOn w:val="DefaultParagraphFont"/>
    <w:link w:val="BodyTextIndent2"/>
    <w:uiPriority w:val="99"/>
    <w:rsid w:val="00A94D68"/>
    <w:rPr>
      <w:rFonts w:ascii="Calibri" w:eastAsia="Calibri" w:hAnsi="Calibri" w:cs="Times New Roman"/>
      <w:lang w:val="x-none"/>
    </w:rPr>
  </w:style>
  <w:style w:type="paragraph" w:customStyle="1" w:styleId="text">
    <w:name w:val="text"/>
    <w:rsid w:val="00A94D68"/>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styleId="Caption">
    <w:name w:val="caption"/>
    <w:basedOn w:val="Normal"/>
    <w:next w:val="Normal"/>
    <w:qFormat/>
    <w:rsid w:val="00A94D68"/>
    <w:pPr>
      <w:spacing w:after="0" w:line="240" w:lineRule="auto"/>
    </w:pPr>
    <w:rPr>
      <w:rFonts w:ascii="Times New Roman" w:eastAsia="Times New Roman" w:hAnsi="Times New Roman" w:cs="Times New Roman"/>
      <w:b/>
      <w:bCs/>
      <w:sz w:val="20"/>
      <w:szCs w:val="20"/>
    </w:rPr>
  </w:style>
  <w:style w:type="paragraph" w:customStyle="1" w:styleId="DefaultText2">
    <w:name w:val="Default Text:2"/>
    <w:basedOn w:val="Normal"/>
    <w:rsid w:val="00A94D68"/>
    <w:pPr>
      <w:spacing w:after="0" w:line="240" w:lineRule="auto"/>
    </w:pPr>
    <w:rPr>
      <w:rFonts w:ascii="Times New Roman" w:eastAsia="Times New Roman" w:hAnsi="Times New Roman" w:cs="Times New Roman"/>
      <w:sz w:val="24"/>
      <w:szCs w:val="24"/>
      <w:lang w:val="en-US"/>
    </w:rPr>
  </w:style>
  <w:style w:type="character" w:customStyle="1" w:styleId="DefaultText1Char">
    <w:name w:val="Default Text:1 Char"/>
    <w:rsid w:val="00A94D68"/>
    <w:rPr>
      <w:sz w:val="24"/>
      <w:lang w:val="en-US" w:eastAsia="ro-RO" w:bidi="ar-SA"/>
    </w:rPr>
  </w:style>
  <w:style w:type="character" w:customStyle="1" w:styleId="articol">
    <w:name w:val="articol"/>
    <w:rsid w:val="00A94D68"/>
  </w:style>
  <w:style w:type="character" w:customStyle="1" w:styleId="litera1">
    <w:name w:val="litera1"/>
    <w:rsid w:val="00A94D68"/>
    <w:rPr>
      <w:b/>
      <w:bCs/>
      <w:color w:val="000000"/>
    </w:rPr>
  </w:style>
  <w:style w:type="paragraph" w:customStyle="1" w:styleId="Default">
    <w:name w:val="Default"/>
    <w:rsid w:val="00A94D68"/>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labeldatatext5">
    <w:name w:val="labeldatatext5"/>
    <w:rsid w:val="00A94D68"/>
    <w:rPr>
      <w:rFonts w:ascii="Arial" w:hAnsi="Arial" w:cs="Arial" w:hint="default"/>
      <w:b w:val="0"/>
      <w:bCs w:val="0"/>
      <w:color w:val="000000"/>
      <w:sz w:val="18"/>
      <w:szCs w:val="18"/>
    </w:rPr>
  </w:style>
  <w:style w:type="paragraph" w:customStyle="1" w:styleId="ListTE">
    <w:name w:val="List TE"/>
    <w:basedOn w:val="Normal"/>
    <w:link w:val="ListTEChar"/>
    <w:qFormat/>
    <w:rsid w:val="00A94D68"/>
    <w:pPr>
      <w:keepLines/>
      <w:numPr>
        <w:numId w:val="3"/>
      </w:numPr>
      <w:spacing w:after="40" w:line="260" w:lineRule="atLeast"/>
      <w:jc w:val="both"/>
    </w:pPr>
    <w:rPr>
      <w:rFonts w:ascii="Times New Roman" w:eastAsia="Times New Roman" w:hAnsi="Times New Roman" w:cs="Times New Roman"/>
      <w:szCs w:val="24"/>
      <w:lang w:val="en-GB"/>
    </w:rPr>
  </w:style>
  <w:style w:type="character" w:customStyle="1" w:styleId="ListTEChar">
    <w:name w:val="List TE Char"/>
    <w:link w:val="ListTE"/>
    <w:rsid w:val="00A94D68"/>
    <w:rPr>
      <w:rFonts w:ascii="Times New Roman" w:eastAsia="Times New Roman" w:hAnsi="Times New Roman" w:cs="Times New Roman"/>
      <w:szCs w:val="24"/>
      <w:lang w:val="en-GB"/>
    </w:rPr>
  </w:style>
  <w:style w:type="numbering" w:customStyle="1" w:styleId="NoList1">
    <w:name w:val="No List1"/>
    <w:next w:val="NoList"/>
    <w:uiPriority w:val="99"/>
    <w:semiHidden/>
    <w:unhideWhenUsed/>
    <w:rsid w:val="00A94D68"/>
  </w:style>
  <w:style w:type="character" w:styleId="FollowedHyperlink">
    <w:name w:val="FollowedHyperlink"/>
    <w:uiPriority w:val="99"/>
    <w:semiHidden/>
    <w:unhideWhenUsed/>
    <w:rsid w:val="00A94D68"/>
    <w:rPr>
      <w:color w:val="954F72"/>
      <w:u w:val="single"/>
    </w:rPr>
  </w:style>
  <w:style w:type="paragraph" w:customStyle="1" w:styleId="msonormal0">
    <w:name w:val="msonormal"/>
    <w:basedOn w:val="Normal"/>
    <w:rsid w:val="00A94D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A94D68"/>
    <w:pPr>
      <w:spacing w:before="100" w:beforeAutospacing="1" w:after="100" w:afterAutospacing="1" w:line="240" w:lineRule="auto"/>
    </w:pPr>
    <w:rPr>
      <w:rFonts w:ascii="&amp;quot" w:eastAsia="Times New Roman" w:hAnsi="&amp;quot" w:cs="Times New Roman"/>
      <w:color w:val="000000"/>
      <w:sz w:val="20"/>
      <w:szCs w:val="20"/>
      <w:lang w:val="en-US"/>
    </w:rPr>
  </w:style>
  <w:style w:type="paragraph" w:customStyle="1" w:styleId="font6">
    <w:name w:val="font6"/>
    <w:basedOn w:val="Normal"/>
    <w:rsid w:val="00A94D6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63">
    <w:name w:val="xl63"/>
    <w:basedOn w:val="Normal"/>
    <w:rsid w:val="00A94D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A94D68"/>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A94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A94D6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A94D68"/>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A94D68"/>
    <w:pPr>
      <w:pBdr>
        <w:top w:val="single" w:sz="4" w:space="0" w:color="auto"/>
        <w:left w:val="single" w:sz="4" w:space="7" w:color="auto"/>
        <w:bottom w:val="single" w:sz="8" w:space="0" w:color="CCCCCC"/>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A94D68"/>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A94D6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A94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A94D6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A94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A94D68"/>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A94D6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A94D68"/>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A94D6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A94D68"/>
    <w:pPr>
      <w:pBdr>
        <w:top w:val="single" w:sz="8" w:space="0" w:color="CCCCCC"/>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A94D6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A94D68"/>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1">
    <w:name w:val="xl81"/>
    <w:basedOn w:val="Normal"/>
    <w:rsid w:val="00A94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2">
    <w:name w:val="xl82"/>
    <w:basedOn w:val="Normal"/>
    <w:rsid w:val="00A94D68"/>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83">
    <w:name w:val="xl83"/>
    <w:basedOn w:val="Normal"/>
    <w:rsid w:val="00A94D6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4">
    <w:name w:val="xl84"/>
    <w:basedOn w:val="Normal"/>
    <w:rsid w:val="00A94D6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5">
    <w:name w:val="xl85"/>
    <w:basedOn w:val="Normal"/>
    <w:rsid w:val="00A94D6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86">
    <w:name w:val="xl86"/>
    <w:basedOn w:val="Normal"/>
    <w:rsid w:val="00A94D6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7">
    <w:name w:val="xl87"/>
    <w:basedOn w:val="Normal"/>
    <w:rsid w:val="00A94D68"/>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88">
    <w:name w:val="xl88"/>
    <w:basedOn w:val="Normal"/>
    <w:rsid w:val="00A94D68"/>
    <w:pP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094">
      <w:bodyDiv w:val="1"/>
      <w:marLeft w:val="0"/>
      <w:marRight w:val="0"/>
      <w:marTop w:val="0"/>
      <w:marBottom w:val="0"/>
      <w:divBdr>
        <w:top w:val="none" w:sz="0" w:space="0" w:color="auto"/>
        <w:left w:val="none" w:sz="0" w:space="0" w:color="auto"/>
        <w:bottom w:val="none" w:sz="0" w:space="0" w:color="auto"/>
        <w:right w:val="none" w:sz="0" w:space="0" w:color="auto"/>
      </w:divBdr>
    </w:div>
    <w:div w:id="45035512">
      <w:bodyDiv w:val="1"/>
      <w:marLeft w:val="0"/>
      <w:marRight w:val="0"/>
      <w:marTop w:val="0"/>
      <w:marBottom w:val="0"/>
      <w:divBdr>
        <w:top w:val="none" w:sz="0" w:space="0" w:color="auto"/>
        <w:left w:val="none" w:sz="0" w:space="0" w:color="auto"/>
        <w:bottom w:val="none" w:sz="0" w:space="0" w:color="auto"/>
        <w:right w:val="none" w:sz="0" w:space="0" w:color="auto"/>
      </w:divBdr>
    </w:div>
    <w:div w:id="45225573">
      <w:bodyDiv w:val="1"/>
      <w:marLeft w:val="0"/>
      <w:marRight w:val="0"/>
      <w:marTop w:val="0"/>
      <w:marBottom w:val="0"/>
      <w:divBdr>
        <w:top w:val="none" w:sz="0" w:space="0" w:color="auto"/>
        <w:left w:val="none" w:sz="0" w:space="0" w:color="auto"/>
        <w:bottom w:val="none" w:sz="0" w:space="0" w:color="auto"/>
        <w:right w:val="none" w:sz="0" w:space="0" w:color="auto"/>
      </w:divBdr>
    </w:div>
    <w:div w:id="47072608">
      <w:bodyDiv w:val="1"/>
      <w:marLeft w:val="0"/>
      <w:marRight w:val="0"/>
      <w:marTop w:val="0"/>
      <w:marBottom w:val="0"/>
      <w:divBdr>
        <w:top w:val="none" w:sz="0" w:space="0" w:color="auto"/>
        <w:left w:val="none" w:sz="0" w:space="0" w:color="auto"/>
        <w:bottom w:val="none" w:sz="0" w:space="0" w:color="auto"/>
        <w:right w:val="none" w:sz="0" w:space="0" w:color="auto"/>
      </w:divBdr>
    </w:div>
    <w:div w:id="80179540">
      <w:bodyDiv w:val="1"/>
      <w:marLeft w:val="0"/>
      <w:marRight w:val="0"/>
      <w:marTop w:val="0"/>
      <w:marBottom w:val="0"/>
      <w:divBdr>
        <w:top w:val="none" w:sz="0" w:space="0" w:color="auto"/>
        <w:left w:val="none" w:sz="0" w:space="0" w:color="auto"/>
        <w:bottom w:val="none" w:sz="0" w:space="0" w:color="auto"/>
        <w:right w:val="none" w:sz="0" w:space="0" w:color="auto"/>
      </w:divBdr>
    </w:div>
    <w:div w:id="93524119">
      <w:bodyDiv w:val="1"/>
      <w:marLeft w:val="0"/>
      <w:marRight w:val="0"/>
      <w:marTop w:val="0"/>
      <w:marBottom w:val="0"/>
      <w:divBdr>
        <w:top w:val="none" w:sz="0" w:space="0" w:color="auto"/>
        <w:left w:val="none" w:sz="0" w:space="0" w:color="auto"/>
        <w:bottom w:val="none" w:sz="0" w:space="0" w:color="auto"/>
        <w:right w:val="none" w:sz="0" w:space="0" w:color="auto"/>
      </w:divBdr>
    </w:div>
    <w:div w:id="97338436">
      <w:bodyDiv w:val="1"/>
      <w:marLeft w:val="0"/>
      <w:marRight w:val="0"/>
      <w:marTop w:val="0"/>
      <w:marBottom w:val="0"/>
      <w:divBdr>
        <w:top w:val="none" w:sz="0" w:space="0" w:color="auto"/>
        <w:left w:val="none" w:sz="0" w:space="0" w:color="auto"/>
        <w:bottom w:val="none" w:sz="0" w:space="0" w:color="auto"/>
        <w:right w:val="none" w:sz="0" w:space="0" w:color="auto"/>
      </w:divBdr>
    </w:div>
    <w:div w:id="97599709">
      <w:bodyDiv w:val="1"/>
      <w:marLeft w:val="0"/>
      <w:marRight w:val="0"/>
      <w:marTop w:val="0"/>
      <w:marBottom w:val="0"/>
      <w:divBdr>
        <w:top w:val="none" w:sz="0" w:space="0" w:color="auto"/>
        <w:left w:val="none" w:sz="0" w:space="0" w:color="auto"/>
        <w:bottom w:val="none" w:sz="0" w:space="0" w:color="auto"/>
        <w:right w:val="none" w:sz="0" w:space="0" w:color="auto"/>
      </w:divBdr>
    </w:div>
    <w:div w:id="102847926">
      <w:bodyDiv w:val="1"/>
      <w:marLeft w:val="0"/>
      <w:marRight w:val="0"/>
      <w:marTop w:val="0"/>
      <w:marBottom w:val="0"/>
      <w:divBdr>
        <w:top w:val="none" w:sz="0" w:space="0" w:color="auto"/>
        <w:left w:val="none" w:sz="0" w:space="0" w:color="auto"/>
        <w:bottom w:val="none" w:sz="0" w:space="0" w:color="auto"/>
        <w:right w:val="none" w:sz="0" w:space="0" w:color="auto"/>
      </w:divBdr>
    </w:div>
    <w:div w:id="103428244">
      <w:bodyDiv w:val="1"/>
      <w:marLeft w:val="0"/>
      <w:marRight w:val="0"/>
      <w:marTop w:val="0"/>
      <w:marBottom w:val="0"/>
      <w:divBdr>
        <w:top w:val="none" w:sz="0" w:space="0" w:color="auto"/>
        <w:left w:val="none" w:sz="0" w:space="0" w:color="auto"/>
        <w:bottom w:val="none" w:sz="0" w:space="0" w:color="auto"/>
        <w:right w:val="none" w:sz="0" w:space="0" w:color="auto"/>
      </w:divBdr>
    </w:div>
    <w:div w:id="114951868">
      <w:bodyDiv w:val="1"/>
      <w:marLeft w:val="0"/>
      <w:marRight w:val="0"/>
      <w:marTop w:val="0"/>
      <w:marBottom w:val="0"/>
      <w:divBdr>
        <w:top w:val="none" w:sz="0" w:space="0" w:color="auto"/>
        <w:left w:val="none" w:sz="0" w:space="0" w:color="auto"/>
        <w:bottom w:val="none" w:sz="0" w:space="0" w:color="auto"/>
        <w:right w:val="none" w:sz="0" w:space="0" w:color="auto"/>
      </w:divBdr>
    </w:div>
    <w:div w:id="118912353">
      <w:bodyDiv w:val="1"/>
      <w:marLeft w:val="0"/>
      <w:marRight w:val="0"/>
      <w:marTop w:val="0"/>
      <w:marBottom w:val="0"/>
      <w:divBdr>
        <w:top w:val="none" w:sz="0" w:space="0" w:color="auto"/>
        <w:left w:val="none" w:sz="0" w:space="0" w:color="auto"/>
        <w:bottom w:val="none" w:sz="0" w:space="0" w:color="auto"/>
        <w:right w:val="none" w:sz="0" w:space="0" w:color="auto"/>
      </w:divBdr>
    </w:div>
    <w:div w:id="145053017">
      <w:bodyDiv w:val="1"/>
      <w:marLeft w:val="0"/>
      <w:marRight w:val="0"/>
      <w:marTop w:val="0"/>
      <w:marBottom w:val="0"/>
      <w:divBdr>
        <w:top w:val="none" w:sz="0" w:space="0" w:color="auto"/>
        <w:left w:val="none" w:sz="0" w:space="0" w:color="auto"/>
        <w:bottom w:val="none" w:sz="0" w:space="0" w:color="auto"/>
        <w:right w:val="none" w:sz="0" w:space="0" w:color="auto"/>
      </w:divBdr>
    </w:div>
    <w:div w:id="198199650">
      <w:bodyDiv w:val="1"/>
      <w:marLeft w:val="0"/>
      <w:marRight w:val="0"/>
      <w:marTop w:val="0"/>
      <w:marBottom w:val="0"/>
      <w:divBdr>
        <w:top w:val="none" w:sz="0" w:space="0" w:color="auto"/>
        <w:left w:val="none" w:sz="0" w:space="0" w:color="auto"/>
        <w:bottom w:val="none" w:sz="0" w:space="0" w:color="auto"/>
        <w:right w:val="none" w:sz="0" w:space="0" w:color="auto"/>
      </w:divBdr>
    </w:div>
    <w:div w:id="201990240">
      <w:bodyDiv w:val="1"/>
      <w:marLeft w:val="0"/>
      <w:marRight w:val="0"/>
      <w:marTop w:val="0"/>
      <w:marBottom w:val="0"/>
      <w:divBdr>
        <w:top w:val="none" w:sz="0" w:space="0" w:color="auto"/>
        <w:left w:val="none" w:sz="0" w:space="0" w:color="auto"/>
        <w:bottom w:val="none" w:sz="0" w:space="0" w:color="auto"/>
        <w:right w:val="none" w:sz="0" w:space="0" w:color="auto"/>
      </w:divBdr>
    </w:div>
    <w:div w:id="222447216">
      <w:bodyDiv w:val="1"/>
      <w:marLeft w:val="0"/>
      <w:marRight w:val="0"/>
      <w:marTop w:val="0"/>
      <w:marBottom w:val="0"/>
      <w:divBdr>
        <w:top w:val="none" w:sz="0" w:space="0" w:color="auto"/>
        <w:left w:val="none" w:sz="0" w:space="0" w:color="auto"/>
        <w:bottom w:val="none" w:sz="0" w:space="0" w:color="auto"/>
        <w:right w:val="none" w:sz="0" w:space="0" w:color="auto"/>
      </w:divBdr>
    </w:div>
    <w:div w:id="243149481">
      <w:bodyDiv w:val="1"/>
      <w:marLeft w:val="0"/>
      <w:marRight w:val="0"/>
      <w:marTop w:val="0"/>
      <w:marBottom w:val="0"/>
      <w:divBdr>
        <w:top w:val="none" w:sz="0" w:space="0" w:color="auto"/>
        <w:left w:val="none" w:sz="0" w:space="0" w:color="auto"/>
        <w:bottom w:val="none" w:sz="0" w:space="0" w:color="auto"/>
        <w:right w:val="none" w:sz="0" w:space="0" w:color="auto"/>
      </w:divBdr>
    </w:div>
    <w:div w:id="246155269">
      <w:bodyDiv w:val="1"/>
      <w:marLeft w:val="0"/>
      <w:marRight w:val="0"/>
      <w:marTop w:val="0"/>
      <w:marBottom w:val="0"/>
      <w:divBdr>
        <w:top w:val="none" w:sz="0" w:space="0" w:color="auto"/>
        <w:left w:val="none" w:sz="0" w:space="0" w:color="auto"/>
        <w:bottom w:val="none" w:sz="0" w:space="0" w:color="auto"/>
        <w:right w:val="none" w:sz="0" w:space="0" w:color="auto"/>
      </w:divBdr>
    </w:div>
    <w:div w:id="247739743">
      <w:bodyDiv w:val="1"/>
      <w:marLeft w:val="0"/>
      <w:marRight w:val="0"/>
      <w:marTop w:val="0"/>
      <w:marBottom w:val="0"/>
      <w:divBdr>
        <w:top w:val="none" w:sz="0" w:space="0" w:color="auto"/>
        <w:left w:val="none" w:sz="0" w:space="0" w:color="auto"/>
        <w:bottom w:val="none" w:sz="0" w:space="0" w:color="auto"/>
        <w:right w:val="none" w:sz="0" w:space="0" w:color="auto"/>
      </w:divBdr>
    </w:div>
    <w:div w:id="267812122">
      <w:bodyDiv w:val="1"/>
      <w:marLeft w:val="0"/>
      <w:marRight w:val="0"/>
      <w:marTop w:val="0"/>
      <w:marBottom w:val="0"/>
      <w:divBdr>
        <w:top w:val="none" w:sz="0" w:space="0" w:color="auto"/>
        <w:left w:val="none" w:sz="0" w:space="0" w:color="auto"/>
        <w:bottom w:val="none" w:sz="0" w:space="0" w:color="auto"/>
        <w:right w:val="none" w:sz="0" w:space="0" w:color="auto"/>
      </w:divBdr>
    </w:div>
    <w:div w:id="290208118">
      <w:bodyDiv w:val="1"/>
      <w:marLeft w:val="0"/>
      <w:marRight w:val="0"/>
      <w:marTop w:val="0"/>
      <w:marBottom w:val="0"/>
      <w:divBdr>
        <w:top w:val="none" w:sz="0" w:space="0" w:color="auto"/>
        <w:left w:val="none" w:sz="0" w:space="0" w:color="auto"/>
        <w:bottom w:val="none" w:sz="0" w:space="0" w:color="auto"/>
        <w:right w:val="none" w:sz="0" w:space="0" w:color="auto"/>
      </w:divBdr>
    </w:div>
    <w:div w:id="297802327">
      <w:bodyDiv w:val="1"/>
      <w:marLeft w:val="0"/>
      <w:marRight w:val="0"/>
      <w:marTop w:val="0"/>
      <w:marBottom w:val="0"/>
      <w:divBdr>
        <w:top w:val="none" w:sz="0" w:space="0" w:color="auto"/>
        <w:left w:val="none" w:sz="0" w:space="0" w:color="auto"/>
        <w:bottom w:val="none" w:sz="0" w:space="0" w:color="auto"/>
        <w:right w:val="none" w:sz="0" w:space="0" w:color="auto"/>
      </w:divBdr>
    </w:div>
    <w:div w:id="308678906">
      <w:bodyDiv w:val="1"/>
      <w:marLeft w:val="0"/>
      <w:marRight w:val="0"/>
      <w:marTop w:val="0"/>
      <w:marBottom w:val="0"/>
      <w:divBdr>
        <w:top w:val="none" w:sz="0" w:space="0" w:color="auto"/>
        <w:left w:val="none" w:sz="0" w:space="0" w:color="auto"/>
        <w:bottom w:val="none" w:sz="0" w:space="0" w:color="auto"/>
        <w:right w:val="none" w:sz="0" w:space="0" w:color="auto"/>
      </w:divBdr>
    </w:div>
    <w:div w:id="311715809">
      <w:bodyDiv w:val="1"/>
      <w:marLeft w:val="0"/>
      <w:marRight w:val="0"/>
      <w:marTop w:val="0"/>
      <w:marBottom w:val="0"/>
      <w:divBdr>
        <w:top w:val="none" w:sz="0" w:space="0" w:color="auto"/>
        <w:left w:val="none" w:sz="0" w:space="0" w:color="auto"/>
        <w:bottom w:val="none" w:sz="0" w:space="0" w:color="auto"/>
        <w:right w:val="none" w:sz="0" w:space="0" w:color="auto"/>
      </w:divBdr>
    </w:div>
    <w:div w:id="319118243">
      <w:bodyDiv w:val="1"/>
      <w:marLeft w:val="0"/>
      <w:marRight w:val="0"/>
      <w:marTop w:val="0"/>
      <w:marBottom w:val="0"/>
      <w:divBdr>
        <w:top w:val="none" w:sz="0" w:space="0" w:color="auto"/>
        <w:left w:val="none" w:sz="0" w:space="0" w:color="auto"/>
        <w:bottom w:val="none" w:sz="0" w:space="0" w:color="auto"/>
        <w:right w:val="none" w:sz="0" w:space="0" w:color="auto"/>
      </w:divBdr>
    </w:div>
    <w:div w:id="331832909">
      <w:bodyDiv w:val="1"/>
      <w:marLeft w:val="0"/>
      <w:marRight w:val="0"/>
      <w:marTop w:val="0"/>
      <w:marBottom w:val="0"/>
      <w:divBdr>
        <w:top w:val="none" w:sz="0" w:space="0" w:color="auto"/>
        <w:left w:val="none" w:sz="0" w:space="0" w:color="auto"/>
        <w:bottom w:val="none" w:sz="0" w:space="0" w:color="auto"/>
        <w:right w:val="none" w:sz="0" w:space="0" w:color="auto"/>
      </w:divBdr>
    </w:div>
    <w:div w:id="333412908">
      <w:bodyDiv w:val="1"/>
      <w:marLeft w:val="0"/>
      <w:marRight w:val="0"/>
      <w:marTop w:val="0"/>
      <w:marBottom w:val="0"/>
      <w:divBdr>
        <w:top w:val="none" w:sz="0" w:space="0" w:color="auto"/>
        <w:left w:val="none" w:sz="0" w:space="0" w:color="auto"/>
        <w:bottom w:val="none" w:sz="0" w:space="0" w:color="auto"/>
        <w:right w:val="none" w:sz="0" w:space="0" w:color="auto"/>
      </w:divBdr>
    </w:div>
    <w:div w:id="348027063">
      <w:bodyDiv w:val="1"/>
      <w:marLeft w:val="0"/>
      <w:marRight w:val="0"/>
      <w:marTop w:val="0"/>
      <w:marBottom w:val="0"/>
      <w:divBdr>
        <w:top w:val="none" w:sz="0" w:space="0" w:color="auto"/>
        <w:left w:val="none" w:sz="0" w:space="0" w:color="auto"/>
        <w:bottom w:val="none" w:sz="0" w:space="0" w:color="auto"/>
        <w:right w:val="none" w:sz="0" w:space="0" w:color="auto"/>
      </w:divBdr>
    </w:div>
    <w:div w:id="353969413">
      <w:bodyDiv w:val="1"/>
      <w:marLeft w:val="0"/>
      <w:marRight w:val="0"/>
      <w:marTop w:val="0"/>
      <w:marBottom w:val="0"/>
      <w:divBdr>
        <w:top w:val="none" w:sz="0" w:space="0" w:color="auto"/>
        <w:left w:val="none" w:sz="0" w:space="0" w:color="auto"/>
        <w:bottom w:val="none" w:sz="0" w:space="0" w:color="auto"/>
        <w:right w:val="none" w:sz="0" w:space="0" w:color="auto"/>
      </w:divBdr>
    </w:div>
    <w:div w:id="379980803">
      <w:bodyDiv w:val="1"/>
      <w:marLeft w:val="0"/>
      <w:marRight w:val="0"/>
      <w:marTop w:val="0"/>
      <w:marBottom w:val="0"/>
      <w:divBdr>
        <w:top w:val="none" w:sz="0" w:space="0" w:color="auto"/>
        <w:left w:val="none" w:sz="0" w:space="0" w:color="auto"/>
        <w:bottom w:val="none" w:sz="0" w:space="0" w:color="auto"/>
        <w:right w:val="none" w:sz="0" w:space="0" w:color="auto"/>
      </w:divBdr>
    </w:div>
    <w:div w:id="386759974">
      <w:bodyDiv w:val="1"/>
      <w:marLeft w:val="0"/>
      <w:marRight w:val="0"/>
      <w:marTop w:val="0"/>
      <w:marBottom w:val="0"/>
      <w:divBdr>
        <w:top w:val="none" w:sz="0" w:space="0" w:color="auto"/>
        <w:left w:val="none" w:sz="0" w:space="0" w:color="auto"/>
        <w:bottom w:val="none" w:sz="0" w:space="0" w:color="auto"/>
        <w:right w:val="none" w:sz="0" w:space="0" w:color="auto"/>
      </w:divBdr>
    </w:div>
    <w:div w:id="390278452">
      <w:bodyDiv w:val="1"/>
      <w:marLeft w:val="0"/>
      <w:marRight w:val="0"/>
      <w:marTop w:val="0"/>
      <w:marBottom w:val="0"/>
      <w:divBdr>
        <w:top w:val="none" w:sz="0" w:space="0" w:color="auto"/>
        <w:left w:val="none" w:sz="0" w:space="0" w:color="auto"/>
        <w:bottom w:val="none" w:sz="0" w:space="0" w:color="auto"/>
        <w:right w:val="none" w:sz="0" w:space="0" w:color="auto"/>
      </w:divBdr>
    </w:div>
    <w:div w:id="398985690">
      <w:bodyDiv w:val="1"/>
      <w:marLeft w:val="0"/>
      <w:marRight w:val="0"/>
      <w:marTop w:val="0"/>
      <w:marBottom w:val="0"/>
      <w:divBdr>
        <w:top w:val="none" w:sz="0" w:space="0" w:color="auto"/>
        <w:left w:val="none" w:sz="0" w:space="0" w:color="auto"/>
        <w:bottom w:val="none" w:sz="0" w:space="0" w:color="auto"/>
        <w:right w:val="none" w:sz="0" w:space="0" w:color="auto"/>
      </w:divBdr>
    </w:div>
    <w:div w:id="402602483">
      <w:bodyDiv w:val="1"/>
      <w:marLeft w:val="0"/>
      <w:marRight w:val="0"/>
      <w:marTop w:val="0"/>
      <w:marBottom w:val="0"/>
      <w:divBdr>
        <w:top w:val="none" w:sz="0" w:space="0" w:color="auto"/>
        <w:left w:val="none" w:sz="0" w:space="0" w:color="auto"/>
        <w:bottom w:val="none" w:sz="0" w:space="0" w:color="auto"/>
        <w:right w:val="none" w:sz="0" w:space="0" w:color="auto"/>
      </w:divBdr>
    </w:div>
    <w:div w:id="412627977">
      <w:bodyDiv w:val="1"/>
      <w:marLeft w:val="0"/>
      <w:marRight w:val="0"/>
      <w:marTop w:val="0"/>
      <w:marBottom w:val="0"/>
      <w:divBdr>
        <w:top w:val="none" w:sz="0" w:space="0" w:color="auto"/>
        <w:left w:val="none" w:sz="0" w:space="0" w:color="auto"/>
        <w:bottom w:val="none" w:sz="0" w:space="0" w:color="auto"/>
        <w:right w:val="none" w:sz="0" w:space="0" w:color="auto"/>
      </w:divBdr>
    </w:div>
    <w:div w:id="423645538">
      <w:bodyDiv w:val="1"/>
      <w:marLeft w:val="0"/>
      <w:marRight w:val="0"/>
      <w:marTop w:val="0"/>
      <w:marBottom w:val="0"/>
      <w:divBdr>
        <w:top w:val="none" w:sz="0" w:space="0" w:color="auto"/>
        <w:left w:val="none" w:sz="0" w:space="0" w:color="auto"/>
        <w:bottom w:val="none" w:sz="0" w:space="0" w:color="auto"/>
        <w:right w:val="none" w:sz="0" w:space="0" w:color="auto"/>
      </w:divBdr>
    </w:div>
    <w:div w:id="428817340">
      <w:bodyDiv w:val="1"/>
      <w:marLeft w:val="0"/>
      <w:marRight w:val="0"/>
      <w:marTop w:val="0"/>
      <w:marBottom w:val="0"/>
      <w:divBdr>
        <w:top w:val="none" w:sz="0" w:space="0" w:color="auto"/>
        <w:left w:val="none" w:sz="0" w:space="0" w:color="auto"/>
        <w:bottom w:val="none" w:sz="0" w:space="0" w:color="auto"/>
        <w:right w:val="none" w:sz="0" w:space="0" w:color="auto"/>
      </w:divBdr>
    </w:div>
    <w:div w:id="430398111">
      <w:bodyDiv w:val="1"/>
      <w:marLeft w:val="0"/>
      <w:marRight w:val="0"/>
      <w:marTop w:val="0"/>
      <w:marBottom w:val="0"/>
      <w:divBdr>
        <w:top w:val="none" w:sz="0" w:space="0" w:color="auto"/>
        <w:left w:val="none" w:sz="0" w:space="0" w:color="auto"/>
        <w:bottom w:val="none" w:sz="0" w:space="0" w:color="auto"/>
        <w:right w:val="none" w:sz="0" w:space="0" w:color="auto"/>
      </w:divBdr>
    </w:div>
    <w:div w:id="443186781">
      <w:bodyDiv w:val="1"/>
      <w:marLeft w:val="0"/>
      <w:marRight w:val="0"/>
      <w:marTop w:val="0"/>
      <w:marBottom w:val="0"/>
      <w:divBdr>
        <w:top w:val="none" w:sz="0" w:space="0" w:color="auto"/>
        <w:left w:val="none" w:sz="0" w:space="0" w:color="auto"/>
        <w:bottom w:val="none" w:sz="0" w:space="0" w:color="auto"/>
        <w:right w:val="none" w:sz="0" w:space="0" w:color="auto"/>
      </w:divBdr>
    </w:div>
    <w:div w:id="461267289">
      <w:bodyDiv w:val="1"/>
      <w:marLeft w:val="0"/>
      <w:marRight w:val="0"/>
      <w:marTop w:val="0"/>
      <w:marBottom w:val="0"/>
      <w:divBdr>
        <w:top w:val="none" w:sz="0" w:space="0" w:color="auto"/>
        <w:left w:val="none" w:sz="0" w:space="0" w:color="auto"/>
        <w:bottom w:val="none" w:sz="0" w:space="0" w:color="auto"/>
        <w:right w:val="none" w:sz="0" w:space="0" w:color="auto"/>
      </w:divBdr>
    </w:div>
    <w:div w:id="485630079">
      <w:bodyDiv w:val="1"/>
      <w:marLeft w:val="0"/>
      <w:marRight w:val="0"/>
      <w:marTop w:val="0"/>
      <w:marBottom w:val="0"/>
      <w:divBdr>
        <w:top w:val="none" w:sz="0" w:space="0" w:color="auto"/>
        <w:left w:val="none" w:sz="0" w:space="0" w:color="auto"/>
        <w:bottom w:val="none" w:sz="0" w:space="0" w:color="auto"/>
        <w:right w:val="none" w:sz="0" w:space="0" w:color="auto"/>
      </w:divBdr>
    </w:div>
    <w:div w:id="488448942">
      <w:bodyDiv w:val="1"/>
      <w:marLeft w:val="0"/>
      <w:marRight w:val="0"/>
      <w:marTop w:val="0"/>
      <w:marBottom w:val="0"/>
      <w:divBdr>
        <w:top w:val="none" w:sz="0" w:space="0" w:color="auto"/>
        <w:left w:val="none" w:sz="0" w:space="0" w:color="auto"/>
        <w:bottom w:val="none" w:sz="0" w:space="0" w:color="auto"/>
        <w:right w:val="none" w:sz="0" w:space="0" w:color="auto"/>
      </w:divBdr>
    </w:div>
    <w:div w:id="489097221">
      <w:bodyDiv w:val="1"/>
      <w:marLeft w:val="0"/>
      <w:marRight w:val="0"/>
      <w:marTop w:val="0"/>
      <w:marBottom w:val="0"/>
      <w:divBdr>
        <w:top w:val="none" w:sz="0" w:space="0" w:color="auto"/>
        <w:left w:val="none" w:sz="0" w:space="0" w:color="auto"/>
        <w:bottom w:val="none" w:sz="0" w:space="0" w:color="auto"/>
        <w:right w:val="none" w:sz="0" w:space="0" w:color="auto"/>
      </w:divBdr>
    </w:div>
    <w:div w:id="494227024">
      <w:bodyDiv w:val="1"/>
      <w:marLeft w:val="0"/>
      <w:marRight w:val="0"/>
      <w:marTop w:val="0"/>
      <w:marBottom w:val="0"/>
      <w:divBdr>
        <w:top w:val="none" w:sz="0" w:space="0" w:color="auto"/>
        <w:left w:val="none" w:sz="0" w:space="0" w:color="auto"/>
        <w:bottom w:val="none" w:sz="0" w:space="0" w:color="auto"/>
        <w:right w:val="none" w:sz="0" w:space="0" w:color="auto"/>
      </w:divBdr>
    </w:div>
    <w:div w:id="496189040">
      <w:bodyDiv w:val="1"/>
      <w:marLeft w:val="0"/>
      <w:marRight w:val="0"/>
      <w:marTop w:val="0"/>
      <w:marBottom w:val="0"/>
      <w:divBdr>
        <w:top w:val="none" w:sz="0" w:space="0" w:color="auto"/>
        <w:left w:val="none" w:sz="0" w:space="0" w:color="auto"/>
        <w:bottom w:val="none" w:sz="0" w:space="0" w:color="auto"/>
        <w:right w:val="none" w:sz="0" w:space="0" w:color="auto"/>
      </w:divBdr>
    </w:div>
    <w:div w:id="497236111">
      <w:bodyDiv w:val="1"/>
      <w:marLeft w:val="0"/>
      <w:marRight w:val="0"/>
      <w:marTop w:val="0"/>
      <w:marBottom w:val="0"/>
      <w:divBdr>
        <w:top w:val="none" w:sz="0" w:space="0" w:color="auto"/>
        <w:left w:val="none" w:sz="0" w:space="0" w:color="auto"/>
        <w:bottom w:val="none" w:sz="0" w:space="0" w:color="auto"/>
        <w:right w:val="none" w:sz="0" w:space="0" w:color="auto"/>
      </w:divBdr>
    </w:div>
    <w:div w:id="524634647">
      <w:bodyDiv w:val="1"/>
      <w:marLeft w:val="0"/>
      <w:marRight w:val="0"/>
      <w:marTop w:val="0"/>
      <w:marBottom w:val="0"/>
      <w:divBdr>
        <w:top w:val="none" w:sz="0" w:space="0" w:color="auto"/>
        <w:left w:val="none" w:sz="0" w:space="0" w:color="auto"/>
        <w:bottom w:val="none" w:sz="0" w:space="0" w:color="auto"/>
        <w:right w:val="none" w:sz="0" w:space="0" w:color="auto"/>
      </w:divBdr>
    </w:div>
    <w:div w:id="532885967">
      <w:bodyDiv w:val="1"/>
      <w:marLeft w:val="0"/>
      <w:marRight w:val="0"/>
      <w:marTop w:val="0"/>
      <w:marBottom w:val="0"/>
      <w:divBdr>
        <w:top w:val="none" w:sz="0" w:space="0" w:color="auto"/>
        <w:left w:val="none" w:sz="0" w:space="0" w:color="auto"/>
        <w:bottom w:val="none" w:sz="0" w:space="0" w:color="auto"/>
        <w:right w:val="none" w:sz="0" w:space="0" w:color="auto"/>
      </w:divBdr>
    </w:div>
    <w:div w:id="580915906">
      <w:bodyDiv w:val="1"/>
      <w:marLeft w:val="0"/>
      <w:marRight w:val="0"/>
      <w:marTop w:val="0"/>
      <w:marBottom w:val="0"/>
      <w:divBdr>
        <w:top w:val="none" w:sz="0" w:space="0" w:color="auto"/>
        <w:left w:val="none" w:sz="0" w:space="0" w:color="auto"/>
        <w:bottom w:val="none" w:sz="0" w:space="0" w:color="auto"/>
        <w:right w:val="none" w:sz="0" w:space="0" w:color="auto"/>
      </w:divBdr>
    </w:div>
    <w:div w:id="608200207">
      <w:bodyDiv w:val="1"/>
      <w:marLeft w:val="0"/>
      <w:marRight w:val="0"/>
      <w:marTop w:val="0"/>
      <w:marBottom w:val="0"/>
      <w:divBdr>
        <w:top w:val="none" w:sz="0" w:space="0" w:color="auto"/>
        <w:left w:val="none" w:sz="0" w:space="0" w:color="auto"/>
        <w:bottom w:val="none" w:sz="0" w:space="0" w:color="auto"/>
        <w:right w:val="none" w:sz="0" w:space="0" w:color="auto"/>
      </w:divBdr>
    </w:div>
    <w:div w:id="609317011">
      <w:bodyDiv w:val="1"/>
      <w:marLeft w:val="0"/>
      <w:marRight w:val="0"/>
      <w:marTop w:val="0"/>
      <w:marBottom w:val="0"/>
      <w:divBdr>
        <w:top w:val="none" w:sz="0" w:space="0" w:color="auto"/>
        <w:left w:val="none" w:sz="0" w:space="0" w:color="auto"/>
        <w:bottom w:val="none" w:sz="0" w:space="0" w:color="auto"/>
        <w:right w:val="none" w:sz="0" w:space="0" w:color="auto"/>
      </w:divBdr>
    </w:div>
    <w:div w:id="614554461">
      <w:bodyDiv w:val="1"/>
      <w:marLeft w:val="0"/>
      <w:marRight w:val="0"/>
      <w:marTop w:val="0"/>
      <w:marBottom w:val="0"/>
      <w:divBdr>
        <w:top w:val="none" w:sz="0" w:space="0" w:color="auto"/>
        <w:left w:val="none" w:sz="0" w:space="0" w:color="auto"/>
        <w:bottom w:val="none" w:sz="0" w:space="0" w:color="auto"/>
        <w:right w:val="none" w:sz="0" w:space="0" w:color="auto"/>
      </w:divBdr>
    </w:div>
    <w:div w:id="614825067">
      <w:bodyDiv w:val="1"/>
      <w:marLeft w:val="0"/>
      <w:marRight w:val="0"/>
      <w:marTop w:val="0"/>
      <w:marBottom w:val="0"/>
      <w:divBdr>
        <w:top w:val="none" w:sz="0" w:space="0" w:color="auto"/>
        <w:left w:val="none" w:sz="0" w:space="0" w:color="auto"/>
        <w:bottom w:val="none" w:sz="0" w:space="0" w:color="auto"/>
        <w:right w:val="none" w:sz="0" w:space="0" w:color="auto"/>
      </w:divBdr>
    </w:div>
    <w:div w:id="622078228">
      <w:bodyDiv w:val="1"/>
      <w:marLeft w:val="0"/>
      <w:marRight w:val="0"/>
      <w:marTop w:val="0"/>
      <w:marBottom w:val="0"/>
      <w:divBdr>
        <w:top w:val="none" w:sz="0" w:space="0" w:color="auto"/>
        <w:left w:val="none" w:sz="0" w:space="0" w:color="auto"/>
        <w:bottom w:val="none" w:sz="0" w:space="0" w:color="auto"/>
        <w:right w:val="none" w:sz="0" w:space="0" w:color="auto"/>
      </w:divBdr>
    </w:div>
    <w:div w:id="641348419">
      <w:bodyDiv w:val="1"/>
      <w:marLeft w:val="0"/>
      <w:marRight w:val="0"/>
      <w:marTop w:val="0"/>
      <w:marBottom w:val="0"/>
      <w:divBdr>
        <w:top w:val="none" w:sz="0" w:space="0" w:color="auto"/>
        <w:left w:val="none" w:sz="0" w:space="0" w:color="auto"/>
        <w:bottom w:val="none" w:sz="0" w:space="0" w:color="auto"/>
        <w:right w:val="none" w:sz="0" w:space="0" w:color="auto"/>
      </w:divBdr>
    </w:div>
    <w:div w:id="681057049">
      <w:bodyDiv w:val="1"/>
      <w:marLeft w:val="0"/>
      <w:marRight w:val="0"/>
      <w:marTop w:val="0"/>
      <w:marBottom w:val="0"/>
      <w:divBdr>
        <w:top w:val="none" w:sz="0" w:space="0" w:color="auto"/>
        <w:left w:val="none" w:sz="0" w:space="0" w:color="auto"/>
        <w:bottom w:val="none" w:sz="0" w:space="0" w:color="auto"/>
        <w:right w:val="none" w:sz="0" w:space="0" w:color="auto"/>
      </w:divBdr>
    </w:div>
    <w:div w:id="695885896">
      <w:bodyDiv w:val="1"/>
      <w:marLeft w:val="0"/>
      <w:marRight w:val="0"/>
      <w:marTop w:val="0"/>
      <w:marBottom w:val="0"/>
      <w:divBdr>
        <w:top w:val="none" w:sz="0" w:space="0" w:color="auto"/>
        <w:left w:val="none" w:sz="0" w:space="0" w:color="auto"/>
        <w:bottom w:val="none" w:sz="0" w:space="0" w:color="auto"/>
        <w:right w:val="none" w:sz="0" w:space="0" w:color="auto"/>
      </w:divBdr>
    </w:div>
    <w:div w:id="705064262">
      <w:bodyDiv w:val="1"/>
      <w:marLeft w:val="0"/>
      <w:marRight w:val="0"/>
      <w:marTop w:val="0"/>
      <w:marBottom w:val="0"/>
      <w:divBdr>
        <w:top w:val="none" w:sz="0" w:space="0" w:color="auto"/>
        <w:left w:val="none" w:sz="0" w:space="0" w:color="auto"/>
        <w:bottom w:val="none" w:sz="0" w:space="0" w:color="auto"/>
        <w:right w:val="none" w:sz="0" w:space="0" w:color="auto"/>
      </w:divBdr>
    </w:div>
    <w:div w:id="726953473">
      <w:bodyDiv w:val="1"/>
      <w:marLeft w:val="0"/>
      <w:marRight w:val="0"/>
      <w:marTop w:val="0"/>
      <w:marBottom w:val="0"/>
      <w:divBdr>
        <w:top w:val="none" w:sz="0" w:space="0" w:color="auto"/>
        <w:left w:val="none" w:sz="0" w:space="0" w:color="auto"/>
        <w:bottom w:val="none" w:sz="0" w:space="0" w:color="auto"/>
        <w:right w:val="none" w:sz="0" w:space="0" w:color="auto"/>
      </w:divBdr>
    </w:div>
    <w:div w:id="746266561">
      <w:bodyDiv w:val="1"/>
      <w:marLeft w:val="0"/>
      <w:marRight w:val="0"/>
      <w:marTop w:val="0"/>
      <w:marBottom w:val="0"/>
      <w:divBdr>
        <w:top w:val="none" w:sz="0" w:space="0" w:color="auto"/>
        <w:left w:val="none" w:sz="0" w:space="0" w:color="auto"/>
        <w:bottom w:val="none" w:sz="0" w:space="0" w:color="auto"/>
        <w:right w:val="none" w:sz="0" w:space="0" w:color="auto"/>
      </w:divBdr>
    </w:div>
    <w:div w:id="750155539">
      <w:bodyDiv w:val="1"/>
      <w:marLeft w:val="0"/>
      <w:marRight w:val="0"/>
      <w:marTop w:val="0"/>
      <w:marBottom w:val="0"/>
      <w:divBdr>
        <w:top w:val="none" w:sz="0" w:space="0" w:color="auto"/>
        <w:left w:val="none" w:sz="0" w:space="0" w:color="auto"/>
        <w:bottom w:val="none" w:sz="0" w:space="0" w:color="auto"/>
        <w:right w:val="none" w:sz="0" w:space="0" w:color="auto"/>
      </w:divBdr>
    </w:div>
    <w:div w:id="750929039">
      <w:bodyDiv w:val="1"/>
      <w:marLeft w:val="0"/>
      <w:marRight w:val="0"/>
      <w:marTop w:val="0"/>
      <w:marBottom w:val="0"/>
      <w:divBdr>
        <w:top w:val="none" w:sz="0" w:space="0" w:color="auto"/>
        <w:left w:val="none" w:sz="0" w:space="0" w:color="auto"/>
        <w:bottom w:val="none" w:sz="0" w:space="0" w:color="auto"/>
        <w:right w:val="none" w:sz="0" w:space="0" w:color="auto"/>
      </w:divBdr>
    </w:div>
    <w:div w:id="780491094">
      <w:bodyDiv w:val="1"/>
      <w:marLeft w:val="0"/>
      <w:marRight w:val="0"/>
      <w:marTop w:val="0"/>
      <w:marBottom w:val="0"/>
      <w:divBdr>
        <w:top w:val="none" w:sz="0" w:space="0" w:color="auto"/>
        <w:left w:val="none" w:sz="0" w:space="0" w:color="auto"/>
        <w:bottom w:val="none" w:sz="0" w:space="0" w:color="auto"/>
        <w:right w:val="none" w:sz="0" w:space="0" w:color="auto"/>
      </w:divBdr>
    </w:div>
    <w:div w:id="780565480">
      <w:bodyDiv w:val="1"/>
      <w:marLeft w:val="0"/>
      <w:marRight w:val="0"/>
      <w:marTop w:val="0"/>
      <w:marBottom w:val="0"/>
      <w:divBdr>
        <w:top w:val="none" w:sz="0" w:space="0" w:color="auto"/>
        <w:left w:val="none" w:sz="0" w:space="0" w:color="auto"/>
        <w:bottom w:val="none" w:sz="0" w:space="0" w:color="auto"/>
        <w:right w:val="none" w:sz="0" w:space="0" w:color="auto"/>
      </w:divBdr>
    </w:div>
    <w:div w:id="786240128">
      <w:bodyDiv w:val="1"/>
      <w:marLeft w:val="0"/>
      <w:marRight w:val="0"/>
      <w:marTop w:val="0"/>
      <w:marBottom w:val="0"/>
      <w:divBdr>
        <w:top w:val="none" w:sz="0" w:space="0" w:color="auto"/>
        <w:left w:val="none" w:sz="0" w:space="0" w:color="auto"/>
        <w:bottom w:val="none" w:sz="0" w:space="0" w:color="auto"/>
        <w:right w:val="none" w:sz="0" w:space="0" w:color="auto"/>
      </w:divBdr>
    </w:div>
    <w:div w:id="795560935">
      <w:bodyDiv w:val="1"/>
      <w:marLeft w:val="0"/>
      <w:marRight w:val="0"/>
      <w:marTop w:val="0"/>
      <w:marBottom w:val="0"/>
      <w:divBdr>
        <w:top w:val="none" w:sz="0" w:space="0" w:color="auto"/>
        <w:left w:val="none" w:sz="0" w:space="0" w:color="auto"/>
        <w:bottom w:val="none" w:sz="0" w:space="0" w:color="auto"/>
        <w:right w:val="none" w:sz="0" w:space="0" w:color="auto"/>
      </w:divBdr>
    </w:div>
    <w:div w:id="796097416">
      <w:bodyDiv w:val="1"/>
      <w:marLeft w:val="0"/>
      <w:marRight w:val="0"/>
      <w:marTop w:val="0"/>
      <w:marBottom w:val="0"/>
      <w:divBdr>
        <w:top w:val="none" w:sz="0" w:space="0" w:color="auto"/>
        <w:left w:val="none" w:sz="0" w:space="0" w:color="auto"/>
        <w:bottom w:val="none" w:sz="0" w:space="0" w:color="auto"/>
        <w:right w:val="none" w:sz="0" w:space="0" w:color="auto"/>
      </w:divBdr>
    </w:div>
    <w:div w:id="802580122">
      <w:bodyDiv w:val="1"/>
      <w:marLeft w:val="0"/>
      <w:marRight w:val="0"/>
      <w:marTop w:val="0"/>
      <w:marBottom w:val="0"/>
      <w:divBdr>
        <w:top w:val="none" w:sz="0" w:space="0" w:color="auto"/>
        <w:left w:val="none" w:sz="0" w:space="0" w:color="auto"/>
        <w:bottom w:val="none" w:sz="0" w:space="0" w:color="auto"/>
        <w:right w:val="none" w:sz="0" w:space="0" w:color="auto"/>
      </w:divBdr>
    </w:div>
    <w:div w:id="833885109">
      <w:bodyDiv w:val="1"/>
      <w:marLeft w:val="0"/>
      <w:marRight w:val="0"/>
      <w:marTop w:val="0"/>
      <w:marBottom w:val="0"/>
      <w:divBdr>
        <w:top w:val="none" w:sz="0" w:space="0" w:color="auto"/>
        <w:left w:val="none" w:sz="0" w:space="0" w:color="auto"/>
        <w:bottom w:val="none" w:sz="0" w:space="0" w:color="auto"/>
        <w:right w:val="none" w:sz="0" w:space="0" w:color="auto"/>
      </w:divBdr>
    </w:div>
    <w:div w:id="836113316">
      <w:bodyDiv w:val="1"/>
      <w:marLeft w:val="0"/>
      <w:marRight w:val="0"/>
      <w:marTop w:val="0"/>
      <w:marBottom w:val="0"/>
      <w:divBdr>
        <w:top w:val="none" w:sz="0" w:space="0" w:color="auto"/>
        <w:left w:val="none" w:sz="0" w:space="0" w:color="auto"/>
        <w:bottom w:val="none" w:sz="0" w:space="0" w:color="auto"/>
        <w:right w:val="none" w:sz="0" w:space="0" w:color="auto"/>
      </w:divBdr>
    </w:div>
    <w:div w:id="855340138">
      <w:bodyDiv w:val="1"/>
      <w:marLeft w:val="0"/>
      <w:marRight w:val="0"/>
      <w:marTop w:val="0"/>
      <w:marBottom w:val="0"/>
      <w:divBdr>
        <w:top w:val="none" w:sz="0" w:space="0" w:color="auto"/>
        <w:left w:val="none" w:sz="0" w:space="0" w:color="auto"/>
        <w:bottom w:val="none" w:sz="0" w:space="0" w:color="auto"/>
        <w:right w:val="none" w:sz="0" w:space="0" w:color="auto"/>
      </w:divBdr>
    </w:div>
    <w:div w:id="862210395">
      <w:bodyDiv w:val="1"/>
      <w:marLeft w:val="0"/>
      <w:marRight w:val="0"/>
      <w:marTop w:val="0"/>
      <w:marBottom w:val="0"/>
      <w:divBdr>
        <w:top w:val="none" w:sz="0" w:space="0" w:color="auto"/>
        <w:left w:val="none" w:sz="0" w:space="0" w:color="auto"/>
        <w:bottom w:val="none" w:sz="0" w:space="0" w:color="auto"/>
        <w:right w:val="none" w:sz="0" w:space="0" w:color="auto"/>
      </w:divBdr>
    </w:div>
    <w:div w:id="866140699">
      <w:bodyDiv w:val="1"/>
      <w:marLeft w:val="0"/>
      <w:marRight w:val="0"/>
      <w:marTop w:val="0"/>
      <w:marBottom w:val="0"/>
      <w:divBdr>
        <w:top w:val="none" w:sz="0" w:space="0" w:color="auto"/>
        <w:left w:val="none" w:sz="0" w:space="0" w:color="auto"/>
        <w:bottom w:val="none" w:sz="0" w:space="0" w:color="auto"/>
        <w:right w:val="none" w:sz="0" w:space="0" w:color="auto"/>
      </w:divBdr>
    </w:div>
    <w:div w:id="927813511">
      <w:bodyDiv w:val="1"/>
      <w:marLeft w:val="0"/>
      <w:marRight w:val="0"/>
      <w:marTop w:val="0"/>
      <w:marBottom w:val="0"/>
      <w:divBdr>
        <w:top w:val="none" w:sz="0" w:space="0" w:color="auto"/>
        <w:left w:val="none" w:sz="0" w:space="0" w:color="auto"/>
        <w:bottom w:val="none" w:sz="0" w:space="0" w:color="auto"/>
        <w:right w:val="none" w:sz="0" w:space="0" w:color="auto"/>
      </w:divBdr>
    </w:div>
    <w:div w:id="944266110">
      <w:bodyDiv w:val="1"/>
      <w:marLeft w:val="0"/>
      <w:marRight w:val="0"/>
      <w:marTop w:val="0"/>
      <w:marBottom w:val="0"/>
      <w:divBdr>
        <w:top w:val="none" w:sz="0" w:space="0" w:color="auto"/>
        <w:left w:val="none" w:sz="0" w:space="0" w:color="auto"/>
        <w:bottom w:val="none" w:sz="0" w:space="0" w:color="auto"/>
        <w:right w:val="none" w:sz="0" w:space="0" w:color="auto"/>
      </w:divBdr>
    </w:div>
    <w:div w:id="960527246">
      <w:bodyDiv w:val="1"/>
      <w:marLeft w:val="0"/>
      <w:marRight w:val="0"/>
      <w:marTop w:val="0"/>
      <w:marBottom w:val="0"/>
      <w:divBdr>
        <w:top w:val="none" w:sz="0" w:space="0" w:color="auto"/>
        <w:left w:val="none" w:sz="0" w:space="0" w:color="auto"/>
        <w:bottom w:val="none" w:sz="0" w:space="0" w:color="auto"/>
        <w:right w:val="none" w:sz="0" w:space="0" w:color="auto"/>
      </w:divBdr>
    </w:div>
    <w:div w:id="981085064">
      <w:bodyDiv w:val="1"/>
      <w:marLeft w:val="0"/>
      <w:marRight w:val="0"/>
      <w:marTop w:val="0"/>
      <w:marBottom w:val="0"/>
      <w:divBdr>
        <w:top w:val="none" w:sz="0" w:space="0" w:color="auto"/>
        <w:left w:val="none" w:sz="0" w:space="0" w:color="auto"/>
        <w:bottom w:val="none" w:sz="0" w:space="0" w:color="auto"/>
        <w:right w:val="none" w:sz="0" w:space="0" w:color="auto"/>
      </w:divBdr>
    </w:div>
    <w:div w:id="989675314">
      <w:bodyDiv w:val="1"/>
      <w:marLeft w:val="0"/>
      <w:marRight w:val="0"/>
      <w:marTop w:val="0"/>
      <w:marBottom w:val="0"/>
      <w:divBdr>
        <w:top w:val="none" w:sz="0" w:space="0" w:color="auto"/>
        <w:left w:val="none" w:sz="0" w:space="0" w:color="auto"/>
        <w:bottom w:val="none" w:sz="0" w:space="0" w:color="auto"/>
        <w:right w:val="none" w:sz="0" w:space="0" w:color="auto"/>
      </w:divBdr>
    </w:div>
    <w:div w:id="1004212769">
      <w:bodyDiv w:val="1"/>
      <w:marLeft w:val="0"/>
      <w:marRight w:val="0"/>
      <w:marTop w:val="0"/>
      <w:marBottom w:val="0"/>
      <w:divBdr>
        <w:top w:val="none" w:sz="0" w:space="0" w:color="auto"/>
        <w:left w:val="none" w:sz="0" w:space="0" w:color="auto"/>
        <w:bottom w:val="none" w:sz="0" w:space="0" w:color="auto"/>
        <w:right w:val="none" w:sz="0" w:space="0" w:color="auto"/>
      </w:divBdr>
    </w:div>
    <w:div w:id="1007639557">
      <w:bodyDiv w:val="1"/>
      <w:marLeft w:val="0"/>
      <w:marRight w:val="0"/>
      <w:marTop w:val="0"/>
      <w:marBottom w:val="0"/>
      <w:divBdr>
        <w:top w:val="none" w:sz="0" w:space="0" w:color="auto"/>
        <w:left w:val="none" w:sz="0" w:space="0" w:color="auto"/>
        <w:bottom w:val="none" w:sz="0" w:space="0" w:color="auto"/>
        <w:right w:val="none" w:sz="0" w:space="0" w:color="auto"/>
      </w:divBdr>
    </w:div>
    <w:div w:id="1007751466">
      <w:bodyDiv w:val="1"/>
      <w:marLeft w:val="0"/>
      <w:marRight w:val="0"/>
      <w:marTop w:val="0"/>
      <w:marBottom w:val="0"/>
      <w:divBdr>
        <w:top w:val="none" w:sz="0" w:space="0" w:color="auto"/>
        <w:left w:val="none" w:sz="0" w:space="0" w:color="auto"/>
        <w:bottom w:val="none" w:sz="0" w:space="0" w:color="auto"/>
        <w:right w:val="none" w:sz="0" w:space="0" w:color="auto"/>
      </w:divBdr>
    </w:div>
    <w:div w:id="1023169120">
      <w:bodyDiv w:val="1"/>
      <w:marLeft w:val="0"/>
      <w:marRight w:val="0"/>
      <w:marTop w:val="0"/>
      <w:marBottom w:val="0"/>
      <w:divBdr>
        <w:top w:val="none" w:sz="0" w:space="0" w:color="auto"/>
        <w:left w:val="none" w:sz="0" w:space="0" w:color="auto"/>
        <w:bottom w:val="none" w:sz="0" w:space="0" w:color="auto"/>
        <w:right w:val="none" w:sz="0" w:space="0" w:color="auto"/>
      </w:divBdr>
    </w:div>
    <w:div w:id="1037046301">
      <w:bodyDiv w:val="1"/>
      <w:marLeft w:val="0"/>
      <w:marRight w:val="0"/>
      <w:marTop w:val="0"/>
      <w:marBottom w:val="0"/>
      <w:divBdr>
        <w:top w:val="none" w:sz="0" w:space="0" w:color="auto"/>
        <w:left w:val="none" w:sz="0" w:space="0" w:color="auto"/>
        <w:bottom w:val="none" w:sz="0" w:space="0" w:color="auto"/>
        <w:right w:val="none" w:sz="0" w:space="0" w:color="auto"/>
      </w:divBdr>
    </w:div>
    <w:div w:id="1048341810">
      <w:bodyDiv w:val="1"/>
      <w:marLeft w:val="0"/>
      <w:marRight w:val="0"/>
      <w:marTop w:val="0"/>
      <w:marBottom w:val="0"/>
      <w:divBdr>
        <w:top w:val="none" w:sz="0" w:space="0" w:color="auto"/>
        <w:left w:val="none" w:sz="0" w:space="0" w:color="auto"/>
        <w:bottom w:val="none" w:sz="0" w:space="0" w:color="auto"/>
        <w:right w:val="none" w:sz="0" w:space="0" w:color="auto"/>
      </w:divBdr>
    </w:div>
    <w:div w:id="1078867672">
      <w:bodyDiv w:val="1"/>
      <w:marLeft w:val="0"/>
      <w:marRight w:val="0"/>
      <w:marTop w:val="0"/>
      <w:marBottom w:val="0"/>
      <w:divBdr>
        <w:top w:val="none" w:sz="0" w:space="0" w:color="auto"/>
        <w:left w:val="none" w:sz="0" w:space="0" w:color="auto"/>
        <w:bottom w:val="none" w:sz="0" w:space="0" w:color="auto"/>
        <w:right w:val="none" w:sz="0" w:space="0" w:color="auto"/>
      </w:divBdr>
    </w:div>
    <w:div w:id="1083066120">
      <w:bodyDiv w:val="1"/>
      <w:marLeft w:val="0"/>
      <w:marRight w:val="0"/>
      <w:marTop w:val="0"/>
      <w:marBottom w:val="0"/>
      <w:divBdr>
        <w:top w:val="none" w:sz="0" w:space="0" w:color="auto"/>
        <w:left w:val="none" w:sz="0" w:space="0" w:color="auto"/>
        <w:bottom w:val="none" w:sz="0" w:space="0" w:color="auto"/>
        <w:right w:val="none" w:sz="0" w:space="0" w:color="auto"/>
      </w:divBdr>
    </w:div>
    <w:div w:id="1089232127">
      <w:bodyDiv w:val="1"/>
      <w:marLeft w:val="0"/>
      <w:marRight w:val="0"/>
      <w:marTop w:val="0"/>
      <w:marBottom w:val="0"/>
      <w:divBdr>
        <w:top w:val="none" w:sz="0" w:space="0" w:color="auto"/>
        <w:left w:val="none" w:sz="0" w:space="0" w:color="auto"/>
        <w:bottom w:val="none" w:sz="0" w:space="0" w:color="auto"/>
        <w:right w:val="none" w:sz="0" w:space="0" w:color="auto"/>
      </w:divBdr>
    </w:div>
    <w:div w:id="1104032981">
      <w:bodyDiv w:val="1"/>
      <w:marLeft w:val="0"/>
      <w:marRight w:val="0"/>
      <w:marTop w:val="0"/>
      <w:marBottom w:val="0"/>
      <w:divBdr>
        <w:top w:val="none" w:sz="0" w:space="0" w:color="auto"/>
        <w:left w:val="none" w:sz="0" w:space="0" w:color="auto"/>
        <w:bottom w:val="none" w:sz="0" w:space="0" w:color="auto"/>
        <w:right w:val="none" w:sz="0" w:space="0" w:color="auto"/>
      </w:divBdr>
    </w:div>
    <w:div w:id="1124805878">
      <w:bodyDiv w:val="1"/>
      <w:marLeft w:val="0"/>
      <w:marRight w:val="0"/>
      <w:marTop w:val="0"/>
      <w:marBottom w:val="0"/>
      <w:divBdr>
        <w:top w:val="none" w:sz="0" w:space="0" w:color="auto"/>
        <w:left w:val="none" w:sz="0" w:space="0" w:color="auto"/>
        <w:bottom w:val="none" w:sz="0" w:space="0" w:color="auto"/>
        <w:right w:val="none" w:sz="0" w:space="0" w:color="auto"/>
      </w:divBdr>
    </w:div>
    <w:div w:id="1147430537">
      <w:bodyDiv w:val="1"/>
      <w:marLeft w:val="0"/>
      <w:marRight w:val="0"/>
      <w:marTop w:val="0"/>
      <w:marBottom w:val="0"/>
      <w:divBdr>
        <w:top w:val="none" w:sz="0" w:space="0" w:color="auto"/>
        <w:left w:val="none" w:sz="0" w:space="0" w:color="auto"/>
        <w:bottom w:val="none" w:sz="0" w:space="0" w:color="auto"/>
        <w:right w:val="none" w:sz="0" w:space="0" w:color="auto"/>
      </w:divBdr>
    </w:div>
    <w:div w:id="1151874169">
      <w:bodyDiv w:val="1"/>
      <w:marLeft w:val="0"/>
      <w:marRight w:val="0"/>
      <w:marTop w:val="0"/>
      <w:marBottom w:val="0"/>
      <w:divBdr>
        <w:top w:val="none" w:sz="0" w:space="0" w:color="auto"/>
        <w:left w:val="none" w:sz="0" w:space="0" w:color="auto"/>
        <w:bottom w:val="none" w:sz="0" w:space="0" w:color="auto"/>
        <w:right w:val="none" w:sz="0" w:space="0" w:color="auto"/>
      </w:divBdr>
    </w:div>
    <w:div w:id="1160731680">
      <w:bodyDiv w:val="1"/>
      <w:marLeft w:val="0"/>
      <w:marRight w:val="0"/>
      <w:marTop w:val="0"/>
      <w:marBottom w:val="0"/>
      <w:divBdr>
        <w:top w:val="none" w:sz="0" w:space="0" w:color="auto"/>
        <w:left w:val="none" w:sz="0" w:space="0" w:color="auto"/>
        <w:bottom w:val="none" w:sz="0" w:space="0" w:color="auto"/>
        <w:right w:val="none" w:sz="0" w:space="0" w:color="auto"/>
      </w:divBdr>
    </w:div>
    <w:div w:id="1169833039">
      <w:bodyDiv w:val="1"/>
      <w:marLeft w:val="0"/>
      <w:marRight w:val="0"/>
      <w:marTop w:val="0"/>
      <w:marBottom w:val="0"/>
      <w:divBdr>
        <w:top w:val="none" w:sz="0" w:space="0" w:color="auto"/>
        <w:left w:val="none" w:sz="0" w:space="0" w:color="auto"/>
        <w:bottom w:val="none" w:sz="0" w:space="0" w:color="auto"/>
        <w:right w:val="none" w:sz="0" w:space="0" w:color="auto"/>
      </w:divBdr>
    </w:div>
    <w:div w:id="1192567173">
      <w:bodyDiv w:val="1"/>
      <w:marLeft w:val="0"/>
      <w:marRight w:val="0"/>
      <w:marTop w:val="0"/>
      <w:marBottom w:val="0"/>
      <w:divBdr>
        <w:top w:val="none" w:sz="0" w:space="0" w:color="auto"/>
        <w:left w:val="none" w:sz="0" w:space="0" w:color="auto"/>
        <w:bottom w:val="none" w:sz="0" w:space="0" w:color="auto"/>
        <w:right w:val="none" w:sz="0" w:space="0" w:color="auto"/>
      </w:divBdr>
    </w:div>
    <w:div w:id="1199244020">
      <w:bodyDiv w:val="1"/>
      <w:marLeft w:val="0"/>
      <w:marRight w:val="0"/>
      <w:marTop w:val="0"/>
      <w:marBottom w:val="0"/>
      <w:divBdr>
        <w:top w:val="none" w:sz="0" w:space="0" w:color="auto"/>
        <w:left w:val="none" w:sz="0" w:space="0" w:color="auto"/>
        <w:bottom w:val="none" w:sz="0" w:space="0" w:color="auto"/>
        <w:right w:val="none" w:sz="0" w:space="0" w:color="auto"/>
      </w:divBdr>
    </w:div>
    <w:div w:id="1229150163">
      <w:bodyDiv w:val="1"/>
      <w:marLeft w:val="0"/>
      <w:marRight w:val="0"/>
      <w:marTop w:val="0"/>
      <w:marBottom w:val="0"/>
      <w:divBdr>
        <w:top w:val="none" w:sz="0" w:space="0" w:color="auto"/>
        <w:left w:val="none" w:sz="0" w:space="0" w:color="auto"/>
        <w:bottom w:val="none" w:sz="0" w:space="0" w:color="auto"/>
        <w:right w:val="none" w:sz="0" w:space="0" w:color="auto"/>
      </w:divBdr>
    </w:div>
    <w:div w:id="1235773351">
      <w:bodyDiv w:val="1"/>
      <w:marLeft w:val="0"/>
      <w:marRight w:val="0"/>
      <w:marTop w:val="0"/>
      <w:marBottom w:val="0"/>
      <w:divBdr>
        <w:top w:val="none" w:sz="0" w:space="0" w:color="auto"/>
        <w:left w:val="none" w:sz="0" w:space="0" w:color="auto"/>
        <w:bottom w:val="none" w:sz="0" w:space="0" w:color="auto"/>
        <w:right w:val="none" w:sz="0" w:space="0" w:color="auto"/>
      </w:divBdr>
    </w:div>
    <w:div w:id="1245645241">
      <w:bodyDiv w:val="1"/>
      <w:marLeft w:val="0"/>
      <w:marRight w:val="0"/>
      <w:marTop w:val="0"/>
      <w:marBottom w:val="0"/>
      <w:divBdr>
        <w:top w:val="none" w:sz="0" w:space="0" w:color="auto"/>
        <w:left w:val="none" w:sz="0" w:space="0" w:color="auto"/>
        <w:bottom w:val="none" w:sz="0" w:space="0" w:color="auto"/>
        <w:right w:val="none" w:sz="0" w:space="0" w:color="auto"/>
      </w:divBdr>
    </w:div>
    <w:div w:id="1246110689">
      <w:bodyDiv w:val="1"/>
      <w:marLeft w:val="0"/>
      <w:marRight w:val="0"/>
      <w:marTop w:val="0"/>
      <w:marBottom w:val="0"/>
      <w:divBdr>
        <w:top w:val="none" w:sz="0" w:space="0" w:color="auto"/>
        <w:left w:val="none" w:sz="0" w:space="0" w:color="auto"/>
        <w:bottom w:val="none" w:sz="0" w:space="0" w:color="auto"/>
        <w:right w:val="none" w:sz="0" w:space="0" w:color="auto"/>
      </w:divBdr>
    </w:div>
    <w:div w:id="1247228568">
      <w:bodyDiv w:val="1"/>
      <w:marLeft w:val="0"/>
      <w:marRight w:val="0"/>
      <w:marTop w:val="0"/>
      <w:marBottom w:val="0"/>
      <w:divBdr>
        <w:top w:val="none" w:sz="0" w:space="0" w:color="auto"/>
        <w:left w:val="none" w:sz="0" w:space="0" w:color="auto"/>
        <w:bottom w:val="none" w:sz="0" w:space="0" w:color="auto"/>
        <w:right w:val="none" w:sz="0" w:space="0" w:color="auto"/>
      </w:divBdr>
    </w:div>
    <w:div w:id="1266697305">
      <w:bodyDiv w:val="1"/>
      <w:marLeft w:val="0"/>
      <w:marRight w:val="0"/>
      <w:marTop w:val="0"/>
      <w:marBottom w:val="0"/>
      <w:divBdr>
        <w:top w:val="none" w:sz="0" w:space="0" w:color="auto"/>
        <w:left w:val="none" w:sz="0" w:space="0" w:color="auto"/>
        <w:bottom w:val="none" w:sz="0" w:space="0" w:color="auto"/>
        <w:right w:val="none" w:sz="0" w:space="0" w:color="auto"/>
      </w:divBdr>
    </w:div>
    <w:div w:id="1273129728">
      <w:bodyDiv w:val="1"/>
      <w:marLeft w:val="0"/>
      <w:marRight w:val="0"/>
      <w:marTop w:val="0"/>
      <w:marBottom w:val="0"/>
      <w:divBdr>
        <w:top w:val="none" w:sz="0" w:space="0" w:color="auto"/>
        <w:left w:val="none" w:sz="0" w:space="0" w:color="auto"/>
        <w:bottom w:val="none" w:sz="0" w:space="0" w:color="auto"/>
        <w:right w:val="none" w:sz="0" w:space="0" w:color="auto"/>
      </w:divBdr>
    </w:div>
    <w:div w:id="1298485608">
      <w:bodyDiv w:val="1"/>
      <w:marLeft w:val="0"/>
      <w:marRight w:val="0"/>
      <w:marTop w:val="0"/>
      <w:marBottom w:val="0"/>
      <w:divBdr>
        <w:top w:val="none" w:sz="0" w:space="0" w:color="auto"/>
        <w:left w:val="none" w:sz="0" w:space="0" w:color="auto"/>
        <w:bottom w:val="none" w:sz="0" w:space="0" w:color="auto"/>
        <w:right w:val="none" w:sz="0" w:space="0" w:color="auto"/>
      </w:divBdr>
    </w:div>
    <w:div w:id="1300577493">
      <w:bodyDiv w:val="1"/>
      <w:marLeft w:val="0"/>
      <w:marRight w:val="0"/>
      <w:marTop w:val="0"/>
      <w:marBottom w:val="0"/>
      <w:divBdr>
        <w:top w:val="none" w:sz="0" w:space="0" w:color="auto"/>
        <w:left w:val="none" w:sz="0" w:space="0" w:color="auto"/>
        <w:bottom w:val="none" w:sz="0" w:space="0" w:color="auto"/>
        <w:right w:val="none" w:sz="0" w:space="0" w:color="auto"/>
      </w:divBdr>
    </w:div>
    <w:div w:id="1301688311">
      <w:bodyDiv w:val="1"/>
      <w:marLeft w:val="0"/>
      <w:marRight w:val="0"/>
      <w:marTop w:val="0"/>
      <w:marBottom w:val="0"/>
      <w:divBdr>
        <w:top w:val="none" w:sz="0" w:space="0" w:color="auto"/>
        <w:left w:val="none" w:sz="0" w:space="0" w:color="auto"/>
        <w:bottom w:val="none" w:sz="0" w:space="0" w:color="auto"/>
        <w:right w:val="none" w:sz="0" w:space="0" w:color="auto"/>
      </w:divBdr>
    </w:div>
    <w:div w:id="1301769837">
      <w:bodyDiv w:val="1"/>
      <w:marLeft w:val="0"/>
      <w:marRight w:val="0"/>
      <w:marTop w:val="0"/>
      <w:marBottom w:val="0"/>
      <w:divBdr>
        <w:top w:val="none" w:sz="0" w:space="0" w:color="auto"/>
        <w:left w:val="none" w:sz="0" w:space="0" w:color="auto"/>
        <w:bottom w:val="none" w:sz="0" w:space="0" w:color="auto"/>
        <w:right w:val="none" w:sz="0" w:space="0" w:color="auto"/>
      </w:divBdr>
    </w:div>
    <w:div w:id="1303383537">
      <w:bodyDiv w:val="1"/>
      <w:marLeft w:val="0"/>
      <w:marRight w:val="0"/>
      <w:marTop w:val="0"/>
      <w:marBottom w:val="0"/>
      <w:divBdr>
        <w:top w:val="none" w:sz="0" w:space="0" w:color="auto"/>
        <w:left w:val="none" w:sz="0" w:space="0" w:color="auto"/>
        <w:bottom w:val="none" w:sz="0" w:space="0" w:color="auto"/>
        <w:right w:val="none" w:sz="0" w:space="0" w:color="auto"/>
      </w:divBdr>
    </w:div>
    <w:div w:id="1310787811">
      <w:bodyDiv w:val="1"/>
      <w:marLeft w:val="0"/>
      <w:marRight w:val="0"/>
      <w:marTop w:val="0"/>
      <w:marBottom w:val="0"/>
      <w:divBdr>
        <w:top w:val="none" w:sz="0" w:space="0" w:color="auto"/>
        <w:left w:val="none" w:sz="0" w:space="0" w:color="auto"/>
        <w:bottom w:val="none" w:sz="0" w:space="0" w:color="auto"/>
        <w:right w:val="none" w:sz="0" w:space="0" w:color="auto"/>
      </w:divBdr>
    </w:div>
    <w:div w:id="1312296001">
      <w:bodyDiv w:val="1"/>
      <w:marLeft w:val="0"/>
      <w:marRight w:val="0"/>
      <w:marTop w:val="0"/>
      <w:marBottom w:val="0"/>
      <w:divBdr>
        <w:top w:val="none" w:sz="0" w:space="0" w:color="auto"/>
        <w:left w:val="none" w:sz="0" w:space="0" w:color="auto"/>
        <w:bottom w:val="none" w:sz="0" w:space="0" w:color="auto"/>
        <w:right w:val="none" w:sz="0" w:space="0" w:color="auto"/>
      </w:divBdr>
    </w:div>
    <w:div w:id="1333876952">
      <w:bodyDiv w:val="1"/>
      <w:marLeft w:val="0"/>
      <w:marRight w:val="0"/>
      <w:marTop w:val="0"/>
      <w:marBottom w:val="0"/>
      <w:divBdr>
        <w:top w:val="none" w:sz="0" w:space="0" w:color="auto"/>
        <w:left w:val="none" w:sz="0" w:space="0" w:color="auto"/>
        <w:bottom w:val="none" w:sz="0" w:space="0" w:color="auto"/>
        <w:right w:val="none" w:sz="0" w:space="0" w:color="auto"/>
      </w:divBdr>
    </w:div>
    <w:div w:id="1353217101">
      <w:bodyDiv w:val="1"/>
      <w:marLeft w:val="0"/>
      <w:marRight w:val="0"/>
      <w:marTop w:val="0"/>
      <w:marBottom w:val="0"/>
      <w:divBdr>
        <w:top w:val="none" w:sz="0" w:space="0" w:color="auto"/>
        <w:left w:val="none" w:sz="0" w:space="0" w:color="auto"/>
        <w:bottom w:val="none" w:sz="0" w:space="0" w:color="auto"/>
        <w:right w:val="none" w:sz="0" w:space="0" w:color="auto"/>
      </w:divBdr>
    </w:div>
    <w:div w:id="1365181243">
      <w:bodyDiv w:val="1"/>
      <w:marLeft w:val="0"/>
      <w:marRight w:val="0"/>
      <w:marTop w:val="0"/>
      <w:marBottom w:val="0"/>
      <w:divBdr>
        <w:top w:val="none" w:sz="0" w:space="0" w:color="auto"/>
        <w:left w:val="none" w:sz="0" w:space="0" w:color="auto"/>
        <w:bottom w:val="none" w:sz="0" w:space="0" w:color="auto"/>
        <w:right w:val="none" w:sz="0" w:space="0" w:color="auto"/>
      </w:divBdr>
    </w:div>
    <w:div w:id="1383215577">
      <w:bodyDiv w:val="1"/>
      <w:marLeft w:val="0"/>
      <w:marRight w:val="0"/>
      <w:marTop w:val="0"/>
      <w:marBottom w:val="0"/>
      <w:divBdr>
        <w:top w:val="none" w:sz="0" w:space="0" w:color="auto"/>
        <w:left w:val="none" w:sz="0" w:space="0" w:color="auto"/>
        <w:bottom w:val="none" w:sz="0" w:space="0" w:color="auto"/>
        <w:right w:val="none" w:sz="0" w:space="0" w:color="auto"/>
      </w:divBdr>
    </w:div>
    <w:div w:id="1392728389">
      <w:bodyDiv w:val="1"/>
      <w:marLeft w:val="0"/>
      <w:marRight w:val="0"/>
      <w:marTop w:val="0"/>
      <w:marBottom w:val="0"/>
      <w:divBdr>
        <w:top w:val="none" w:sz="0" w:space="0" w:color="auto"/>
        <w:left w:val="none" w:sz="0" w:space="0" w:color="auto"/>
        <w:bottom w:val="none" w:sz="0" w:space="0" w:color="auto"/>
        <w:right w:val="none" w:sz="0" w:space="0" w:color="auto"/>
      </w:divBdr>
    </w:div>
    <w:div w:id="1405644387">
      <w:bodyDiv w:val="1"/>
      <w:marLeft w:val="0"/>
      <w:marRight w:val="0"/>
      <w:marTop w:val="0"/>
      <w:marBottom w:val="0"/>
      <w:divBdr>
        <w:top w:val="none" w:sz="0" w:space="0" w:color="auto"/>
        <w:left w:val="none" w:sz="0" w:space="0" w:color="auto"/>
        <w:bottom w:val="none" w:sz="0" w:space="0" w:color="auto"/>
        <w:right w:val="none" w:sz="0" w:space="0" w:color="auto"/>
      </w:divBdr>
    </w:div>
    <w:div w:id="1406025158">
      <w:bodyDiv w:val="1"/>
      <w:marLeft w:val="0"/>
      <w:marRight w:val="0"/>
      <w:marTop w:val="0"/>
      <w:marBottom w:val="0"/>
      <w:divBdr>
        <w:top w:val="none" w:sz="0" w:space="0" w:color="auto"/>
        <w:left w:val="none" w:sz="0" w:space="0" w:color="auto"/>
        <w:bottom w:val="none" w:sz="0" w:space="0" w:color="auto"/>
        <w:right w:val="none" w:sz="0" w:space="0" w:color="auto"/>
      </w:divBdr>
    </w:div>
    <w:div w:id="1411082679">
      <w:bodyDiv w:val="1"/>
      <w:marLeft w:val="0"/>
      <w:marRight w:val="0"/>
      <w:marTop w:val="0"/>
      <w:marBottom w:val="0"/>
      <w:divBdr>
        <w:top w:val="none" w:sz="0" w:space="0" w:color="auto"/>
        <w:left w:val="none" w:sz="0" w:space="0" w:color="auto"/>
        <w:bottom w:val="none" w:sz="0" w:space="0" w:color="auto"/>
        <w:right w:val="none" w:sz="0" w:space="0" w:color="auto"/>
      </w:divBdr>
    </w:div>
    <w:div w:id="1418820887">
      <w:bodyDiv w:val="1"/>
      <w:marLeft w:val="0"/>
      <w:marRight w:val="0"/>
      <w:marTop w:val="0"/>
      <w:marBottom w:val="0"/>
      <w:divBdr>
        <w:top w:val="none" w:sz="0" w:space="0" w:color="auto"/>
        <w:left w:val="none" w:sz="0" w:space="0" w:color="auto"/>
        <w:bottom w:val="none" w:sz="0" w:space="0" w:color="auto"/>
        <w:right w:val="none" w:sz="0" w:space="0" w:color="auto"/>
      </w:divBdr>
    </w:div>
    <w:div w:id="1439057632">
      <w:bodyDiv w:val="1"/>
      <w:marLeft w:val="0"/>
      <w:marRight w:val="0"/>
      <w:marTop w:val="0"/>
      <w:marBottom w:val="0"/>
      <w:divBdr>
        <w:top w:val="none" w:sz="0" w:space="0" w:color="auto"/>
        <w:left w:val="none" w:sz="0" w:space="0" w:color="auto"/>
        <w:bottom w:val="none" w:sz="0" w:space="0" w:color="auto"/>
        <w:right w:val="none" w:sz="0" w:space="0" w:color="auto"/>
      </w:divBdr>
    </w:div>
    <w:div w:id="1468402064">
      <w:bodyDiv w:val="1"/>
      <w:marLeft w:val="0"/>
      <w:marRight w:val="0"/>
      <w:marTop w:val="0"/>
      <w:marBottom w:val="0"/>
      <w:divBdr>
        <w:top w:val="none" w:sz="0" w:space="0" w:color="auto"/>
        <w:left w:val="none" w:sz="0" w:space="0" w:color="auto"/>
        <w:bottom w:val="none" w:sz="0" w:space="0" w:color="auto"/>
        <w:right w:val="none" w:sz="0" w:space="0" w:color="auto"/>
      </w:divBdr>
    </w:div>
    <w:div w:id="1472870395">
      <w:bodyDiv w:val="1"/>
      <w:marLeft w:val="0"/>
      <w:marRight w:val="0"/>
      <w:marTop w:val="0"/>
      <w:marBottom w:val="0"/>
      <w:divBdr>
        <w:top w:val="none" w:sz="0" w:space="0" w:color="auto"/>
        <w:left w:val="none" w:sz="0" w:space="0" w:color="auto"/>
        <w:bottom w:val="none" w:sz="0" w:space="0" w:color="auto"/>
        <w:right w:val="none" w:sz="0" w:space="0" w:color="auto"/>
      </w:divBdr>
    </w:div>
    <w:div w:id="1479961304">
      <w:bodyDiv w:val="1"/>
      <w:marLeft w:val="0"/>
      <w:marRight w:val="0"/>
      <w:marTop w:val="0"/>
      <w:marBottom w:val="0"/>
      <w:divBdr>
        <w:top w:val="none" w:sz="0" w:space="0" w:color="auto"/>
        <w:left w:val="none" w:sz="0" w:space="0" w:color="auto"/>
        <w:bottom w:val="none" w:sz="0" w:space="0" w:color="auto"/>
        <w:right w:val="none" w:sz="0" w:space="0" w:color="auto"/>
      </w:divBdr>
    </w:div>
    <w:div w:id="1490169587">
      <w:bodyDiv w:val="1"/>
      <w:marLeft w:val="0"/>
      <w:marRight w:val="0"/>
      <w:marTop w:val="0"/>
      <w:marBottom w:val="0"/>
      <w:divBdr>
        <w:top w:val="none" w:sz="0" w:space="0" w:color="auto"/>
        <w:left w:val="none" w:sz="0" w:space="0" w:color="auto"/>
        <w:bottom w:val="none" w:sz="0" w:space="0" w:color="auto"/>
        <w:right w:val="none" w:sz="0" w:space="0" w:color="auto"/>
      </w:divBdr>
    </w:div>
    <w:div w:id="1499152549">
      <w:bodyDiv w:val="1"/>
      <w:marLeft w:val="0"/>
      <w:marRight w:val="0"/>
      <w:marTop w:val="0"/>
      <w:marBottom w:val="0"/>
      <w:divBdr>
        <w:top w:val="none" w:sz="0" w:space="0" w:color="auto"/>
        <w:left w:val="none" w:sz="0" w:space="0" w:color="auto"/>
        <w:bottom w:val="none" w:sz="0" w:space="0" w:color="auto"/>
        <w:right w:val="none" w:sz="0" w:space="0" w:color="auto"/>
      </w:divBdr>
    </w:div>
    <w:div w:id="1515803703">
      <w:bodyDiv w:val="1"/>
      <w:marLeft w:val="0"/>
      <w:marRight w:val="0"/>
      <w:marTop w:val="0"/>
      <w:marBottom w:val="0"/>
      <w:divBdr>
        <w:top w:val="none" w:sz="0" w:space="0" w:color="auto"/>
        <w:left w:val="none" w:sz="0" w:space="0" w:color="auto"/>
        <w:bottom w:val="none" w:sz="0" w:space="0" w:color="auto"/>
        <w:right w:val="none" w:sz="0" w:space="0" w:color="auto"/>
      </w:divBdr>
    </w:div>
    <w:div w:id="1523743537">
      <w:bodyDiv w:val="1"/>
      <w:marLeft w:val="0"/>
      <w:marRight w:val="0"/>
      <w:marTop w:val="0"/>
      <w:marBottom w:val="0"/>
      <w:divBdr>
        <w:top w:val="none" w:sz="0" w:space="0" w:color="auto"/>
        <w:left w:val="none" w:sz="0" w:space="0" w:color="auto"/>
        <w:bottom w:val="none" w:sz="0" w:space="0" w:color="auto"/>
        <w:right w:val="none" w:sz="0" w:space="0" w:color="auto"/>
      </w:divBdr>
    </w:div>
    <w:div w:id="1523855713">
      <w:bodyDiv w:val="1"/>
      <w:marLeft w:val="0"/>
      <w:marRight w:val="0"/>
      <w:marTop w:val="0"/>
      <w:marBottom w:val="0"/>
      <w:divBdr>
        <w:top w:val="none" w:sz="0" w:space="0" w:color="auto"/>
        <w:left w:val="none" w:sz="0" w:space="0" w:color="auto"/>
        <w:bottom w:val="none" w:sz="0" w:space="0" w:color="auto"/>
        <w:right w:val="none" w:sz="0" w:space="0" w:color="auto"/>
      </w:divBdr>
    </w:div>
    <w:div w:id="1527713911">
      <w:bodyDiv w:val="1"/>
      <w:marLeft w:val="0"/>
      <w:marRight w:val="0"/>
      <w:marTop w:val="0"/>
      <w:marBottom w:val="0"/>
      <w:divBdr>
        <w:top w:val="none" w:sz="0" w:space="0" w:color="auto"/>
        <w:left w:val="none" w:sz="0" w:space="0" w:color="auto"/>
        <w:bottom w:val="none" w:sz="0" w:space="0" w:color="auto"/>
        <w:right w:val="none" w:sz="0" w:space="0" w:color="auto"/>
      </w:divBdr>
    </w:div>
    <w:div w:id="1535191707">
      <w:bodyDiv w:val="1"/>
      <w:marLeft w:val="0"/>
      <w:marRight w:val="0"/>
      <w:marTop w:val="0"/>
      <w:marBottom w:val="0"/>
      <w:divBdr>
        <w:top w:val="none" w:sz="0" w:space="0" w:color="auto"/>
        <w:left w:val="none" w:sz="0" w:space="0" w:color="auto"/>
        <w:bottom w:val="none" w:sz="0" w:space="0" w:color="auto"/>
        <w:right w:val="none" w:sz="0" w:space="0" w:color="auto"/>
      </w:divBdr>
    </w:div>
    <w:div w:id="1537817908">
      <w:bodyDiv w:val="1"/>
      <w:marLeft w:val="0"/>
      <w:marRight w:val="0"/>
      <w:marTop w:val="0"/>
      <w:marBottom w:val="0"/>
      <w:divBdr>
        <w:top w:val="none" w:sz="0" w:space="0" w:color="auto"/>
        <w:left w:val="none" w:sz="0" w:space="0" w:color="auto"/>
        <w:bottom w:val="none" w:sz="0" w:space="0" w:color="auto"/>
        <w:right w:val="none" w:sz="0" w:space="0" w:color="auto"/>
      </w:divBdr>
    </w:div>
    <w:div w:id="1570848184">
      <w:bodyDiv w:val="1"/>
      <w:marLeft w:val="0"/>
      <w:marRight w:val="0"/>
      <w:marTop w:val="0"/>
      <w:marBottom w:val="0"/>
      <w:divBdr>
        <w:top w:val="none" w:sz="0" w:space="0" w:color="auto"/>
        <w:left w:val="none" w:sz="0" w:space="0" w:color="auto"/>
        <w:bottom w:val="none" w:sz="0" w:space="0" w:color="auto"/>
        <w:right w:val="none" w:sz="0" w:space="0" w:color="auto"/>
      </w:divBdr>
    </w:div>
    <w:div w:id="1587038080">
      <w:bodyDiv w:val="1"/>
      <w:marLeft w:val="0"/>
      <w:marRight w:val="0"/>
      <w:marTop w:val="0"/>
      <w:marBottom w:val="0"/>
      <w:divBdr>
        <w:top w:val="none" w:sz="0" w:space="0" w:color="auto"/>
        <w:left w:val="none" w:sz="0" w:space="0" w:color="auto"/>
        <w:bottom w:val="none" w:sz="0" w:space="0" w:color="auto"/>
        <w:right w:val="none" w:sz="0" w:space="0" w:color="auto"/>
      </w:divBdr>
    </w:div>
    <w:div w:id="1587615736">
      <w:bodyDiv w:val="1"/>
      <w:marLeft w:val="0"/>
      <w:marRight w:val="0"/>
      <w:marTop w:val="0"/>
      <w:marBottom w:val="0"/>
      <w:divBdr>
        <w:top w:val="none" w:sz="0" w:space="0" w:color="auto"/>
        <w:left w:val="none" w:sz="0" w:space="0" w:color="auto"/>
        <w:bottom w:val="none" w:sz="0" w:space="0" w:color="auto"/>
        <w:right w:val="none" w:sz="0" w:space="0" w:color="auto"/>
      </w:divBdr>
    </w:div>
    <w:div w:id="1631127799">
      <w:bodyDiv w:val="1"/>
      <w:marLeft w:val="0"/>
      <w:marRight w:val="0"/>
      <w:marTop w:val="0"/>
      <w:marBottom w:val="0"/>
      <w:divBdr>
        <w:top w:val="none" w:sz="0" w:space="0" w:color="auto"/>
        <w:left w:val="none" w:sz="0" w:space="0" w:color="auto"/>
        <w:bottom w:val="none" w:sz="0" w:space="0" w:color="auto"/>
        <w:right w:val="none" w:sz="0" w:space="0" w:color="auto"/>
      </w:divBdr>
    </w:div>
    <w:div w:id="1646667274">
      <w:bodyDiv w:val="1"/>
      <w:marLeft w:val="0"/>
      <w:marRight w:val="0"/>
      <w:marTop w:val="0"/>
      <w:marBottom w:val="0"/>
      <w:divBdr>
        <w:top w:val="none" w:sz="0" w:space="0" w:color="auto"/>
        <w:left w:val="none" w:sz="0" w:space="0" w:color="auto"/>
        <w:bottom w:val="none" w:sz="0" w:space="0" w:color="auto"/>
        <w:right w:val="none" w:sz="0" w:space="0" w:color="auto"/>
      </w:divBdr>
    </w:div>
    <w:div w:id="1654529404">
      <w:bodyDiv w:val="1"/>
      <w:marLeft w:val="0"/>
      <w:marRight w:val="0"/>
      <w:marTop w:val="0"/>
      <w:marBottom w:val="0"/>
      <w:divBdr>
        <w:top w:val="none" w:sz="0" w:space="0" w:color="auto"/>
        <w:left w:val="none" w:sz="0" w:space="0" w:color="auto"/>
        <w:bottom w:val="none" w:sz="0" w:space="0" w:color="auto"/>
        <w:right w:val="none" w:sz="0" w:space="0" w:color="auto"/>
      </w:divBdr>
    </w:div>
    <w:div w:id="1655183582">
      <w:bodyDiv w:val="1"/>
      <w:marLeft w:val="0"/>
      <w:marRight w:val="0"/>
      <w:marTop w:val="0"/>
      <w:marBottom w:val="0"/>
      <w:divBdr>
        <w:top w:val="none" w:sz="0" w:space="0" w:color="auto"/>
        <w:left w:val="none" w:sz="0" w:space="0" w:color="auto"/>
        <w:bottom w:val="none" w:sz="0" w:space="0" w:color="auto"/>
        <w:right w:val="none" w:sz="0" w:space="0" w:color="auto"/>
      </w:divBdr>
    </w:div>
    <w:div w:id="1657874285">
      <w:bodyDiv w:val="1"/>
      <w:marLeft w:val="0"/>
      <w:marRight w:val="0"/>
      <w:marTop w:val="0"/>
      <w:marBottom w:val="0"/>
      <w:divBdr>
        <w:top w:val="none" w:sz="0" w:space="0" w:color="auto"/>
        <w:left w:val="none" w:sz="0" w:space="0" w:color="auto"/>
        <w:bottom w:val="none" w:sz="0" w:space="0" w:color="auto"/>
        <w:right w:val="none" w:sz="0" w:space="0" w:color="auto"/>
      </w:divBdr>
    </w:div>
    <w:div w:id="1671828142">
      <w:bodyDiv w:val="1"/>
      <w:marLeft w:val="0"/>
      <w:marRight w:val="0"/>
      <w:marTop w:val="0"/>
      <w:marBottom w:val="0"/>
      <w:divBdr>
        <w:top w:val="none" w:sz="0" w:space="0" w:color="auto"/>
        <w:left w:val="none" w:sz="0" w:space="0" w:color="auto"/>
        <w:bottom w:val="none" w:sz="0" w:space="0" w:color="auto"/>
        <w:right w:val="none" w:sz="0" w:space="0" w:color="auto"/>
      </w:divBdr>
    </w:div>
    <w:div w:id="1688019429">
      <w:bodyDiv w:val="1"/>
      <w:marLeft w:val="0"/>
      <w:marRight w:val="0"/>
      <w:marTop w:val="0"/>
      <w:marBottom w:val="0"/>
      <w:divBdr>
        <w:top w:val="none" w:sz="0" w:space="0" w:color="auto"/>
        <w:left w:val="none" w:sz="0" w:space="0" w:color="auto"/>
        <w:bottom w:val="none" w:sz="0" w:space="0" w:color="auto"/>
        <w:right w:val="none" w:sz="0" w:space="0" w:color="auto"/>
      </w:divBdr>
    </w:div>
    <w:div w:id="1714884140">
      <w:bodyDiv w:val="1"/>
      <w:marLeft w:val="0"/>
      <w:marRight w:val="0"/>
      <w:marTop w:val="0"/>
      <w:marBottom w:val="0"/>
      <w:divBdr>
        <w:top w:val="none" w:sz="0" w:space="0" w:color="auto"/>
        <w:left w:val="none" w:sz="0" w:space="0" w:color="auto"/>
        <w:bottom w:val="none" w:sz="0" w:space="0" w:color="auto"/>
        <w:right w:val="none" w:sz="0" w:space="0" w:color="auto"/>
      </w:divBdr>
    </w:div>
    <w:div w:id="1714890902">
      <w:bodyDiv w:val="1"/>
      <w:marLeft w:val="0"/>
      <w:marRight w:val="0"/>
      <w:marTop w:val="0"/>
      <w:marBottom w:val="0"/>
      <w:divBdr>
        <w:top w:val="none" w:sz="0" w:space="0" w:color="auto"/>
        <w:left w:val="none" w:sz="0" w:space="0" w:color="auto"/>
        <w:bottom w:val="none" w:sz="0" w:space="0" w:color="auto"/>
        <w:right w:val="none" w:sz="0" w:space="0" w:color="auto"/>
      </w:divBdr>
    </w:div>
    <w:div w:id="1729569801">
      <w:bodyDiv w:val="1"/>
      <w:marLeft w:val="0"/>
      <w:marRight w:val="0"/>
      <w:marTop w:val="0"/>
      <w:marBottom w:val="0"/>
      <w:divBdr>
        <w:top w:val="none" w:sz="0" w:space="0" w:color="auto"/>
        <w:left w:val="none" w:sz="0" w:space="0" w:color="auto"/>
        <w:bottom w:val="none" w:sz="0" w:space="0" w:color="auto"/>
        <w:right w:val="none" w:sz="0" w:space="0" w:color="auto"/>
      </w:divBdr>
    </w:div>
    <w:div w:id="1733307612">
      <w:bodyDiv w:val="1"/>
      <w:marLeft w:val="0"/>
      <w:marRight w:val="0"/>
      <w:marTop w:val="0"/>
      <w:marBottom w:val="0"/>
      <w:divBdr>
        <w:top w:val="none" w:sz="0" w:space="0" w:color="auto"/>
        <w:left w:val="none" w:sz="0" w:space="0" w:color="auto"/>
        <w:bottom w:val="none" w:sz="0" w:space="0" w:color="auto"/>
        <w:right w:val="none" w:sz="0" w:space="0" w:color="auto"/>
      </w:divBdr>
    </w:div>
    <w:div w:id="1764296423">
      <w:bodyDiv w:val="1"/>
      <w:marLeft w:val="0"/>
      <w:marRight w:val="0"/>
      <w:marTop w:val="0"/>
      <w:marBottom w:val="0"/>
      <w:divBdr>
        <w:top w:val="none" w:sz="0" w:space="0" w:color="auto"/>
        <w:left w:val="none" w:sz="0" w:space="0" w:color="auto"/>
        <w:bottom w:val="none" w:sz="0" w:space="0" w:color="auto"/>
        <w:right w:val="none" w:sz="0" w:space="0" w:color="auto"/>
      </w:divBdr>
    </w:div>
    <w:div w:id="1771508097">
      <w:bodyDiv w:val="1"/>
      <w:marLeft w:val="0"/>
      <w:marRight w:val="0"/>
      <w:marTop w:val="0"/>
      <w:marBottom w:val="0"/>
      <w:divBdr>
        <w:top w:val="none" w:sz="0" w:space="0" w:color="auto"/>
        <w:left w:val="none" w:sz="0" w:space="0" w:color="auto"/>
        <w:bottom w:val="none" w:sz="0" w:space="0" w:color="auto"/>
        <w:right w:val="none" w:sz="0" w:space="0" w:color="auto"/>
      </w:divBdr>
    </w:div>
    <w:div w:id="1801916121">
      <w:bodyDiv w:val="1"/>
      <w:marLeft w:val="0"/>
      <w:marRight w:val="0"/>
      <w:marTop w:val="0"/>
      <w:marBottom w:val="0"/>
      <w:divBdr>
        <w:top w:val="none" w:sz="0" w:space="0" w:color="auto"/>
        <w:left w:val="none" w:sz="0" w:space="0" w:color="auto"/>
        <w:bottom w:val="none" w:sz="0" w:space="0" w:color="auto"/>
        <w:right w:val="none" w:sz="0" w:space="0" w:color="auto"/>
      </w:divBdr>
    </w:div>
    <w:div w:id="1802654972">
      <w:bodyDiv w:val="1"/>
      <w:marLeft w:val="0"/>
      <w:marRight w:val="0"/>
      <w:marTop w:val="0"/>
      <w:marBottom w:val="0"/>
      <w:divBdr>
        <w:top w:val="none" w:sz="0" w:space="0" w:color="auto"/>
        <w:left w:val="none" w:sz="0" w:space="0" w:color="auto"/>
        <w:bottom w:val="none" w:sz="0" w:space="0" w:color="auto"/>
        <w:right w:val="none" w:sz="0" w:space="0" w:color="auto"/>
      </w:divBdr>
    </w:div>
    <w:div w:id="1809515633">
      <w:bodyDiv w:val="1"/>
      <w:marLeft w:val="0"/>
      <w:marRight w:val="0"/>
      <w:marTop w:val="0"/>
      <w:marBottom w:val="0"/>
      <w:divBdr>
        <w:top w:val="none" w:sz="0" w:space="0" w:color="auto"/>
        <w:left w:val="none" w:sz="0" w:space="0" w:color="auto"/>
        <w:bottom w:val="none" w:sz="0" w:space="0" w:color="auto"/>
        <w:right w:val="none" w:sz="0" w:space="0" w:color="auto"/>
      </w:divBdr>
    </w:div>
    <w:div w:id="1812476227">
      <w:bodyDiv w:val="1"/>
      <w:marLeft w:val="0"/>
      <w:marRight w:val="0"/>
      <w:marTop w:val="0"/>
      <w:marBottom w:val="0"/>
      <w:divBdr>
        <w:top w:val="none" w:sz="0" w:space="0" w:color="auto"/>
        <w:left w:val="none" w:sz="0" w:space="0" w:color="auto"/>
        <w:bottom w:val="none" w:sz="0" w:space="0" w:color="auto"/>
        <w:right w:val="none" w:sz="0" w:space="0" w:color="auto"/>
      </w:divBdr>
    </w:div>
    <w:div w:id="1829326523">
      <w:bodyDiv w:val="1"/>
      <w:marLeft w:val="0"/>
      <w:marRight w:val="0"/>
      <w:marTop w:val="0"/>
      <w:marBottom w:val="0"/>
      <w:divBdr>
        <w:top w:val="none" w:sz="0" w:space="0" w:color="auto"/>
        <w:left w:val="none" w:sz="0" w:space="0" w:color="auto"/>
        <w:bottom w:val="none" w:sz="0" w:space="0" w:color="auto"/>
        <w:right w:val="none" w:sz="0" w:space="0" w:color="auto"/>
      </w:divBdr>
    </w:div>
    <w:div w:id="1837257755">
      <w:bodyDiv w:val="1"/>
      <w:marLeft w:val="0"/>
      <w:marRight w:val="0"/>
      <w:marTop w:val="0"/>
      <w:marBottom w:val="0"/>
      <w:divBdr>
        <w:top w:val="none" w:sz="0" w:space="0" w:color="auto"/>
        <w:left w:val="none" w:sz="0" w:space="0" w:color="auto"/>
        <w:bottom w:val="none" w:sz="0" w:space="0" w:color="auto"/>
        <w:right w:val="none" w:sz="0" w:space="0" w:color="auto"/>
      </w:divBdr>
    </w:div>
    <w:div w:id="1838112251">
      <w:bodyDiv w:val="1"/>
      <w:marLeft w:val="0"/>
      <w:marRight w:val="0"/>
      <w:marTop w:val="0"/>
      <w:marBottom w:val="0"/>
      <w:divBdr>
        <w:top w:val="none" w:sz="0" w:space="0" w:color="auto"/>
        <w:left w:val="none" w:sz="0" w:space="0" w:color="auto"/>
        <w:bottom w:val="none" w:sz="0" w:space="0" w:color="auto"/>
        <w:right w:val="none" w:sz="0" w:space="0" w:color="auto"/>
      </w:divBdr>
    </w:div>
    <w:div w:id="1844201531">
      <w:bodyDiv w:val="1"/>
      <w:marLeft w:val="0"/>
      <w:marRight w:val="0"/>
      <w:marTop w:val="0"/>
      <w:marBottom w:val="0"/>
      <w:divBdr>
        <w:top w:val="none" w:sz="0" w:space="0" w:color="auto"/>
        <w:left w:val="none" w:sz="0" w:space="0" w:color="auto"/>
        <w:bottom w:val="none" w:sz="0" w:space="0" w:color="auto"/>
        <w:right w:val="none" w:sz="0" w:space="0" w:color="auto"/>
      </w:divBdr>
    </w:div>
    <w:div w:id="1868521680">
      <w:bodyDiv w:val="1"/>
      <w:marLeft w:val="0"/>
      <w:marRight w:val="0"/>
      <w:marTop w:val="0"/>
      <w:marBottom w:val="0"/>
      <w:divBdr>
        <w:top w:val="none" w:sz="0" w:space="0" w:color="auto"/>
        <w:left w:val="none" w:sz="0" w:space="0" w:color="auto"/>
        <w:bottom w:val="none" w:sz="0" w:space="0" w:color="auto"/>
        <w:right w:val="none" w:sz="0" w:space="0" w:color="auto"/>
      </w:divBdr>
    </w:div>
    <w:div w:id="1892887754">
      <w:bodyDiv w:val="1"/>
      <w:marLeft w:val="0"/>
      <w:marRight w:val="0"/>
      <w:marTop w:val="0"/>
      <w:marBottom w:val="0"/>
      <w:divBdr>
        <w:top w:val="none" w:sz="0" w:space="0" w:color="auto"/>
        <w:left w:val="none" w:sz="0" w:space="0" w:color="auto"/>
        <w:bottom w:val="none" w:sz="0" w:space="0" w:color="auto"/>
        <w:right w:val="none" w:sz="0" w:space="0" w:color="auto"/>
      </w:divBdr>
    </w:div>
    <w:div w:id="1895315090">
      <w:bodyDiv w:val="1"/>
      <w:marLeft w:val="0"/>
      <w:marRight w:val="0"/>
      <w:marTop w:val="0"/>
      <w:marBottom w:val="0"/>
      <w:divBdr>
        <w:top w:val="none" w:sz="0" w:space="0" w:color="auto"/>
        <w:left w:val="none" w:sz="0" w:space="0" w:color="auto"/>
        <w:bottom w:val="none" w:sz="0" w:space="0" w:color="auto"/>
        <w:right w:val="none" w:sz="0" w:space="0" w:color="auto"/>
      </w:divBdr>
    </w:div>
    <w:div w:id="1925458310">
      <w:bodyDiv w:val="1"/>
      <w:marLeft w:val="0"/>
      <w:marRight w:val="0"/>
      <w:marTop w:val="0"/>
      <w:marBottom w:val="0"/>
      <w:divBdr>
        <w:top w:val="none" w:sz="0" w:space="0" w:color="auto"/>
        <w:left w:val="none" w:sz="0" w:space="0" w:color="auto"/>
        <w:bottom w:val="none" w:sz="0" w:space="0" w:color="auto"/>
        <w:right w:val="none" w:sz="0" w:space="0" w:color="auto"/>
      </w:divBdr>
    </w:div>
    <w:div w:id="1925987217">
      <w:bodyDiv w:val="1"/>
      <w:marLeft w:val="0"/>
      <w:marRight w:val="0"/>
      <w:marTop w:val="0"/>
      <w:marBottom w:val="0"/>
      <w:divBdr>
        <w:top w:val="none" w:sz="0" w:space="0" w:color="auto"/>
        <w:left w:val="none" w:sz="0" w:space="0" w:color="auto"/>
        <w:bottom w:val="none" w:sz="0" w:space="0" w:color="auto"/>
        <w:right w:val="none" w:sz="0" w:space="0" w:color="auto"/>
      </w:divBdr>
    </w:div>
    <w:div w:id="1953515295">
      <w:bodyDiv w:val="1"/>
      <w:marLeft w:val="0"/>
      <w:marRight w:val="0"/>
      <w:marTop w:val="0"/>
      <w:marBottom w:val="0"/>
      <w:divBdr>
        <w:top w:val="none" w:sz="0" w:space="0" w:color="auto"/>
        <w:left w:val="none" w:sz="0" w:space="0" w:color="auto"/>
        <w:bottom w:val="none" w:sz="0" w:space="0" w:color="auto"/>
        <w:right w:val="none" w:sz="0" w:space="0" w:color="auto"/>
      </w:divBdr>
    </w:div>
    <w:div w:id="1957132151">
      <w:bodyDiv w:val="1"/>
      <w:marLeft w:val="0"/>
      <w:marRight w:val="0"/>
      <w:marTop w:val="0"/>
      <w:marBottom w:val="0"/>
      <w:divBdr>
        <w:top w:val="none" w:sz="0" w:space="0" w:color="auto"/>
        <w:left w:val="none" w:sz="0" w:space="0" w:color="auto"/>
        <w:bottom w:val="none" w:sz="0" w:space="0" w:color="auto"/>
        <w:right w:val="none" w:sz="0" w:space="0" w:color="auto"/>
      </w:divBdr>
    </w:div>
    <w:div w:id="1966235586">
      <w:bodyDiv w:val="1"/>
      <w:marLeft w:val="0"/>
      <w:marRight w:val="0"/>
      <w:marTop w:val="0"/>
      <w:marBottom w:val="0"/>
      <w:divBdr>
        <w:top w:val="none" w:sz="0" w:space="0" w:color="auto"/>
        <w:left w:val="none" w:sz="0" w:space="0" w:color="auto"/>
        <w:bottom w:val="none" w:sz="0" w:space="0" w:color="auto"/>
        <w:right w:val="none" w:sz="0" w:space="0" w:color="auto"/>
      </w:divBdr>
    </w:div>
    <w:div w:id="1971783184">
      <w:bodyDiv w:val="1"/>
      <w:marLeft w:val="0"/>
      <w:marRight w:val="0"/>
      <w:marTop w:val="0"/>
      <w:marBottom w:val="0"/>
      <w:divBdr>
        <w:top w:val="none" w:sz="0" w:space="0" w:color="auto"/>
        <w:left w:val="none" w:sz="0" w:space="0" w:color="auto"/>
        <w:bottom w:val="none" w:sz="0" w:space="0" w:color="auto"/>
        <w:right w:val="none" w:sz="0" w:space="0" w:color="auto"/>
      </w:divBdr>
    </w:div>
    <w:div w:id="1973973024">
      <w:bodyDiv w:val="1"/>
      <w:marLeft w:val="0"/>
      <w:marRight w:val="0"/>
      <w:marTop w:val="0"/>
      <w:marBottom w:val="0"/>
      <w:divBdr>
        <w:top w:val="none" w:sz="0" w:space="0" w:color="auto"/>
        <w:left w:val="none" w:sz="0" w:space="0" w:color="auto"/>
        <w:bottom w:val="none" w:sz="0" w:space="0" w:color="auto"/>
        <w:right w:val="none" w:sz="0" w:space="0" w:color="auto"/>
      </w:divBdr>
    </w:div>
    <w:div w:id="2003461222">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17069292">
      <w:bodyDiv w:val="1"/>
      <w:marLeft w:val="0"/>
      <w:marRight w:val="0"/>
      <w:marTop w:val="0"/>
      <w:marBottom w:val="0"/>
      <w:divBdr>
        <w:top w:val="none" w:sz="0" w:space="0" w:color="auto"/>
        <w:left w:val="none" w:sz="0" w:space="0" w:color="auto"/>
        <w:bottom w:val="none" w:sz="0" w:space="0" w:color="auto"/>
        <w:right w:val="none" w:sz="0" w:space="0" w:color="auto"/>
      </w:divBdr>
    </w:div>
    <w:div w:id="2025278357">
      <w:bodyDiv w:val="1"/>
      <w:marLeft w:val="0"/>
      <w:marRight w:val="0"/>
      <w:marTop w:val="0"/>
      <w:marBottom w:val="0"/>
      <w:divBdr>
        <w:top w:val="none" w:sz="0" w:space="0" w:color="auto"/>
        <w:left w:val="none" w:sz="0" w:space="0" w:color="auto"/>
        <w:bottom w:val="none" w:sz="0" w:space="0" w:color="auto"/>
        <w:right w:val="none" w:sz="0" w:space="0" w:color="auto"/>
      </w:divBdr>
    </w:div>
    <w:div w:id="2069187573">
      <w:bodyDiv w:val="1"/>
      <w:marLeft w:val="0"/>
      <w:marRight w:val="0"/>
      <w:marTop w:val="0"/>
      <w:marBottom w:val="0"/>
      <w:divBdr>
        <w:top w:val="none" w:sz="0" w:space="0" w:color="auto"/>
        <w:left w:val="none" w:sz="0" w:space="0" w:color="auto"/>
        <w:bottom w:val="none" w:sz="0" w:space="0" w:color="auto"/>
        <w:right w:val="none" w:sz="0" w:space="0" w:color="auto"/>
      </w:divBdr>
    </w:div>
    <w:div w:id="2075657025">
      <w:bodyDiv w:val="1"/>
      <w:marLeft w:val="0"/>
      <w:marRight w:val="0"/>
      <w:marTop w:val="0"/>
      <w:marBottom w:val="0"/>
      <w:divBdr>
        <w:top w:val="none" w:sz="0" w:space="0" w:color="auto"/>
        <w:left w:val="none" w:sz="0" w:space="0" w:color="auto"/>
        <w:bottom w:val="none" w:sz="0" w:space="0" w:color="auto"/>
        <w:right w:val="none" w:sz="0" w:space="0" w:color="auto"/>
      </w:divBdr>
    </w:div>
    <w:div w:id="2105493228">
      <w:bodyDiv w:val="1"/>
      <w:marLeft w:val="0"/>
      <w:marRight w:val="0"/>
      <w:marTop w:val="0"/>
      <w:marBottom w:val="0"/>
      <w:divBdr>
        <w:top w:val="none" w:sz="0" w:space="0" w:color="auto"/>
        <w:left w:val="none" w:sz="0" w:space="0" w:color="auto"/>
        <w:bottom w:val="none" w:sz="0" w:space="0" w:color="auto"/>
        <w:right w:val="none" w:sz="0" w:space="0" w:color="auto"/>
      </w:divBdr>
    </w:div>
    <w:div w:id="2113669865">
      <w:bodyDiv w:val="1"/>
      <w:marLeft w:val="0"/>
      <w:marRight w:val="0"/>
      <w:marTop w:val="0"/>
      <w:marBottom w:val="0"/>
      <w:divBdr>
        <w:top w:val="none" w:sz="0" w:space="0" w:color="auto"/>
        <w:left w:val="none" w:sz="0" w:space="0" w:color="auto"/>
        <w:bottom w:val="none" w:sz="0" w:space="0" w:color="auto"/>
        <w:right w:val="none" w:sz="0" w:space="0" w:color="auto"/>
      </w:divBdr>
    </w:div>
    <w:div w:id="2119910926">
      <w:bodyDiv w:val="1"/>
      <w:marLeft w:val="0"/>
      <w:marRight w:val="0"/>
      <w:marTop w:val="0"/>
      <w:marBottom w:val="0"/>
      <w:divBdr>
        <w:top w:val="none" w:sz="0" w:space="0" w:color="auto"/>
        <w:left w:val="none" w:sz="0" w:space="0" w:color="auto"/>
        <w:bottom w:val="none" w:sz="0" w:space="0" w:color="auto"/>
        <w:right w:val="none" w:sz="0" w:space="0" w:color="auto"/>
      </w:divBdr>
    </w:div>
    <w:div w:id="2133942380">
      <w:bodyDiv w:val="1"/>
      <w:marLeft w:val="0"/>
      <w:marRight w:val="0"/>
      <w:marTop w:val="0"/>
      <w:marBottom w:val="0"/>
      <w:divBdr>
        <w:top w:val="none" w:sz="0" w:space="0" w:color="auto"/>
        <w:left w:val="none" w:sz="0" w:space="0" w:color="auto"/>
        <w:bottom w:val="none" w:sz="0" w:space="0" w:color="auto"/>
        <w:right w:val="none" w:sz="0" w:space="0" w:color="auto"/>
      </w:divBdr>
    </w:div>
    <w:div w:id="2143381204">
      <w:bodyDiv w:val="1"/>
      <w:marLeft w:val="0"/>
      <w:marRight w:val="0"/>
      <w:marTop w:val="0"/>
      <w:marBottom w:val="0"/>
      <w:divBdr>
        <w:top w:val="none" w:sz="0" w:space="0" w:color="auto"/>
        <w:left w:val="none" w:sz="0" w:space="0" w:color="auto"/>
        <w:bottom w:val="none" w:sz="0" w:space="0" w:color="auto"/>
        <w:right w:val="none" w:sz="0" w:space="0" w:color="auto"/>
      </w:divBdr>
    </w:div>
    <w:div w:id="21446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ap-prod.e-licitatie.ro:8881/" TargetMode="External"/><Relationship Id="rId13" Type="http://schemas.openxmlformats.org/officeDocument/2006/relationships/hyperlink" Target="http://buzau-ialomita.rowate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pecer@daib.rowater.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sc.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uzau-ialomita.rowater.ro/anunturi/anunturi-achizitii-publice/" TargetMode="External"/><Relationship Id="rId4" Type="http://schemas.openxmlformats.org/officeDocument/2006/relationships/settings" Target="settings.xml"/><Relationship Id="rId9" Type="http://schemas.openxmlformats.org/officeDocument/2006/relationships/hyperlink" Target="https://sicap-prod.e-licitatie.ro:888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CD09C-7FEC-404B-8530-384928C4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3825</TotalTime>
  <Pages>7</Pages>
  <Words>3322</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Troncas</dc:creator>
  <cp:keywords/>
  <dc:description/>
  <cp:lastModifiedBy>Giorgiana Dumitru</cp:lastModifiedBy>
  <cp:revision>285</cp:revision>
  <cp:lastPrinted>2021-02-16T13:14:00Z</cp:lastPrinted>
  <dcterms:created xsi:type="dcterms:W3CDTF">2021-02-16T07:52:00Z</dcterms:created>
  <dcterms:modified xsi:type="dcterms:W3CDTF">2022-05-09T10:06:00Z</dcterms:modified>
</cp:coreProperties>
</file>