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699E" w:rsidRPr="00C9699E" w:rsidRDefault="00C9699E" w:rsidP="00C9699E">
      <w:pPr>
        <w:spacing w:before="100" w:beforeAutospacing="1" w:after="100" w:afterAutospacing="1" w:line="240" w:lineRule="auto"/>
        <w:rPr>
          <w:rFonts w:ascii="Calibri" w:eastAsia="MS Mincho" w:hAnsi="Calibri" w:cs="Arial"/>
          <w:b/>
          <w:noProof/>
          <w:color w:val="000000"/>
          <w:sz w:val="32"/>
          <w:szCs w:val="32"/>
          <w:lang w:eastAsia="ja-JP"/>
        </w:rPr>
      </w:pPr>
      <w:bookmarkStart w:id="0" w:name="_Hlk63951616"/>
      <w:bookmarkEnd w:id="0"/>
    </w:p>
    <w:p w:rsidR="00C9699E" w:rsidRPr="005C0F0B" w:rsidRDefault="00C9699E" w:rsidP="00C9699E">
      <w:pPr>
        <w:spacing w:before="100" w:beforeAutospacing="1" w:after="100" w:afterAutospacing="1" w:line="240" w:lineRule="auto"/>
        <w:jc w:val="center"/>
        <w:rPr>
          <w:rFonts w:ascii="Arial" w:eastAsia="MS Mincho" w:hAnsi="Arial" w:cs="Arial"/>
          <w:b/>
          <w:noProof/>
          <w:color w:val="000000"/>
          <w:sz w:val="40"/>
          <w:szCs w:val="40"/>
          <w:lang w:eastAsia="ja-JP"/>
        </w:rPr>
      </w:pPr>
      <w:r w:rsidRPr="005C0F0B">
        <w:rPr>
          <w:rFonts w:ascii="Arial" w:eastAsia="MS Mincho" w:hAnsi="Arial" w:cs="Arial"/>
          <w:b/>
          <w:noProof/>
          <w:color w:val="000000"/>
          <w:sz w:val="40"/>
          <w:szCs w:val="40"/>
          <w:lang w:eastAsia="ja-JP"/>
        </w:rPr>
        <w:t xml:space="preserve">RAPORT DE ACTIVITATE </w:t>
      </w:r>
    </w:p>
    <w:p w:rsidR="005C0F0B" w:rsidRPr="005C0F0B" w:rsidRDefault="00E2684D" w:rsidP="00C9699E">
      <w:pPr>
        <w:spacing w:before="100" w:beforeAutospacing="1" w:after="100" w:afterAutospacing="1" w:line="240" w:lineRule="auto"/>
        <w:jc w:val="center"/>
        <w:rPr>
          <w:rFonts w:ascii="Arial" w:eastAsia="MS Mincho" w:hAnsi="Arial" w:cs="Arial"/>
          <w:b/>
          <w:noProof/>
          <w:color w:val="000000"/>
          <w:sz w:val="40"/>
          <w:szCs w:val="40"/>
          <w:lang w:eastAsia="ja-JP"/>
        </w:rPr>
      </w:pPr>
      <w:r>
        <w:rPr>
          <w:rFonts w:ascii="Arial" w:eastAsia="MS Mincho" w:hAnsi="Arial" w:cs="Arial"/>
          <w:b/>
          <w:noProof/>
          <w:color w:val="000000"/>
          <w:sz w:val="40"/>
          <w:szCs w:val="40"/>
          <w:lang w:eastAsia="ja-JP"/>
        </w:rPr>
        <w:t>Administrația Bazinală de Apă Buzău Ialomiț</w:t>
      </w:r>
      <w:r w:rsidR="005C0F0B" w:rsidRPr="005C0F0B">
        <w:rPr>
          <w:rFonts w:ascii="Arial" w:eastAsia="MS Mincho" w:hAnsi="Arial" w:cs="Arial"/>
          <w:b/>
          <w:noProof/>
          <w:color w:val="000000"/>
          <w:sz w:val="40"/>
          <w:szCs w:val="40"/>
          <w:lang w:eastAsia="ja-JP"/>
        </w:rPr>
        <w:t>a</w:t>
      </w:r>
    </w:p>
    <w:p w:rsidR="00C9699E" w:rsidRPr="005C0F0B" w:rsidRDefault="00C9699E" w:rsidP="00C9699E">
      <w:pPr>
        <w:spacing w:before="100" w:beforeAutospacing="1" w:after="100" w:afterAutospacing="1" w:line="240" w:lineRule="auto"/>
        <w:jc w:val="center"/>
        <w:rPr>
          <w:rFonts w:ascii="Arial" w:eastAsia="MS Mincho" w:hAnsi="Arial" w:cs="Arial"/>
          <w:b/>
          <w:noProof/>
          <w:color w:val="000000"/>
          <w:sz w:val="40"/>
          <w:szCs w:val="40"/>
          <w:lang w:eastAsia="ja-JP"/>
        </w:rPr>
      </w:pPr>
      <w:r w:rsidRPr="005C0F0B">
        <w:rPr>
          <w:rFonts w:ascii="Arial" w:eastAsia="MS Mincho" w:hAnsi="Arial" w:cs="Arial"/>
          <w:b/>
          <w:noProof/>
          <w:color w:val="000000"/>
          <w:sz w:val="40"/>
          <w:szCs w:val="40"/>
          <w:lang w:eastAsia="ja-JP"/>
        </w:rPr>
        <w:t>-2020-</w:t>
      </w:r>
    </w:p>
    <w:p w:rsidR="00C9699E" w:rsidRPr="005C0F0B" w:rsidRDefault="00C9699E" w:rsidP="00C9699E">
      <w:pPr>
        <w:spacing w:before="100" w:beforeAutospacing="1" w:after="100" w:afterAutospacing="1" w:line="240" w:lineRule="auto"/>
        <w:rPr>
          <w:rFonts w:ascii="Arial" w:eastAsia="MS Mincho" w:hAnsi="Arial" w:cs="Arial"/>
          <w:b/>
          <w:sz w:val="28"/>
          <w:szCs w:val="28"/>
          <w:lang w:eastAsia="ja-JP"/>
        </w:rPr>
      </w:pPr>
      <w:r w:rsidRPr="005C0F0B">
        <w:rPr>
          <w:rFonts w:ascii="Arial" w:eastAsia="MS Mincho" w:hAnsi="Arial" w:cs="Arial"/>
          <w:b/>
          <w:sz w:val="28"/>
          <w:szCs w:val="28"/>
          <w:lang w:eastAsia="ja-JP"/>
        </w:rPr>
        <w:t>CUPRINS</w:t>
      </w:r>
    </w:p>
    <w:p w:rsidR="00C9699E" w:rsidRDefault="00E2684D" w:rsidP="00C967D4">
      <w:pPr>
        <w:numPr>
          <w:ilvl w:val="0"/>
          <w:numId w:val="23"/>
        </w:numPr>
        <w:spacing w:before="100" w:beforeAutospacing="1" w:after="100" w:afterAutospacing="1" w:line="240" w:lineRule="auto"/>
        <w:rPr>
          <w:rFonts w:ascii="Arial" w:eastAsia="MS Mincho" w:hAnsi="Arial" w:cs="Arial"/>
          <w:b/>
          <w:sz w:val="28"/>
          <w:szCs w:val="28"/>
          <w:lang w:eastAsia="ja-JP"/>
        </w:rPr>
      </w:pPr>
      <w:r>
        <w:rPr>
          <w:rFonts w:ascii="Arial" w:eastAsia="MS Mincho" w:hAnsi="Arial" w:cs="Arial"/>
          <w:b/>
          <w:i/>
          <w:iCs/>
          <w:sz w:val="28"/>
          <w:szCs w:val="28"/>
          <w:lang w:eastAsia="ja-JP"/>
        </w:rPr>
        <w:t>Misiunea  și obiectivele  instituț</w:t>
      </w:r>
      <w:r w:rsidR="00C9699E" w:rsidRPr="005C0F0B">
        <w:rPr>
          <w:rFonts w:ascii="Arial" w:eastAsia="MS Mincho" w:hAnsi="Arial" w:cs="Arial"/>
          <w:b/>
          <w:i/>
          <w:iCs/>
          <w:sz w:val="28"/>
          <w:szCs w:val="28"/>
          <w:lang w:eastAsia="ja-JP"/>
        </w:rPr>
        <w:t>iei pentru anul 2020</w:t>
      </w:r>
      <w:r w:rsidR="00C9699E" w:rsidRPr="005C0F0B">
        <w:rPr>
          <w:rFonts w:ascii="Arial" w:eastAsia="MS Mincho" w:hAnsi="Arial" w:cs="Arial"/>
          <w:b/>
          <w:sz w:val="28"/>
          <w:szCs w:val="28"/>
          <w:lang w:eastAsia="ja-JP"/>
        </w:rPr>
        <w:t>............</w:t>
      </w:r>
      <w:r w:rsidR="00396946">
        <w:rPr>
          <w:rFonts w:ascii="Arial" w:eastAsia="MS Mincho" w:hAnsi="Arial" w:cs="Arial"/>
          <w:b/>
          <w:sz w:val="28"/>
          <w:szCs w:val="28"/>
          <w:lang w:eastAsia="ja-JP"/>
        </w:rPr>
        <w:t>2</w:t>
      </w:r>
    </w:p>
    <w:p w:rsidR="005C0F0B" w:rsidRPr="005C0F0B" w:rsidRDefault="005C0F0B" w:rsidP="005C0F0B">
      <w:pPr>
        <w:spacing w:before="100" w:beforeAutospacing="1" w:after="100" w:afterAutospacing="1" w:line="240" w:lineRule="auto"/>
        <w:ind w:left="1080"/>
        <w:rPr>
          <w:rFonts w:ascii="Arial" w:eastAsia="MS Mincho" w:hAnsi="Arial" w:cs="Arial"/>
          <w:b/>
          <w:sz w:val="28"/>
          <w:szCs w:val="28"/>
          <w:lang w:eastAsia="ja-JP"/>
        </w:rPr>
      </w:pPr>
    </w:p>
    <w:p w:rsidR="00C9699E" w:rsidRPr="005C0F0B" w:rsidRDefault="00C9699E" w:rsidP="00C9699E">
      <w:pPr>
        <w:numPr>
          <w:ilvl w:val="0"/>
          <w:numId w:val="23"/>
        </w:numPr>
        <w:spacing w:before="100" w:beforeAutospacing="1" w:after="100" w:afterAutospacing="1" w:line="240" w:lineRule="auto"/>
        <w:rPr>
          <w:rFonts w:ascii="Arial" w:eastAsia="MS Mincho" w:hAnsi="Arial" w:cs="Arial"/>
          <w:b/>
          <w:sz w:val="28"/>
          <w:szCs w:val="28"/>
          <w:lang w:eastAsia="ja-JP"/>
        </w:rPr>
      </w:pPr>
      <w:r w:rsidRPr="005C0F0B">
        <w:rPr>
          <w:rFonts w:ascii="Arial" w:eastAsia="MS Mincho" w:hAnsi="Arial" w:cs="Arial"/>
          <w:b/>
          <w:i/>
          <w:iCs/>
          <w:sz w:val="28"/>
          <w:szCs w:val="28"/>
          <w:lang w:eastAsia="ja-JP"/>
        </w:rPr>
        <w:t>Raport</w:t>
      </w:r>
      <w:r w:rsidR="00554DB3" w:rsidRPr="005C0F0B">
        <w:rPr>
          <w:rFonts w:ascii="Arial" w:eastAsia="MS Mincho" w:hAnsi="Arial" w:cs="Arial"/>
          <w:b/>
          <w:i/>
          <w:iCs/>
          <w:sz w:val="28"/>
          <w:szCs w:val="28"/>
          <w:lang w:eastAsia="ja-JP"/>
        </w:rPr>
        <w:t>ul</w:t>
      </w:r>
      <w:r w:rsidRPr="005C0F0B">
        <w:rPr>
          <w:rFonts w:ascii="Arial" w:eastAsia="MS Mincho" w:hAnsi="Arial" w:cs="Arial"/>
          <w:b/>
          <w:i/>
          <w:iCs/>
          <w:sz w:val="28"/>
          <w:szCs w:val="28"/>
          <w:lang w:eastAsia="ja-JP"/>
        </w:rPr>
        <w:t xml:space="preserve"> de activitate </w:t>
      </w:r>
      <w:r w:rsidR="00554DB3" w:rsidRPr="005C0F0B">
        <w:rPr>
          <w:rFonts w:ascii="Arial" w:eastAsia="MS Mincho" w:hAnsi="Arial" w:cs="Arial"/>
          <w:b/>
          <w:i/>
          <w:iCs/>
          <w:sz w:val="28"/>
          <w:szCs w:val="28"/>
          <w:lang w:eastAsia="ja-JP"/>
        </w:rPr>
        <w:t xml:space="preserve">pe anul 2020 </w:t>
      </w:r>
      <w:r w:rsidRPr="005C0F0B">
        <w:rPr>
          <w:rFonts w:ascii="Arial" w:eastAsia="MS Mincho" w:hAnsi="Arial" w:cs="Arial"/>
          <w:b/>
          <w:i/>
          <w:iCs/>
          <w:sz w:val="28"/>
          <w:szCs w:val="28"/>
          <w:lang w:eastAsia="ja-JP"/>
        </w:rPr>
        <w:t>a</w:t>
      </w:r>
      <w:r w:rsidR="00554DB3" w:rsidRPr="005C0F0B">
        <w:rPr>
          <w:rFonts w:ascii="Arial" w:eastAsia="MS Mincho" w:hAnsi="Arial" w:cs="Arial"/>
          <w:b/>
          <w:i/>
          <w:iCs/>
          <w:sz w:val="28"/>
          <w:szCs w:val="28"/>
          <w:lang w:eastAsia="ja-JP"/>
        </w:rPr>
        <w:t>l</w:t>
      </w:r>
      <w:r w:rsidRPr="005C0F0B">
        <w:rPr>
          <w:rFonts w:ascii="Arial" w:eastAsia="MS Mincho" w:hAnsi="Arial" w:cs="Arial"/>
          <w:b/>
          <w:i/>
          <w:iCs/>
          <w:sz w:val="28"/>
          <w:szCs w:val="28"/>
          <w:lang w:eastAsia="ja-JP"/>
        </w:rPr>
        <w:t xml:space="preserve"> compartimente</w:t>
      </w:r>
      <w:r w:rsidR="00554DB3" w:rsidRPr="005C0F0B">
        <w:rPr>
          <w:rFonts w:ascii="Arial" w:eastAsia="MS Mincho" w:hAnsi="Arial" w:cs="Arial"/>
          <w:b/>
          <w:i/>
          <w:iCs/>
          <w:sz w:val="28"/>
          <w:szCs w:val="28"/>
          <w:lang w:eastAsia="ja-JP"/>
        </w:rPr>
        <w:t xml:space="preserve">lor din cadrul </w:t>
      </w:r>
      <w:r w:rsidR="00E2684D">
        <w:rPr>
          <w:rFonts w:ascii="Arial" w:eastAsia="MS Mincho" w:hAnsi="Arial" w:cs="Arial"/>
          <w:b/>
          <w:i/>
          <w:iCs/>
          <w:sz w:val="28"/>
          <w:szCs w:val="28"/>
          <w:lang w:eastAsia="ja-JP"/>
        </w:rPr>
        <w:t xml:space="preserve"> ABA Buzău Ialomiț</w:t>
      </w:r>
      <w:r w:rsidRPr="005C0F0B">
        <w:rPr>
          <w:rFonts w:ascii="Arial" w:eastAsia="MS Mincho" w:hAnsi="Arial" w:cs="Arial"/>
          <w:b/>
          <w:i/>
          <w:iCs/>
          <w:sz w:val="28"/>
          <w:szCs w:val="28"/>
          <w:lang w:eastAsia="ja-JP"/>
        </w:rPr>
        <w:t>a</w:t>
      </w:r>
      <w:r w:rsidRPr="005C0F0B">
        <w:rPr>
          <w:rFonts w:ascii="Arial" w:eastAsia="MS Mincho" w:hAnsi="Arial" w:cs="Arial"/>
          <w:b/>
          <w:sz w:val="28"/>
          <w:szCs w:val="28"/>
          <w:lang w:eastAsia="ja-JP"/>
        </w:rPr>
        <w:t>:</w:t>
      </w:r>
    </w:p>
    <w:p w:rsidR="00C9699E" w:rsidRPr="00554DB3" w:rsidRDefault="00E2684D" w:rsidP="00C9699E">
      <w:pPr>
        <w:tabs>
          <w:tab w:val="left" w:pos="709"/>
        </w:tabs>
        <w:spacing w:after="0" w:line="240" w:lineRule="auto"/>
        <w:rPr>
          <w:rFonts w:ascii="Arial" w:eastAsia="Times New Roman" w:hAnsi="Arial" w:cs="Arial"/>
          <w:b/>
          <w:i/>
          <w:noProof/>
          <w:color w:val="000000"/>
        </w:rPr>
      </w:pPr>
      <w:r>
        <w:rPr>
          <w:rFonts w:ascii="Arial" w:eastAsia="Times New Roman" w:hAnsi="Arial" w:cs="Arial"/>
          <w:b/>
          <w:i/>
          <w:noProof/>
          <w:color w:val="000000"/>
        </w:rPr>
        <w:t>Exploatarea și Siguranța Lucră</w:t>
      </w:r>
      <w:r w:rsidR="00C9699E" w:rsidRPr="00554DB3">
        <w:rPr>
          <w:rFonts w:ascii="Arial" w:eastAsia="Times New Roman" w:hAnsi="Arial" w:cs="Arial"/>
          <w:b/>
          <w:i/>
          <w:noProof/>
          <w:color w:val="000000"/>
        </w:rPr>
        <w:t>rilor……………………………….</w:t>
      </w:r>
      <w:r w:rsidR="00396946">
        <w:rPr>
          <w:rFonts w:ascii="Arial" w:eastAsia="Times New Roman" w:hAnsi="Arial" w:cs="Arial"/>
          <w:b/>
          <w:i/>
          <w:noProof/>
          <w:color w:val="000000"/>
        </w:rPr>
        <w:t>3</w:t>
      </w:r>
    </w:p>
    <w:p w:rsidR="00C9699E" w:rsidRPr="00554DB3" w:rsidRDefault="00E2684D" w:rsidP="00C9699E">
      <w:pPr>
        <w:tabs>
          <w:tab w:val="left" w:pos="709"/>
        </w:tabs>
        <w:spacing w:after="0" w:line="240" w:lineRule="auto"/>
        <w:rPr>
          <w:rFonts w:ascii="Arial" w:eastAsia="Times New Roman" w:hAnsi="Arial" w:cs="Arial"/>
          <w:b/>
          <w:i/>
          <w:noProof/>
          <w:color w:val="000000"/>
        </w:rPr>
      </w:pPr>
      <w:r>
        <w:rPr>
          <w:rFonts w:ascii="Arial" w:eastAsia="Times New Roman" w:hAnsi="Arial" w:cs="Arial"/>
          <w:b/>
          <w:i/>
          <w:noProof/>
          <w:color w:val="000000"/>
        </w:rPr>
        <w:t>Situații de Urgenț</w:t>
      </w:r>
      <w:r w:rsidR="00C9699E" w:rsidRPr="00554DB3">
        <w:rPr>
          <w:rFonts w:ascii="Arial" w:eastAsia="Times New Roman" w:hAnsi="Arial" w:cs="Arial"/>
          <w:b/>
          <w:i/>
          <w:noProof/>
          <w:color w:val="000000"/>
        </w:rPr>
        <w:t>a......................................................................</w:t>
      </w:r>
      <w:r w:rsidR="00396946">
        <w:rPr>
          <w:rFonts w:ascii="Arial" w:eastAsia="Times New Roman" w:hAnsi="Arial" w:cs="Arial"/>
          <w:b/>
          <w:i/>
          <w:noProof/>
          <w:color w:val="000000"/>
        </w:rPr>
        <w:t>..8</w:t>
      </w:r>
    </w:p>
    <w:p w:rsidR="00C9699E" w:rsidRPr="00554DB3" w:rsidRDefault="00C9699E" w:rsidP="00C9699E">
      <w:pPr>
        <w:tabs>
          <w:tab w:val="left" w:pos="709"/>
        </w:tabs>
        <w:spacing w:after="0" w:line="240" w:lineRule="auto"/>
        <w:rPr>
          <w:rFonts w:ascii="Arial" w:eastAsia="Times New Roman" w:hAnsi="Arial" w:cs="Arial"/>
          <w:b/>
          <w:i/>
          <w:noProof/>
          <w:color w:val="000000"/>
        </w:rPr>
      </w:pPr>
      <w:r w:rsidRPr="00554DB3">
        <w:rPr>
          <w:rFonts w:ascii="Arial" w:eastAsia="Times New Roman" w:hAnsi="Arial" w:cs="Arial"/>
          <w:b/>
          <w:i/>
          <w:noProof/>
          <w:color w:val="000000"/>
        </w:rPr>
        <w:t>Dispecerat..................................................................................</w:t>
      </w:r>
      <w:r w:rsidR="00396946">
        <w:rPr>
          <w:rFonts w:ascii="Arial" w:eastAsia="Times New Roman" w:hAnsi="Arial" w:cs="Arial"/>
          <w:b/>
          <w:i/>
          <w:noProof/>
          <w:color w:val="000000"/>
        </w:rPr>
        <w:t>.</w:t>
      </w:r>
      <w:r w:rsidRPr="00554DB3">
        <w:rPr>
          <w:rFonts w:ascii="Arial" w:eastAsia="Times New Roman" w:hAnsi="Arial" w:cs="Arial"/>
          <w:b/>
          <w:i/>
          <w:noProof/>
          <w:color w:val="000000"/>
        </w:rPr>
        <w:t>1</w:t>
      </w:r>
      <w:r w:rsidR="00396946">
        <w:rPr>
          <w:rFonts w:ascii="Arial" w:eastAsia="Times New Roman" w:hAnsi="Arial" w:cs="Arial"/>
          <w:b/>
          <w:i/>
          <w:noProof/>
          <w:color w:val="000000"/>
        </w:rPr>
        <w:t>0</w:t>
      </w:r>
    </w:p>
    <w:p w:rsidR="00C9699E" w:rsidRPr="00554DB3" w:rsidRDefault="00E2684D" w:rsidP="00C9699E">
      <w:pPr>
        <w:tabs>
          <w:tab w:val="left" w:pos="709"/>
        </w:tabs>
        <w:spacing w:after="0" w:line="240" w:lineRule="auto"/>
        <w:rPr>
          <w:rFonts w:ascii="Arial" w:eastAsia="Times New Roman" w:hAnsi="Arial" w:cs="Arial"/>
          <w:b/>
          <w:i/>
          <w:noProof/>
          <w:color w:val="000000"/>
        </w:rPr>
      </w:pPr>
      <w:r>
        <w:rPr>
          <w:rFonts w:ascii="Arial" w:eastAsia="Times New Roman" w:hAnsi="Arial" w:cs="Arial"/>
          <w:b/>
          <w:i/>
          <w:noProof/>
          <w:color w:val="000000"/>
        </w:rPr>
        <w:t>Coordonare Centre Intervenție Rapidă</w:t>
      </w:r>
      <w:r w:rsidR="00C9699E" w:rsidRPr="00554DB3">
        <w:rPr>
          <w:rFonts w:ascii="Arial" w:eastAsia="Times New Roman" w:hAnsi="Arial" w:cs="Arial"/>
          <w:b/>
          <w:i/>
          <w:noProof/>
          <w:color w:val="000000"/>
        </w:rPr>
        <w:t>...................................</w:t>
      </w:r>
      <w:r w:rsidR="00396946">
        <w:rPr>
          <w:rFonts w:ascii="Arial" w:eastAsia="Times New Roman" w:hAnsi="Arial" w:cs="Arial"/>
          <w:b/>
          <w:i/>
          <w:noProof/>
          <w:color w:val="000000"/>
        </w:rPr>
        <w:t>.</w:t>
      </w:r>
      <w:r w:rsidR="00C9699E" w:rsidRPr="00554DB3">
        <w:rPr>
          <w:rFonts w:ascii="Arial" w:eastAsia="Times New Roman" w:hAnsi="Arial" w:cs="Arial"/>
          <w:b/>
          <w:i/>
          <w:noProof/>
          <w:color w:val="000000"/>
        </w:rPr>
        <w:t>12</w:t>
      </w:r>
    </w:p>
    <w:p w:rsidR="00C9699E" w:rsidRPr="00554DB3" w:rsidRDefault="00C9699E" w:rsidP="00C9699E">
      <w:pPr>
        <w:tabs>
          <w:tab w:val="left" w:pos="709"/>
        </w:tabs>
        <w:spacing w:after="0" w:line="240" w:lineRule="auto"/>
        <w:rPr>
          <w:rFonts w:ascii="Arial" w:eastAsia="Times New Roman" w:hAnsi="Arial" w:cs="Arial"/>
          <w:b/>
          <w:i/>
          <w:noProof/>
          <w:color w:val="000000"/>
        </w:rPr>
      </w:pPr>
      <w:r w:rsidRPr="00554DB3">
        <w:rPr>
          <w:rFonts w:ascii="Arial" w:eastAsia="Times New Roman" w:hAnsi="Arial" w:cs="Arial"/>
          <w:b/>
          <w:i/>
          <w:noProof/>
          <w:color w:val="000000"/>
        </w:rPr>
        <w:t>Inspec</w:t>
      </w:r>
      <w:r w:rsidR="00E2684D">
        <w:rPr>
          <w:rFonts w:ascii="Arial" w:eastAsia="Times New Roman" w:hAnsi="Arial" w:cs="Arial"/>
          <w:b/>
          <w:i/>
          <w:noProof/>
          <w:color w:val="000000"/>
        </w:rPr>
        <w:t>ț</w:t>
      </w:r>
      <w:r w:rsidRPr="00554DB3">
        <w:rPr>
          <w:rFonts w:ascii="Arial" w:eastAsia="Times New Roman" w:hAnsi="Arial" w:cs="Arial"/>
          <w:b/>
          <w:i/>
          <w:noProof/>
          <w:color w:val="000000"/>
        </w:rPr>
        <w:t>ia Apelor ……………………………………………………14</w:t>
      </w:r>
    </w:p>
    <w:p w:rsidR="00C9699E" w:rsidRPr="00554DB3" w:rsidRDefault="00E2684D" w:rsidP="00C9699E">
      <w:pPr>
        <w:tabs>
          <w:tab w:val="left" w:pos="709"/>
        </w:tabs>
        <w:spacing w:after="0" w:line="240" w:lineRule="auto"/>
        <w:rPr>
          <w:rFonts w:ascii="Arial" w:eastAsia="Times New Roman" w:hAnsi="Arial" w:cs="Arial"/>
          <w:b/>
          <w:i/>
          <w:noProof/>
          <w:color w:val="000000"/>
        </w:rPr>
      </w:pPr>
      <w:r>
        <w:rPr>
          <w:rFonts w:ascii="Arial" w:eastAsia="Times New Roman" w:hAnsi="Arial" w:cs="Arial"/>
          <w:b/>
          <w:i/>
          <w:noProof/>
          <w:color w:val="000000"/>
        </w:rPr>
        <w:t>Avize și Autorizaț</w:t>
      </w:r>
      <w:r w:rsidR="00C9699E" w:rsidRPr="00554DB3">
        <w:rPr>
          <w:rFonts w:ascii="Arial" w:eastAsia="Times New Roman" w:hAnsi="Arial" w:cs="Arial"/>
          <w:b/>
          <w:i/>
          <w:noProof/>
          <w:color w:val="000000"/>
        </w:rPr>
        <w:t>ii…………..……………………………………..16</w:t>
      </w:r>
    </w:p>
    <w:p w:rsidR="00C9699E" w:rsidRPr="00554DB3" w:rsidRDefault="00C9699E" w:rsidP="00C9699E">
      <w:pPr>
        <w:tabs>
          <w:tab w:val="left" w:pos="709"/>
        </w:tabs>
        <w:spacing w:after="0" w:line="240" w:lineRule="auto"/>
        <w:rPr>
          <w:rFonts w:ascii="Arial" w:eastAsia="Times New Roman" w:hAnsi="Arial" w:cs="Arial"/>
          <w:b/>
          <w:i/>
          <w:noProof/>
          <w:color w:val="000000"/>
        </w:rPr>
      </w:pPr>
      <w:r w:rsidRPr="00554DB3">
        <w:rPr>
          <w:rFonts w:ascii="Arial" w:eastAsia="Times New Roman" w:hAnsi="Arial" w:cs="Arial"/>
          <w:b/>
          <w:i/>
          <w:noProof/>
          <w:color w:val="000000"/>
        </w:rPr>
        <w:t>Hidrologie...................................................................................17</w:t>
      </w:r>
    </w:p>
    <w:p w:rsidR="00C9699E" w:rsidRPr="00554DB3" w:rsidRDefault="00C9699E" w:rsidP="00C9699E">
      <w:pPr>
        <w:tabs>
          <w:tab w:val="left" w:pos="709"/>
        </w:tabs>
        <w:spacing w:after="0" w:line="240" w:lineRule="auto"/>
        <w:rPr>
          <w:rFonts w:ascii="Arial" w:eastAsia="Times New Roman" w:hAnsi="Arial" w:cs="Arial"/>
          <w:b/>
          <w:i/>
          <w:noProof/>
          <w:color w:val="000000"/>
        </w:rPr>
      </w:pPr>
      <w:r w:rsidRPr="00554DB3">
        <w:rPr>
          <w:rFonts w:ascii="Arial" w:eastAsia="Times New Roman" w:hAnsi="Arial" w:cs="Arial"/>
          <w:b/>
          <w:i/>
          <w:noProof/>
          <w:color w:val="000000"/>
        </w:rPr>
        <w:t>Gestiune Monitoring şi Protecţia Resurselor de Apă ……….19</w:t>
      </w:r>
    </w:p>
    <w:p w:rsidR="00C9699E" w:rsidRPr="00554DB3" w:rsidRDefault="00C9699E" w:rsidP="00C9699E">
      <w:pPr>
        <w:tabs>
          <w:tab w:val="left" w:pos="709"/>
        </w:tabs>
        <w:spacing w:after="0" w:line="240" w:lineRule="auto"/>
        <w:rPr>
          <w:rFonts w:ascii="Arial" w:eastAsia="Times New Roman" w:hAnsi="Arial" w:cs="Arial"/>
          <w:b/>
          <w:i/>
          <w:noProof/>
          <w:color w:val="000000"/>
        </w:rPr>
      </w:pPr>
      <w:r w:rsidRPr="00554DB3">
        <w:rPr>
          <w:rFonts w:ascii="Arial" w:eastAsia="Times New Roman" w:hAnsi="Arial" w:cs="Arial"/>
          <w:b/>
          <w:i/>
          <w:noProof/>
          <w:color w:val="000000"/>
        </w:rPr>
        <w:t>Laboratorul de calitatea apelor…………………………………..2</w:t>
      </w:r>
      <w:r w:rsidR="00396946">
        <w:rPr>
          <w:rFonts w:ascii="Arial" w:eastAsia="Times New Roman" w:hAnsi="Arial" w:cs="Arial"/>
          <w:b/>
          <w:i/>
          <w:noProof/>
          <w:color w:val="000000"/>
        </w:rPr>
        <w:t>0</w:t>
      </w:r>
    </w:p>
    <w:p w:rsidR="00C9699E" w:rsidRPr="00554DB3" w:rsidRDefault="00C9699E" w:rsidP="00C9699E">
      <w:pPr>
        <w:tabs>
          <w:tab w:val="left" w:pos="709"/>
        </w:tabs>
        <w:spacing w:after="0" w:line="240" w:lineRule="auto"/>
        <w:rPr>
          <w:rFonts w:ascii="Arial" w:eastAsia="Times New Roman" w:hAnsi="Arial" w:cs="Arial"/>
          <w:b/>
          <w:i/>
          <w:noProof/>
          <w:color w:val="000000"/>
        </w:rPr>
      </w:pPr>
      <w:r w:rsidRPr="00554DB3">
        <w:rPr>
          <w:rFonts w:ascii="Arial" w:eastAsia="Times New Roman" w:hAnsi="Arial" w:cs="Arial"/>
          <w:b/>
          <w:i/>
          <w:noProof/>
          <w:color w:val="000000"/>
        </w:rPr>
        <w:t>Plan de Management Bazinal ..................................................21</w:t>
      </w:r>
    </w:p>
    <w:p w:rsidR="00C9699E" w:rsidRPr="00554DB3" w:rsidRDefault="00E2684D" w:rsidP="00C9699E">
      <w:pPr>
        <w:tabs>
          <w:tab w:val="left" w:pos="709"/>
        </w:tabs>
        <w:spacing w:after="0" w:line="240" w:lineRule="auto"/>
        <w:rPr>
          <w:rFonts w:ascii="Arial" w:eastAsia="Times New Roman" w:hAnsi="Arial" w:cs="Arial"/>
          <w:b/>
          <w:i/>
          <w:noProof/>
          <w:color w:val="000000"/>
        </w:rPr>
      </w:pPr>
      <w:r>
        <w:rPr>
          <w:rFonts w:ascii="Arial" w:eastAsia="Times New Roman" w:hAnsi="Arial" w:cs="Arial"/>
          <w:b/>
          <w:i/>
          <w:noProof/>
          <w:color w:val="000000"/>
        </w:rPr>
        <w:t>Patrimoniu ș</w:t>
      </w:r>
      <w:r w:rsidR="00C9699E" w:rsidRPr="00554DB3">
        <w:rPr>
          <w:rFonts w:ascii="Arial" w:eastAsia="Times New Roman" w:hAnsi="Arial" w:cs="Arial"/>
          <w:b/>
          <w:i/>
          <w:noProof/>
          <w:color w:val="000000"/>
        </w:rPr>
        <w:t>i Cadastru……………………………………………22</w:t>
      </w:r>
    </w:p>
    <w:p w:rsidR="00C9699E" w:rsidRPr="00554DB3" w:rsidRDefault="00E2684D" w:rsidP="00C9699E">
      <w:pPr>
        <w:tabs>
          <w:tab w:val="left" w:pos="709"/>
        </w:tabs>
        <w:spacing w:after="0" w:line="240" w:lineRule="auto"/>
        <w:rPr>
          <w:rFonts w:ascii="Arial" w:eastAsia="Times New Roman" w:hAnsi="Arial" w:cs="Arial"/>
          <w:b/>
          <w:i/>
          <w:noProof/>
          <w:color w:val="000000"/>
        </w:rPr>
      </w:pPr>
      <w:r>
        <w:rPr>
          <w:rFonts w:ascii="Arial" w:eastAsia="Times New Roman" w:hAnsi="Arial" w:cs="Arial"/>
          <w:b/>
          <w:i/>
          <w:noProof/>
          <w:color w:val="000000"/>
        </w:rPr>
        <w:t>Promovare și Urmărire Investiț</w:t>
      </w:r>
      <w:r w:rsidR="00C9699E" w:rsidRPr="00554DB3">
        <w:rPr>
          <w:rFonts w:ascii="Arial" w:eastAsia="Times New Roman" w:hAnsi="Arial" w:cs="Arial"/>
          <w:b/>
          <w:i/>
          <w:noProof/>
          <w:color w:val="000000"/>
        </w:rPr>
        <w:t>ii..............................................27</w:t>
      </w:r>
    </w:p>
    <w:p w:rsidR="00C9699E" w:rsidRPr="00554DB3" w:rsidRDefault="00C9699E" w:rsidP="00C9699E">
      <w:pPr>
        <w:tabs>
          <w:tab w:val="left" w:pos="709"/>
        </w:tabs>
        <w:spacing w:after="0" w:line="240" w:lineRule="auto"/>
        <w:rPr>
          <w:rFonts w:ascii="Arial" w:eastAsia="Times New Roman" w:hAnsi="Arial" w:cs="Arial"/>
          <w:b/>
          <w:i/>
          <w:noProof/>
          <w:color w:val="000000"/>
        </w:rPr>
      </w:pPr>
      <w:r w:rsidRPr="00554DB3">
        <w:rPr>
          <w:rFonts w:ascii="Arial" w:eastAsia="Times New Roman" w:hAnsi="Arial" w:cs="Arial"/>
          <w:b/>
          <w:i/>
          <w:noProof/>
          <w:color w:val="000000"/>
        </w:rPr>
        <w:t>Unitate Implementare Proiecte................................................29</w:t>
      </w:r>
    </w:p>
    <w:p w:rsidR="00C9699E" w:rsidRPr="00554DB3" w:rsidRDefault="00E2684D" w:rsidP="00C9699E">
      <w:pPr>
        <w:tabs>
          <w:tab w:val="left" w:pos="1980"/>
        </w:tabs>
        <w:spacing w:after="0"/>
        <w:rPr>
          <w:rFonts w:ascii="Arial" w:eastAsia="Times New Roman" w:hAnsi="Arial" w:cs="Arial"/>
          <w:b/>
          <w:i/>
        </w:rPr>
      </w:pPr>
      <w:r>
        <w:rPr>
          <w:rFonts w:ascii="Arial" w:eastAsia="Times New Roman" w:hAnsi="Arial" w:cs="Arial"/>
          <w:b/>
          <w:i/>
        </w:rPr>
        <w:t>Achiziții Materiale Lucră</w:t>
      </w:r>
      <w:r w:rsidR="00C9699E" w:rsidRPr="00554DB3">
        <w:rPr>
          <w:rFonts w:ascii="Arial" w:eastAsia="Times New Roman" w:hAnsi="Arial" w:cs="Arial"/>
          <w:b/>
          <w:i/>
        </w:rPr>
        <w:t>r</w:t>
      </w:r>
      <w:r>
        <w:rPr>
          <w:rFonts w:ascii="Arial" w:eastAsia="Times New Roman" w:hAnsi="Arial" w:cs="Arial"/>
          <w:b/>
          <w:i/>
        </w:rPr>
        <w:t>i ș</w:t>
      </w:r>
      <w:r w:rsidR="00C9699E" w:rsidRPr="00554DB3">
        <w:rPr>
          <w:rFonts w:ascii="Arial" w:eastAsia="Times New Roman" w:hAnsi="Arial" w:cs="Arial"/>
          <w:b/>
          <w:i/>
        </w:rPr>
        <w:t>i Servicii .....................................30</w:t>
      </w:r>
    </w:p>
    <w:p w:rsidR="00C9699E" w:rsidRPr="00554DB3" w:rsidRDefault="00C967D4" w:rsidP="00C9699E">
      <w:pPr>
        <w:tabs>
          <w:tab w:val="left" w:pos="1980"/>
        </w:tabs>
        <w:spacing w:after="0"/>
        <w:rPr>
          <w:rFonts w:ascii="Arial" w:eastAsia="Times New Roman" w:hAnsi="Arial" w:cs="Arial"/>
          <w:b/>
          <w:i/>
        </w:rPr>
      </w:pPr>
      <w:r>
        <w:rPr>
          <w:rFonts w:ascii="Arial" w:eastAsia="Times New Roman" w:hAnsi="Arial" w:cs="Arial"/>
          <w:b/>
          <w:i/>
        </w:rPr>
        <w:t>Sănă</w:t>
      </w:r>
      <w:r w:rsidR="00C9699E" w:rsidRPr="00554DB3">
        <w:rPr>
          <w:rFonts w:ascii="Arial" w:eastAsia="Times New Roman" w:hAnsi="Arial" w:cs="Arial"/>
          <w:b/>
          <w:i/>
        </w:rPr>
        <w:t xml:space="preserve">tate </w:t>
      </w:r>
      <w:r>
        <w:rPr>
          <w:rFonts w:ascii="Arial" w:eastAsia="Times New Roman" w:hAnsi="Arial" w:cs="Arial"/>
          <w:b/>
          <w:i/>
        </w:rPr>
        <w:t>ș</w:t>
      </w:r>
      <w:r w:rsidR="00C9699E" w:rsidRPr="00554DB3">
        <w:rPr>
          <w:rFonts w:ascii="Arial" w:eastAsia="Times New Roman" w:hAnsi="Arial" w:cs="Arial"/>
          <w:b/>
          <w:i/>
        </w:rPr>
        <w:t xml:space="preserve">i </w:t>
      </w:r>
      <w:r w:rsidR="00396946">
        <w:rPr>
          <w:rFonts w:ascii="Arial" w:eastAsia="Times New Roman" w:hAnsi="Arial" w:cs="Arial"/>
          <w:b/>
          <w:i/>
        </w:rPr>
        <w:t>S</w:t>
      </w:r>
      <w:r>
        <w:rPr>
          <w:rFonts w:ascii="Arial" w:eastAsia="Times New Roman" w:hAnsi="Arial" w:cs="Arial"/>
          <w:b/>
          <w:i/>
        </w:rPr>
        <w:t>ecuritate în Muncă</w:t>
      </w:r>
      <w:r w:rsidR="00C9699E" w:rsidRPr="00554DB3">
        <w:rPr>
          <w:rFonts w:ascii="Arial" w:eastAsia="Times New Roman" w:hAnsi="Arial" w:cs="Arial"/>
          <w:b/>
          <w:i/>
        </w:rPr>
        <w:t xml:space="preserve"> .............................................31</w:t>
      </w:r>
    </w:p>
    <w:p w:rsidR="00C9699E" w:rsidRPr="00554DB3" w:rsidRDefault="00C9699E" w:rsidP="00C9699E">
      <w:pPr>
        <w:tabs>
          <w:tab w:val="left" w:pos="1980"/>
        </w:tabs>
        <w:spacing w:after="0"/>
        <w:rPr>
          <w:rFonts w:ascii="Arial" w:eastAsia="Times New Roman" w:hAnsi="Arial" w:cs="Arial"/>
          <w:b/>
          <w:i/>
        </w:rPr>
      </w:pPr>
      <w:r w:rsidRPr="00554DB3">
        <w:rPr>
          <w:rFonts w:ascii="Arial" w:eastAsia="Times New Roman" w:hAnsi="Arial" w:cs="Arial"/>
          <w:b/>
          <w:i/>
        </w:rPr>
        <w:t>Mecanizare Energetic ..............................................................35</w:t>
      </w:r>
    </w:p>
    <w:p w:rsidR="00C9699E" w:rsidRPr="00554DB3" w:rsidRDefault="00C967D4" w:rsidP="00C9699E">
      <w:pPr>
        <w:tabs>
          <w:tab w:val="left" w:pos="1980"/>
        </w:tabs>
        <w:spacing w:after="0"/>
        <w:rPr>
          <w:rFonts w:ascii="Arial" w:eastAsia="Times New Roman" w:hAnsi="Arial" w:cs="Arial"/>
          <w:b/>
          <w:i/>
        </w:rPr>
      </w:pPr>
      <w:r>
        <w:rPr>
          <w:rFonts w:ascii="Arial" w:eastAsia="Times New Roman" w:hAnsi="Arial" w:cs="Arial"/>
          <w:b/>
          <w:i/>
        </w:rPr>
        <w:t>Resurse Umane Relaț</w:t>
      </w:r>
      <w:r w:rsidR="00C9699E" w:rsidRPr="00554DB3">
        <w:rPr>
          <w:rFonts w:ascii="Arial" w:eastAsia="Times New Roman" w:hAnsi="Arial" w:cs="Arial"/>
          <w:b/>
          <w:i/>
        </w:rPr>
        <w:t>ii Publice Administrativ.......................3</w:t>
      </w:r>
      <w:r w:rsidR="00396946">
        <w:rPr>
          <w:rFonts w:ascii="Arial" w:eastAsia="Times New Roman" w:hAnsi="Arial" w:cs="Arial"/>
          <w:b/>
          <w:i/>
        </w:rPr>
        <w:t>8</w:t>
      </w:r>
    </w:p>
    <w:p w:rsidR="00C9699E" w:rsidRPr="00554DB3" w:rsidRDefault="00C9699E" w:rsidP="00C9699E">
      <w:pPr>
        <w:tabs>
          <w:tab w:val="left" w:pos="1980"/>
        </w:tabs>
        <w:spacing w:after="0"/>
        <w:rPr>
          <w:rFonts w:ascii="Arial" w:eastAsia="Times New Roman" w:hAnsi="Arial" w:cs="Arial"/>
          <w:b/>
          <w:i/>
        </w:rPr>
      </w:pPr>
      <w:r w:rsidRPr="00554DB3">
        <w:rPr>
          <w:rFonts w:ascii="Arial" w:eastAsia="Times New Roman" w:hAnsi="Arial" w:cs="Arial"/>
          <w:b/>
          <w:i/>
        </w:rPr>
        <w:t>Audit Intern ...............................................................................3</w:t>
      </w:r>
      <w:r w:rsidR="00396946">
        <w:rPr>
          <w:rFonts w:ascii="Arial" w:eastAsia="Times New Roman" w:hAnsi="Arial" w:cs="Arial"/>
          <w:b/>
          <w:i/>
        </w:rPr>
        <w:t>9</w:t>
      </w:r>
    </w:p>
    <w:p w:rsidR="00C9699E" w:rsidRPr="00554DB3" w:rsidRDefault="00C967D4" w:rsidP="00C9699E">
      <w:pPr>
        <w:tabs>
          <w:tab w:val="left" w:pos="1980"/>
        </w:tabs>
        <w:spacing w:after="0"/>
        <w:rPr>
          <w:rFonts w:ascii="Arial" w:eastAsia="Times New Roman" w:hAnsi="Arial" w:cs="Arial"/>
          <w:b/>
          <w:i/>
        </w:rPr>
      </w:pPr>
      <w:r>
        <w:rPr>
          <w:rFonts w:ascii="Arial" w:eastAsia="Times New Roman" w:hAnsi="Arial" w:cs="Arial"/>
          <w:b/>
          <w:i/>
        </w:rPr>
        <w:t>Sistem Integrat Management ș</w:t>
      </w:r>
      <w:r w:rsidR="00C9699E" w:rsidRPr="00554DB3">
        <w:rPr>
          <w:rFonts w:ascii="Arial" w:eastAsia="Times New Roman" w:hAnsi="Arial" w:cs="Arial"/>
          <w:b/>
          <w:i/>
        </w:rPr>
        <w:t>i Audit ....................................4</w:t>
      </w:r>
      <w:r w:rsidR="00396946">
        <w:rPr>
          <w:rFonts w:ascii="Arial" w:eastAsia="Times New Roman" w:hAnsi="Arial" w:cs="Arial"/>
          <w:b/>
          <w:i/>
        </w:rPr>
        <w:t>1</w:t>
      </w:r>
    </w:p>
    <w:p w:rsidR="00C9699E" w:rsidRPr="00554DB3" w:rsidRDefault="00C9699E" w:rsidP="00C9699E">
      <w:pPr>
        <w:tabs>
          <w:tab w:val="left" w:pos="1980"/>
        </w:tabs>
        <w:spacing w:after="0"/>
        <w:rPr>
          <w:rFonts w:ascii="Arial" w:eastAsia="Times New Roman" w:hAnsi="Arial" w:cs="Arial"/>
          <w:b/>
          <w:i/>
        </w:rPr>
      </w:pPr>
      <w:r w:rsidRPr="00554DB3">
        <w:rPr>
          <w:rFonts w:ascii="Arial" w:eastAsia="Times New Roman" w:hAnsi="Arial" w:cs="Arial"/>
          <w:b/>
          <w:i/>
        </w:rPr>
        <w:t>Economic Financiar .................................................................4</w:t>
      </w:r>
      <w:r w:rsidR="00396946">
        <w:rPr>
          <w:rFonts w:ascii="Arial" w:eastAsia="Times New Roman" w:hAnsi="Arial" w:cs="Arial"/>
          <w:b/>
          <w:i/>
        </w:rPr>
        <w:t>2</w:t>
      </w:r>
    </w:p>
    <w:p w:rsidR="00C9699E" w:rsidRPr="00554DB3" w:rsidRDefault="00C967D4" w:rsidP="00C9699E">
      <w:pPr>
        <w:tabs>
          <w:tab w:val="left" w:pos="1980"/>
        </w:tabs>
        <w:spacing w:after="0"/>
        <w:rPr>
          <w:rFonts w:ascii="Arial" w:eastAsia="Times New Roman" w:hAnsi="Arial" w:cs="Arial"/>
          <w:b/>
          <w:i/>
        </w:rPr>
      </w:pPr>
      <w:r>
        <w:rPr>
          <w:rFonts w:ascii="Arial" w:eastAsia="Times New Roman" w:hAnsi="Arial" w:cs="Arial"/>
          <w:b/>
          <w:i/>
        </w:rPr>
        <w:t>Comunicații și Tehnologia Informaț</w:t>
      </w:r>
      <w:r w:rsidR="00C9699E" w:rsidRPr="00554DB3">
        <w:rPr>
          <w:rFonts w:ascii="Arial" w:eastAsia="Times New Roman" w:hAnsi="Arial" w:cs="Arial"/>
          <w:b/>
          <w:i/>
        </w:rPr>
        <w:t>iei ...................................4</w:t>
      </w:r>
      <w:r w:rsidR="00396946">
        <w:rPr>
          <w:rFonts w:ascii="Arial" w:eastAsia="Times New Roman" w:hAnsi="Arial" w:cs="Arial"/>
          <w:b/>
          <w:i/>
        </w:rPr>
        <w:t>3</w:t>
      </w:r>
    </w:p>
    <w:p w:rsidR="00C9699E" w:rsidRPr="00554DB3" w:rsidRDefault="00C967D4" w:rsidP="00C9699E">
      <w:pPr>
        <w:tabs>
          <w:tab w:val="left" w:pos="1980"/>
        </w:tabs>
        <w:spacing w:after="0"/>
        <w:rPr>
          <w:rFonts w:ascii="Arial" w:eastAsia="Times New Roman" w:hAnsi="Arial" w:cs="Arial"/>
          <w:b/>
          <w:i/>
        </w:rPr>
      </w:pPr>
      <w:r>
        <w:rPr>
          <w:rFonts w:ascii="Arial" w:eastAsia="Times New Roman" w:hAnsi="Arial" w:cs="Arial"/>
          <w:b/>
          <w:i/>
        </w:rPr>
        <w:t>Mecanism Economic  ș</w:t>
      </w:r>
      <w:r w:rsidR="00C9699E" w:rsidRPr="00554DB3">
        <w:rPr>
          <w:rFonts w:ascii="Arial" w:eastAsia="Times New Roman" w:hAnsi="Arial" w:cs="Arial"/>
          <w:b/>
          <w:i/>
        </w:rPr>
        <w:t>i Sinteze economice..........................44</w:t>
      </w:r>
    </w:p>
    <w:p w:rsidR="00C9699E" w:rsidRPr="00554DB3" w:rsidRDefault="00C9699E" w:rsidP="00C9699E">
      <w:pPr>
        <w:tabs>
          <w:tab w:val="left" w:pos="1980"/>
        </w:tabs>
        <w:spacing w:after="0"/>
        <w:rPr>
          <w:rFonts w:ascii="Arial" w:eastAsia="Times New Roman" w:hAnsi="Arial" w:cs="Arial"/>
          <w:b/>
          <w:i/>
        </w:rPr>
      </w:pPr>
      <w:r w:rsidRPr="00554DB3">
        <w:rPr>
          <w:rFonts w:ascii="Arial" w:eastAsia="Times New Roman" w:hAnsi="Arial" w:cs="Arial"/>
          <w:b/>
          <w:i/>
        </w:rPr>
        <w:t>Oficiul Juridic ...........................................................................4</w:t>
      </w:r>
      <w:r w:rsidR="004A666B">
        <w:rPr>
          <w:rFonts w:ascii="Arial" w:eastAsia="Times New Roman" w:hAnsi="Arial" w:cs="Arial"/>
          <w:b/>
          <w:i/>
        </w:rPr>
        <w:t>6</w:t>
      </w:r>
    </w:p>
    <w:p w:rsidR="00C9699E" w:rsidRPr="00554DB3" w:rsidRDefault="00C9699E" w:rsidP="00C9699E">
      <w:pPr>
        <w:tabs>
          <w:tab w:val="left" w:pos="1980"/>
        </w:tabs>
        <w:spacing w:after="0"/>
        <w:rPr>
          <w:rFonts w:ascii="Arial" w:eastAsia="Times New Roman" w:hAnsi="Arial" w:cs="Arial"/>
          <w:b/>
          <w:i/>
        </w:rPr>
      </w:pPr>
    </w:p>
    <w:p w:rsidR="00C9699E" w:rsidRPr="00C9699E" w:rsidRDefault="00C9699E" w:rsidP="00C9699E">
      <w:pPr>
        <w:tabs>
          <w:tab w:val="left" w:pos="1980"/>
        </w:tabs>
        <w:spacing w:after="0"/>
        <w:rPr>
          <w:rFonts w:ascii="Oswald" w:eastAsia="Times New Roman" w:hAnsi="Oswald" w:cs="Times New Roman"/>
          <w:b/>
          <w:i/>
          <w:sz w:val="24"/>
          <w:szCs w:val="24"/>
        </w:rPr>
      </w:pPr>
    </w:p>
    <w:p w:rsidR="00C9699E" w:rsidRPr="00C9699E" w:rsidRDefault="00C9699E" w:rsidP="00C9699E">
      <w:pPr>
        <w:tabs>
          <w:tab w:val="left" w:pos="1980"/>
        </w:tabs>
        <w:spacing w:after="0"/>
        <w:rPr>
          <w:rFonts w:ascii="Oswald" w:eastAsia="Times New Roman" w:hAnsi="Oswald" w:cs="Times New Roman"/>
          <w:b/>
          <w:i/>
          <w:sz w:val="24"/>
          <w:szCs w:val="24"/>
        </w:rPr>
      </w:pPr>
    </w:p>
    <w:p w:rsidR="00C9699E" w:rsidRPr="00C9699E" w:rsidRDefault="00C9699E" w:rsidP="00C9699E">
      <w:pPr>
        <w:tabs>
          <w:tab w:val="left" w:pos="1980"/>
        </w:tabs>
        <w:spacing w:after="0"/>
        <w:rPr>
          <w:rFonts w:ascii="Oswald" w:eastAsia="Times New Roman" w:hAnsi="Oswald" w:cs="Times New Roman"/>
          <w:b/>
          <w:sz w:val="24"/>
          <w:szCs w:val="24"/>
          <w:lang w:val="it-IT"/>
        </w:rPr>
      </w:pPr>
    </w:p>
    <w:p w:rsidR="00C9699E" w:rsidRPr="005C0F0B" w:rsidRDefault="00C967D4" w:rsidP="00F52896">
      <w:pPr>
        <w:numPr>
          <w:ilvl w:val="0"/>
          <w:numId w:val="25"/>
        </w:numPr>
        <w:spacing w:after="0" w:line="240" w:lineRule="auto"/>
        <w:rPr>
          <w:rFonts w:ascii="Arial" w:eastAsia="Times New Roman" w:hAnsi="Arial" w:cs="Arial"/>
          <w:b/>
          <w:bCs/>
          <w:i/>
          <w:iCs/>
          <w:sz w:val="28"/>
          <w:szCs w:val="28"/>
          <w:highlight w:val="yellow"/>
          <w:lang w:val="it-IT"/>
        </w:rPr>
      </w:pPr>
      <w:r>
        <w:rPr>
          <w:rFonts w:ascii="Arial" w:eastAsia="Times New Roman" w:hAnsi="Arial" w:cs="Arial"/>
          <w:b/>
          <w:bCs/>
          <w:i/>
          <w:iCs/>
          <w:sz w:val="28"/>
          <w:szCs w:val="28"/>
          <w:highlight w:val="yellow"/>
          <w:lang w:val="it-IT"/>
        </w:rPr>
        <w:lastRenderedPageBreak/>
        <w:t>Misiunea  ș</w:t>
      </w:r>
      <w:r w:rsidR="00C9699E" w:rsidRPr="005C0F0B">
        <w:rPr>
          <w:rFonts w:ascii="Arial" w:eastAsia="Times New Roman" w:hAnsi="Arial" w:cs="Arial"/>
          <w:b/>
          <w:bCs/>
          <w:i/>
          <w:iCs/>
          <w:sz w:val="28"/>
          <w:szCs w:val="28"/>
          <w:highlight w:val="yellow"/>
          <w:lang w:val="it-IT"/>
        </w:rPr>
        <w:t>i obiectivele  ABA Buz</w:t>
      </w:r>
      <w:r>
        <w:rPr>
          <w:rFonts w:ascii="Arial" w:eastAsia="Times New Roman" w:hAnsi="Arial" w:cs="Arial"/>
          <w:b/>
          <w:bCs/>
          <w:i/>
          <w:iCs/>
          <w:sz w:val="28"/>
          <w:szCs w:val="28"/>
          <w:highlight w:val="yellow"/>
          <w:lang w:val="it-IT"/>
        </w:rPr>
        <w:t>ău Ialomiț</w:t>
      </w:r>
      <w:r w:rsidR="00C9699E" w:rsidRPr="005C0F0B">
        <w:rPr>
          <w:rFonts w:ascii="Arial" w:eastAsia="Times New Roman" w:hAnsi="Arial" w:cs="Arial"/>
          <w:b/>
          <w:bCs/>
          <w:i/>
          <w:iCs/>
          <w:sz w:val="28"/>
          <w:szCs w:val="28"/>
          <w:highlight w:val="yellow"/>
          <w:lang w:val="it-IT"/>
        </w:rPr>
        <w:t xml:space="preserve">a  </w:t>
      </w:r>
      <w:r>
        <w:rPr>
          <w:rFonts w:ascii="Arial" w:eastAsia="Times New Roman" w:hAnsi="Arial" w:cs="Arial"/>
          <w:b/>
          <w:bCs/>
          <w:i/>
          <w:iCs/>
          <w:sz w:val="28"/>
          <w:szCs w:val="28"/>
          <w:highlight w:val="yellow"/>
          <w:lang w:val="it-IT"/>
        </w:rPr>
        <w:t>î</w:t>
      </w:r>
      <w:r w:rsidR="00F70266">
        <w:rPr>
          <w:rFonts w:ascii="Arial" w:eastAsia="Times New Roman" w:hAnsi="Arial" w:cs="Arial"/>
          <w:b/>
          <w:bCs/>
          <w:i/>
          <w:iCs/>
          <w:sz w:val="28"/>
          <w:szCs w:val="28"/>
          <w:highlight w:val="yellow"/>
          <w:lang w:val="it-IT"/>
        </w:rPr>
        <w:t>n</w:t>
      </w:r>
      <w:r w:rsidR="00C9699E" w:rsidRPr="005C0F0B">
        <w:rPr>
          <w:rFonts w:ascii="Arial" w:eastAsia="Times New Roman" w:hAnsi="Arial" w:cs="Arial"/>
          <w:b/>
          <w:bCs/>
          <w:i/>
          <w:iCs/>
          <w:sz w:val="28"/>
          <w:szCs w:val="28"/>
          <w:highlight w:val="yellow"/>
          <w:lang w:val="it-IT"/>
        </w:rPr>
        <w:t xml:space="preserve"> anul 2020</w:t>
      </w:r>
    </w:p>
    <w:p w:rsidR="00C9699E" w:rsidRPr="00C9699E" w:rsidRDefault="00C9699E" w:rsidP="00C9699E">
      <w:pPr>
        <w:spacing w:before="100" w:beforeAutospacing="1" w:after="100" w:afterAutospacing="1" w:line="240" w:lineRule="auto"/>
        <w:ind w:firstLine="720"/>
        <w:jc w:val="both"/>
        <w:rPr>
          <w:rFonts w:ascii="Arial" w:eastAsia="MS Mincho" w:hAnsi="Arial" w:cs="Arial"/>
          <w:bCs/>
          <w:i/>
          <w:iCs/>
          <w:lang w:val="it-IT" w:eastAsia="ja-JP"/>
        </w:rPr>
      </w:pPr>
      <w:r w:rsidRPr="00C9699E">
        <w:rPr>
          <w:rFonts w:ascii="Arial" w:eastAsia="MS Mincho" w:hAnsi="Arial" w:cs="Arial"/>
          <w:b/>
          <w:lang w:val="it-IT" w:eastAsia="ja-JP"/>
        </w:rPr>
        <w:t xml:space="preserve">În calitate de </w:t>
      </w:r>
      <w:r w:rsidR="00C967D4">
        <w:rPr>
          <w:rFonts w:ascii="Arial" w:eastAsia="MS Mincho" w:hAnsi="Arial" w:cs="Arial"/>
          <w:b/>
          <w:lang w:val="it-IT" w:eastAsia="ja-JP"/>
        </w:rPr>
        <w:t>subunitate a  Administraţiei Naț</w:t>
      </w:r>
      <w:r w:rsidRPr="00C9699E">
        <w:rPr>
          <w:rFonts w:ascii="Arial" w:eastAsia="MS Mincho" w:hAnsi="Arial" w:cs="Arial"/>
          <w:b/>
          <w:lang w:val="it-IT" w:eastAsia="ja-JP"/>
        </w:rPr>
        <w:t xml:space="preserve">ionale "Apele Române", </w:t>
      </w:r>
      <w:r w:rsidR="00C967D4">
        <w:rPr>
          <w:rFonts w:ascii="Arial" w:eastAsia="MS Mincho" w:hAnsi="Arial" w:cs="Arial"/>
          <w:b/>
          <w:lang w:val="it-IT" w:eastAsia="ja-JP"/>
        </w:rPr>
        <w:t>Administrația Bazinală de Apă Buzău Ialomiț</w:t>
      </w:r>
      <w:r>
        <w:rPr>
          <w:rFonts w:ascii="Arial" w:eastAsia="MS Mincho" w:hAnsi="Arial" w:cs="Arial"/>
          <w:b/>
          <w:lang w:val="it-IT" w:eastAsia="ja-JP"/>
        </w:rPr>
        <w:t>a</w:t>
      </w:r>
      <w:r w:rsidRPr="00C9699E">
        <w:rPr>
          <w:rFonts w:ascii="Arial" w:eastAsia="MS Mincho" w:hAnsi="Arial" w:cs="Arial"/>
          <w:b/>
          <w:lang w:val="it-IT" w:eastAsia="ja-JP"/>
        </w:rPr>
        <w:t xml:space="preserve">, reprezintă autoritatea investită cu aplicarea </w:t>
      </w:r>
      <w:r w:rsidR="00C967D4">
        <w:rPr>
          <w:rFonts w:ascii="Arial" w:eastAsia="MS Mincho" w:hAnsi="Arial" w:cs="Arial"/>
          <w:b/>
          <w:lang w:val="it-IT" w:eastAsia="ja-JP"/>
        </w:rPr>
        <w:t>unitară a strategiei naţionale î</w:t>
      </w:r>
      <w:r w:rsidRPr="00C9699E">
        <w:rPr>
          <w:rFonts w:ascii="Arial" w:eastAsia="MS Mincho" w:hAnsi="Arial" w:cs="Arial"/>
          <w:b/>
          <w:lang w:val="it-IT" w:eastAsia="ja-JP"/>
        </w:rPr>
        <w:t>n domeniul gospodăririi resur</w:t>
      </w:r>
      <w:r w:rsidR="00C967D4">
        <w:rPr>
          <w:rFonts w:ascii="Arial" w:eastAsia="MS Mincho" w:hAnsi="Arial" w:cs="Arial"/>
          <w:b/>
          <w:lang w:val="it-IT" w:eastAsia="ja-JP"/>
        </w:rPr>
        <w:t>selor de apă, pe teritoriul spaț</w:t>
      </w:r>
      <w:r w:rsidRPr="00C9699E">
        <w:rPr>
          <w:rFonts w:ascii="Arial" w:eastAsia="MS Mincho" w:hAnsi="Arial" w:cs="Arial"/>
          <w:b/>
          <w:lang w:val="it-IT" w:eastAsia="ja-JP"/>
        </w:rPr>
        <w:t xml:space="preserve">iului hidrografic </w:t>
      </w:r>
      <w:r w:rsidR="00C967D4">
        <w:rPr>
          <w:rFonts w:ascii="Arial" w:eastAsia="MS Mincho" w:hAnsi="Arial" w:cs="Arial"/>
          <w:b/>
          <w:bCs/>
          <w:lang w:val="it-IT" w:eastAsia="ja-JP"/>
        </w:rPr>
        <w:t>Buzău Ialomiț</w:t>
      </w:r>
      <w:r w:rsidRPr="00C9699E">
        <w:rPr>
          <w:rFonts w:ascii="Arial" w:eastAsia="MS Mincho" w:hAnsi="Arial" w:cs="Arial"/>
          <w:b/>
          <w:bCs/>
          <w:lang w:val="it-IT" w:eastAsia="ja-JP"/>
        </w:rPr>
        <w:t>a.</w:t>
      </w:r>
      <w:r w:rsidRPr="00C9699E">
        <w:rPr>
          <w:rFonts w:ascii="Arial" w:eastAsia="MS Mincho" w:hAnsi="Arial" w:cs="Arial"/>
          <w:bCs/>
          <w:i/>
          <w:iCs/>
          <w:lang w:val="it-IT" w:eastAsia="ja-JP"/>
        </w:rPr>
        <w:t xml:space="preserve"> </w:t>
      </w:r>
    </w:p>
    <w:p w:rsidR="00C9699E" w:rsidRPr="00C9699E" w:rsidRDefault="00C9699E" w:rsidP="00C9699E">
      <w:pPr>
        <w:spacing w:before="100" w:beforeAutospacing="1" w:after="100" w:afterAutospacing="1" w:line="240" w:lineRule="auto"/>
        <w:ind w:firstLine="720"/>
        <w:jc w:val="both"/>
        <w:rPr>
          <w:rFonts w:ascii="Arial" w:eastAsia="MS Mincho" w:hAnsi="Arial" w:cs="Arial"/>
          <w:i/>
          <w:iCs/>
          <w:lang w:val="it-IT" w:eastAsia="ja-JP"/>
        </w:rPr>
      </w:pPr>
      <w:r w:rsidRPr="00C9699E">
        <w:rPr>
          <w:rFonts w:ascii="Arial" w:eastAsia="MS Mincho" w:hAnsi="Arial" w:cs="Arial"/>
          <w:b/>
          <w:i/>
          <w:iCs/>
          <w:lang w:val="it-IT" w:eastAsia="ja-JP"/>
        </w:rPr>
        <w:t xml:space="preserve">Obiectivele  </w:t>
      </w:r>
      <w:r w:rsidR="00C967D4">
        <w:rPr>
          <w:rFonts w:ascii="Arial" w:eastAsia="MS Mincho" w:hAnsi="Arial" w:cs="Arial"/>
          <w:b/>
          <w:i/>
          <w:iCs/>
          <w:lang w:val="it-IT" w:eastAsia="ja-JP"/>
        </w:rPr>
        <w:t>instituț</w:t>
      </w:r>
      <w:r w:rsidR="00554DB3">
        <w:rPr>
          <w:rFonts w:ascii="Arial" w:eastAsia="MS Mincho" w:hAnsi="Arial" w:cs="Arial"/>
          <w:b/>
          <w:i/>
          <w:iCs/>
          <w:lang w:val="it-IT" w:eastAsia="ja-JP"/>
        </w:rPr>
        <w:t>iei</w:t>
      </w:r>
      <w:r w:rsidRPr="00C9699E">
        <w:rPr>
          <w:rFonts w:ascii="Arial" w:eastAsia="MS Mincho" w:hAnsi="Arial" w:cs="Arial"/>
          <w:b/>
          <w:i/>
          <w:iCs/>
          <w:lang w:val="it-IT" w:eastAsia="ja-JP"/>
        </w:rPr>
        <w:t xml:space="preserve"> pentru anul 2020:</w:t>
      </w:r>
    </w:p>
    <w:p w:rsidR="00C9699E" w:rsidRPr="00C9699E" w:rsidRDefault="00C967D4" w:rsidP="00C9699E">
      <w:pPr>
        <w:numPr>
          <w:ilvl w:val="0"/>
          <w:numId w:val="5"/>
        </w:numPr>
        <w:spacing w:after="0" w:line="240" w:lineRule="auto"/>
        <w:jc w:val="both"/>
        <w:rPr>
          <w:rFonts w:ascii="Arial" w:eastAsia="Times New Roman" w:hAnsi="Arial" w:cs="Arial"/>
          <w:color w:val="000000"/>
          <w:lang w:val="it-IT"/>
        </w:rPr>
      </w:pPr>
      <w:r>
        <w:rPr>
          <w:rFonts w:ascii="Arial" w:eastAsia="Times New Roman" w:hAnsi="Arial" w:cs="Arial"/>
          <w:color w:val="000000"/>
          <w:lang w:val="it-IT"/>
        </w:rPr>
        <w:t>Protecția, conservarea ș</w:t>
      </w:r>
      <w:r w:rsidR="00C9699E" w:rsidRPr="00C9699E">
        <w:rPr>
          <w:rFonts w:ascii="Arial" w:eastAsia="Times New Roman" w:hAnsi="Arial" w:cs="Arial"/>
          <w:color w:val="000000"/>
          <w:lang w:val="it-IT"/>
        </w:rPr>
        <w:t>i restaurarea</w:t>
      </w:r>
      <w:r>
        <w:rPr>
          <w:rFonts w:ascii="Arial" w:eastAsia="Times New Roman" w:hAnsi="Arial" w:cs="Arial"/>
          <w:color w:val="000000"/>
          <w:lang w:val="it-IT"/>
        </w:rPr>
        <w:t xml:space="preserve"> resurselor de apă de suprafață și subterane ș</w:t>
      </w:r>
      <w:r w:rsidR="00C9699E" w:rsidRPr="00C9699E">
        <w:rPr>
          <w:rFonts w:ascii="Arial" w:eastAsia="Times New Roman" w:hAnsi="Arial" w:cs="Arial"/>
          <w:color w:val="000000"/>
          <w:lang w:val="it-IT"/>
        </w:rPr>
        <w:t>i a ecosistemelo</w:t>
      </w:r>
      <w:r>
        <w:rPr>
          <w:rFonts w:ascii="Arial" w:eastAsia="Times New Roman" w:hAnsi="Arial" w:cs="Arial"/>
          <w:color w:val="000000"/>
          <w:lang w:val="it-IT"/>
        </w:rPr>
        <w:t>r acvatice, pentru atingerea stă</w:t>
      </w:r>
      <w:r w:rsidR="00C9699E" w:rsidRPr="00C9699E">
        <w:rPr>
          <w:rFonts w:ascii="Arial" w:eastAsia="Times New Roman" w:hAnsi="Arial" w:cs="Arial"/>
          <w:color w:val="000000"/>
          <w:lang w:val="it-IT"/>
        </w:rPr>
        <w:t>rii bune a apelor.</w:t>
      </w:r>
      <w:r w:rsidR="00C9699E" w:rsidRPr="00C9699E">
        <w:rPr>
          <w:rFonts w:ascii="Arial" w:eastAsia="Times New Roman" w:hAnsi="Arial" w:cs="Arial"/>
          <w:lang w:val="it-IT"/>
        </w:rPr>
        <w:t xml:space="preserve"> </w:t>
      </w:r>
    </w:p>
    <w:p w:rsidR="00C9699E" w:rsidRPr="00C9699E" w:rsidRDefault="00C967D4" w:rsidP="00C9699E">
      <w:pPr>
        <w:numPr>
          <w:ilvl w:val="0"/>
          <w:numId w:val="5"/>
        </w:numPr>
        <w:spacing w:after="0" w:line="240" w:lineRule="auto"/>
        <w:jc w:val="both"/>
        <w:rPr>
          <w:rFonts w:ascii="Arial" w:eastAsia="Times New Roman" w:hAnsi="Arial" w:cs="Arial"/>
          <w:color w:val="000000"/>
          <w:lang w:val="it-IT"/>
        </w:rPr>
      </w:pPr>
      <w:r>
        <w:rPr>
          <w:rFonts w:ascii="Arial" w:eastAsia="Times New Roman" w:hAnsi="Arial" w:cs="Arial"/>
          <w:color w:val="000000"/>
          <w:lang w:val="it-IT"/>
        </w:rPr>
        <w:t>Asigurarea exploatării în siguranță a lucră</w:t>
      </w:r>
      <w:r w:rsidR="00C9699E" w:rsidRPr="00C9699E">
        <w:rPr>
          <w:rFonts w:ascii="Arial" w:eastAsia="Times New Roman" w:hAnsi="Arial" w:cs="Arial"/>
          <w:color w:val="000000"/>
          <w:lang w:val="it-IT"/>
        </w:rPr>
        <w:t>rilor din infrastructura Sistemelor de Gospodarire a Apelor, in vederea evitarii intreruperii servi</w:t>
      </w:r>
      <w:r>
        <w:rPr>
          <w:rFonts w:ascii="Arial" w:eastAsia="Times New Roman" w:hAnsi="Arial" w:cs="Arial"/>
          <w:color w:val="000000"/>
          <w:lang w:val="it-IT"/>
        </w:rPr>
        <w:t>ciilor specifice de gospodărire a apelor și a unor calamităț</w:t>
      </w:r>
      <w:r w:rsidR="00C9699E" w:rsidRPr="00C9699E">
        <w:rPr>
          <w:rFonts w:ascii="Arial" w:eastAsia="Times New Roman" w:hAnsi="Arial" w:cs="Arial"/>
          <w:color w:val="000000"/>
          <w:lang w:val="it-IT"/>
        </w:rPr>
        <w:t>i cauzate de fenomene hidro-meteorologic</w:t>
      </w:r>
      <w:r>
        <w:rPr>
          <w:rFonts w:ascii="Arial" w:eastAsia="Times New Roman" w:hAnsi="Arial" w:cs="Arial"/>
          <w:color w:val="000000"/>
          <w:lang w:val="it-IT"/>
        </w:rPr>
        <w:t>e extreme sau accidente la lucră</w:t>
      </w:r>
      <w:r w:rsidR="00C9699E" w:rsidRPr="00C9699E">
        <w:rPr>
          <w:rFonts w:ascii="Arial" w:eastAsia="Times New Roman" w:hAnsi="Arial" w:cs="Arial"/>
          <w:color w:val="000000"/>
          <w:lang w:val="it-IT"/>
        </w:rPr>
        <w:t>ri hidrotehnice.</w:t>
      </w:r>
    </w:p>
    <w:p w:rsidR="00C9699E" w:rsidRPr="00C9699E" w:rsidRDefault="00C967D4" w:rsidP="00C9699E">
      <w:pPr>
        <w:numPr>
          <w:ilvl w:val="0"/>
          <w:numId w:val="5"/>
        </w:numPr>
        <w:spacing w:after="0" w:line="240" w:lineRule="auto"/>
        <w:jc w:val="both"/>
        <w:rPr>
          <w:rFonts w:ascii="Arial" w:eastAsia="Times New Roman" w:hAnsi="Arial" w:cs="Arial"/>
          <w:color w:val="000000"/>
          <w:lang w:val="it-IT"/>
        </w:rPr>
      </w:pPr>
      <w:r>
        <w:rPr>
          <w:rFonts w:ascii="Arial" w:eastAsia="Times New Roman" w:hAnsi="Arial" w:cs="Arial"/>
          <w:color w:val="000000"/>
          <w:lang w:val="it-IT"/>
        </w:rPr>
        <w:t>Modernizarea ș</w:t>
      </w:r>
      <w:r w:rsidR="00C9699E" w:rsidRPr="00C9699E">
        <w:rPr>
          <w:rFonts w:ascii="Arial" w:eastAsia="Times New Roman" w:hAnsi="Arial" w:cs="Arial"/>
          <w:color w:val="000000"/>
          <w:lang w:val="it-IT"/>
        </w:rPr>
        <w:t>i dezvol</w:t>
      </w:r>
      <w:r>
        <w:rPr>
          <w:rFonts w:ascii="Arial" w:eastAsia="Times New Roman" w:hAnsi="Arial" w:cs="Arial"/>
          <w:color w:val="000000"/>
          <w:lang w:val="it-IT"/>
        </w:rPr>
        <w:t>tarea infrastructurii de gospodărire a apelor corespunză</w:t>
      </w:r>
      <w:r w:rsidR="00C9699E" w:rsidRPr="00C9699E">
        <w:rPr>
          <w:rFonts w:ascii="Arial" w:eastAsia="Times New Roman" w:hAnsi="Arial" w:cs="Arial"/>
          <w:color w:val="000000"/>
          <w:lang w:val="it-IT"/>
        </w:rPr>
        <w:t>tor cerintelor utilizatorilor</w:t>
      </w:r>
      <w:r>
        <w:rPr>
          <w:rFonts w:ascii="Arial" w:eastAsia="Times New Roman" w:hAnsi="Arial" w:cs="Arial"/>
          <w:color w:val="000000"/>
          <w:lang w:val="it-IT"/>
        </w:rPr>
        <w:t xml:space="preserve"> ș</w:t>
      </w:r>
      <w:r w:rsidR="00C9699E" w:rsidRPr="00C9699E">
        <w:rPr>
          <w:rFonts w:ascii="Arial" w:eastAsia="Times New Roman" w:hAnsi="Arial" w:cs="Arial"/>
          <w:color w:val="000000"/>
          <w:lang w:val="it-IT"/>
        </w:rPr>
        <w:t>i beneficiarilo</w:t>
      </w:r>
      <w:r>
        <w:rPr>
          <w:rFonts w:ascii="Arial" w:eastAsia="Times New Roman" w:hAnsi="Arial" w:cs="Arial"/>
          <w:color w:val="000000"/>
          <w:lang w:val="it-IT"/>
        </w:rPr>
        <w:t>r de servicii specifice de gospodă</w:t>
      </w:r>
      <w:r w:rsidR="00C9699E" w:rsidRPr="00C9699E">
        <w:rPr>
          <w:rFonts w:ascii="Arial" w:eastAsia="Times New Roman" w:hAnsi="Arial" w:cs="Arial"/>
          <w:color w:val="000000"/>
          <w:lang w:val="it-IT"/>
        </w:rPr>
        <w:t>rire a apelor, prin</w:t>
      </w:r>
      <w:r>
        <w:rPr>
          <w:rFonts w:ascii="Arial" w:eastAsia="Times New Roman" w:hAnsi="Arial" w:cs="Arial"/>
          <w:color w:val="000000"/>
          <w:lang w:val="it-IT"/>
        </w:rPr>
        <w:t xml:space="preserve"> alocarea resurselor materiale ș</w:t>
      </w:r>
      <w:r w:rsidR="00C9699E" w:rsidRPr="00C9699E">
        <w:rPr>
          <w:rFonts w:ascii="Arial" w:eastAsia="Times New Roman" w:hAnsi="Arial" w:cs="Arial"/>
          <w:color w:val="000000"/>
          <w:lang w:val="it-IT"/>
        </w:rPr>
        <w:t>i umane adecvate.</w:t>
      </w:r>
    </w:p>
    <w:p w:rsidR="00C9699E" w:rsidRPr="00C9699E" w:rsidRDefault="00C967D4" w:rsidP="00C9699E">
      <w:pPr>
        <w:numPr>
          <w:ilvl w:val="0"/>
          <w:numId w:val="5"/>
        </w:numPr>
        <w:spacing w:after="0" w:line="240" w:lineRule="auto"/>
        <w:jc w:val="both"/>
        <w:rPr>
          <w:rFonts w:ascii="Arial" w:eastAsia="Times New Roman" w:hAnsi="Arial" w:cs="Arial"/>
          <w:color w:val="000000"/>
          <w:lang w:val="it-IT"/>
        </w:rPr>
      </w:pPr>
      <w:r>
        <w:rPr>
          <w:rFonts w:ascii="Arial" w:eastAsia="Times New Roman" w:hAnsi="Arial" w:cs="Arial"/>
          <w:color w:val="000000"/>
          <w:lang w:val="it-IT"/>
        </w:rPr>
        <w:t>Implementarea directivelor și reglementărilor Uniunii Europene î</w:t>
      </w:r>
      <w:r w:rsidR="00C9699E" w:rsidRPr="00C9699E">
        <w:rPr>
          <w:rFonts w:ascii="Arial" w:eastAsia="Times New Roman" w:hAnsi="Arial" w:cs="Arial"/>
          <w:color w:val="000000"/>
          <w:lang w:val="it-IT"/>
        </w:rPr>
        <w:t>n domeniul apelor, conform Directivei Cadru a Uniunii Europene 60/2000.</w:t>
      </w:r>
      <w:r w:rsidR="00C9699E" w:rsidRPr="00C9699E">
        <w:rPr>
          <w:rFonts w:ascii="Arial" w:eastAsia="Times New Roman" w:hAnsi="Arial" w:cs="Arial"/>
          <w:lang w:val="it-IT"/>
        </w:rPr>
        <w:t xml:space="preserve"> </w:t>
      </w:r>
    </w:p>
    <w:p w:rsidR="00C9699E" w:rsidRPr="00C9699E" w:rsidRDefault="00C967D4" w:rsidP="00C9699E">
      <w:pPr>
        <w:numPr>
          <w:ilvl w:val="0"/>
          <w:numId w:val="5"/>
        </w:numPr>
        <w:spacing w:after="0" w:line="240" w:lineRule="auto"/>
        <w:jc w:val="both"/>
        <w:rPr>
          <w:rFonts w:ascii="Arial" w:eastAsia="Times New Roman" w:hAnsi="Arial" w:cs="Arial"/>
          <w:color w:val="000000"/>
          <w:lang w:val="it-IT"/>
        </w:rPr>
      </w:pPr>
      <w:r>
        <w:rPr>
          <w:rFonts w:ascii="Arial" w:eastAsia="Times New Roman" w:hAnsi="Arial" w:cs="Arial"/>
          <w:color w:val="000000"/>
          <w:lang w:val="it-IT"/>
        </w:rPr>
        <w:t>Creș</w:t>
      </w:r>
      <w:r w:rsidR="00C9699E" w:rsidRPr="00C9699E">
        <w:rPr>
          <w:rFonts w:ascii="Arial" w:eastAsia="Times New Roman" w:hAnsi="Arial" w:cs="Arial"/>
          <w:color w:val="000000"/>
          <w:lang w:val="it-IT"/>
        </w:rPr>
        <w:t>terea nivelului calitativ al serviciilor specifice de gospodarire a apelor.</w:t>
      </w:r>
    </w:p>
    <w:p w:rsidR="00C9699E" w:rsidRPr="00C9699E" w:rsidRDefault="00C967D4" w:rsidP="00C9699E">
      <w:pPr>
        <w:numPr>
          <w:ilvl w:val="0"/>
          <w:numId w:val="5"/>
        </w:numPr>
        <w:spacing w:after="0" w:line="240" w:lineRule="auto"/>
        <w:jc w:val="both"/>
        <w:rPr>
          <w:rFonts w:ascii="Arial" w:eastAsia="Times New Roman" w:hAnsi="Arial" w:cs="Arial"/>
          <w:lang w:val="it-IT"/>
        </w:rPr>
      </w:pPr>
      <w:r>
        <w:rPr>
          <w:rFonts w:ascii="Arial" w:eastAsia="Times New Roman" w:hAnsi="Arial" w:cs="Arial"/>
          <w:lang w:val="it-IT"/>
        </w:rPr>
        <w:t>Menținerea certifică</w:t>
      </w:r>
      <w:r w:rsidR="00C9699E" w:rsidRPr="00C9699E">
        <w:rPr>
          <w:rFonts w:ascii="Arial" w:eastAsia="Times New Roman" w:hAnsi="Arial" w:cs="Arial"/>
          <w:lang w:val="it-IT"/>
        </w:rPr>
        <w:t xml:space="preserve">rii </w:t>
      </w:r>
      <w:r w:rsidR="00C9699E" w:rsidRPr="00C9699E">
        <w:rPr>
          <w:rFonts w:ascii="Arial" w:eastAsia="Times New Roman" w:hAnsi="Arial" w:cs="Arial"/>
          <w:i/>
          <w:lang w:val="it-IT"/>
        </w:rPr>
        <w:t>Sistemului Integrat de Management</w:t>
      </w:r>
      <w:r>
        <w:rPr>
          <w:rFonts w:ascii="Arial" w:eastAsia="Times New Roman" w:hAnsi="Arial" w:cs="Arial"/>
          <w:lang w:val="it-IT"/>
        </w:rPr>
        <w:t xml:space="preserve"> la nivelul întregii organizații, în conformitate cu cerinț</w:t>
      </w:r>
      <w:r w:rsidR="00C9699E" w:rsidRPr="00C9699E">
        <w:rPr>
          <w:rFonts w:ascii="Arial" w:eastAsia="Times New Roman" w:hAnsi="Arial" w:cs="Arial"/>
          <w:lang w:val="it-IT"/>
        </w:rPr>
        <w:t>ele standardelor internationale ISO 9001 :2008, ISO 14001:2005 si OHSAS 18001:2008.</w:t>
      </w:r>
    </w:p>
    <w:p w:rsidR="00C9699E" w:rsidRPr="00554DB3" w:rsidRDefault="00C967D4" w:rsidP="00C9699E">
      <w:pPr>
        <w:numPr>
          <w:ilvl w:val="0"/>
          <w:numId w:val="5"/>
        </w:numPr>
        <w:spacing w:after="0" w:line="240" w:lineRule="auto"/>
        <w:jc w:val="both"/>
        <w:rPr>
          <w:rFonts w:ascii="Arial" w:eastAsia="Times New Roman" w:hAnsi="Arial" w:cs="Arial"/>
          <w:lang w:val="it-IT"/>
        </w:rPr>
      </w:pPr>
      <w:r>
        <w:rPr>
          <w:rFonts w:ascii="Arial" w:eastAsia="Times New Roman" w:hAnsi="Arial" w:cs="Arial"/>
          <w:lang w:val="it-IT"/>
        </w:rPr>
        <w:t>Menț</w:t>
      </w:r>
      <w:r w:rsidR="00C9699E" w:rsidRPr="00554DB3">
        <w:rPr>
          <w:rFonts w:ascii="Arial" w:eastAsia="Times New Roman" w:hAnsi="Arial" w:cs="Arial"/>
          <w:lang w:val="it-IT"/>
        </w:rPr>
        <w:t xml:space="preserve">inerea unui </w:t>
      </w:r>
      <w:r w:rsidR="00C9699E" w:rsidRPr="00554DB3">
        <w:rPr>
          <w:rFonts w:ascii="Arial" w:eastAsia="Times New Roman" w:hAnsi="Arial" w:cs="Arial"/>
          <w:i/>
          <w:lang w:val="it-IT"/>
        </w:rPr>
        <w:t>Sistem de Control Intern / Managerial prin implementarea standardului de management al riscurilor SR EN 31000:2010 corelat cu Ordinul MFP.946/2005</w:t>
      </w:r>
      <w:r>
        <w:rPr>
          <w:rFonts w:ascii="Arial" w:eastAsia="Times New Roman" w:hAnsi="Arial" w:cs="Arial"/>
          <w:lang w:val="it-IT"/>
        </w:rPr>
        <w:t xml:space="preserve"> cu modificările și completă</w:t>
      </w:r>
      <w:r w:rsidR="00C9699E" w:rsidRPr="00554DB3">
        <w:rPr>
          <w:rFonts w:ascii="Arial" w:eastAsia="Times New Roman" w:hAnsi="Arial" w:cs="Arial"/>
          <w:lang w:val="it-IT"/>
        </w:rPr>
        <w:t>rile ulterioare.</w:t>
      </w:r>
    </w:p>
    <w:p w:rsidR="00C9699E" w:rsidRPr="00C9699E" w:rsidRDefault="00C9699E" w:rsidP="00C9699E">
      <w:pPr>
        <w:numPr>
          <w:ilvl w:val="0"/>
          <w:numId w:val="5"/>
        </w:numPr>
        <w:spacing w:after="0" w:line="240" w:lineRule="auto"/>
        <w:jc w:val="both"/>
        <w:rPr>
          <w:rFonts w:ascii="Arial" w:eastAsia="Times New Roman" w:hAnsi="Arial" w:cs="Arial"/>
          <w:color w:val="000000"/>
          <w:lang w:val="it-IT"/>
        </w:rPr>
      </w:pPr>
      <w:r w:rsidRPr="00C9699E">
        <w:rPr>
          <w:rFonts w:ascii="Arial" w:eastAsia="Times New Roman" w:hAnsi="Arial" w:cs="Arial"/>
          <w:color w:val="000000"/>
          <w:lang w:val="it-IT"/>
        </w:rPr>
        <w:t xml:space="preserve">Angajarea conducerii la </w:t>
      </w:r>
      <w:r w:rsidR="00C967D4">
        <w:rPr>
          <w:rFonts w:ascii="Arial" w:eastAsia="Times New Roman" w:hAnsi="Arial" w:cs="Arial"/>
          <w:color w:val="000000"/>
          <w:lang w:val="it-IT"/>
        </w:rPr>
        <w:t>vârf în satisfacerea cerintelor și implementarea de acțiuni pentru îmbunătațirea continua a eficacităț</w:t>
      </w:r>
      <w:r w:rsidRPr="00C9699E">
        <w:rPr>
          <w:rFonts w:ascii="Arial" w:eastAsia="Times New Roman" w:hAnsi="Arial" w:cs="Arial"/>
          <w:color w:val="000000"/>
          <w:lang w:val="it-IT"/>
        </w:rPr>
        <w:t>ii sistemului.</w:t>
      </w:r>
    </w:p>
    <w:p w:rsidR="00C9699E" w:rsidRPr="00C9699E" w:rsidRDefault="00C967D4" w:rsidP="00C9699E">
      <w:pPr>
        <w:numPr>
          <w:ilvl w:val="0"/>
          <w:numId w:val="5"/>
        </w:numPr>
        <w:spacing w:after="0" w:line="240" w:lineRule="auto"/>
        <w:jc w:val="both"/>
        <w:rPr>
          <w:rFonts w:ascii="Arial" w:eastAsia="Times New Roman" w:hAnsi="Arial" w:cs="Arial"/>
          <w:color w:val="000000"/>
          <w:lang w:val="it-IT"/>
        </w:rPr>
      </w:pPr>
      <w:r>
        <w:rPr>
          <w:rFonts w:ascii="Arial" w:eastAsia="Times New Roman" w:hAnsi="Arial" w:cs="Arial"/>
          <w:color w:val="000000"/>
          <w:lang w:val="it-IT"/>
        </w:rPr>
        <w:t>Comunicarea politicii în cadrul organizației și conștientizarea tuturor angajaților privind rolul acestora în realizarea politicii ș</w:t>
      </w:r>
      <w:r w:rsidR="00C9699E" w:rsidRPr="00C9699E">
        <w:rPr>
          <w:rFonts w:ascii="Arial" w:eastAsia="Times New Roman" w:hAnsi="Arial" w:cs="Arial"/>
          <w:color w:val="000000"/>
          <w:lang w:val="it-IT"/>
        </w:rPr>
        <w:t>i obiec</w:t>
      </w:r>
      <w:r>
        <w:rPr>
          <w:rFonts w:ascii="Arial" w:eastAsia="Times New Roman" w:hAnsi="Arial" w:cs="Arial"/>
          <w:color w:val="000000"/>
          <w:lang w:val="it-IT"/>
        </w:rPr>
        <w:t>tivelor, comunicarea cerințelor de protecție a mediului și a obligațiilor în domeniul sănătății și securității ocupaț</w:t>
      </w:r>
      <w:r w:rsidR="00C9699E" w:rsidRPr="00C9699E">
        <w:rPr>
          <w:rFonts w:ascii="Arial" w:eastAsia="Times New Roman" w:hAnsi="Arial" w:cs="Arial"/>
          <w:color w:val="000000"/>
          <w:lang w:val="it-IT"/>
        </w:rPr>
        <w:t xml:space="preserve">ionale. </w:t>
      </w:r>
    </w:p>
    <w:p w:rsidR="00C9699E" w:rsidRPr="00C9699E" w:rsidRDefault="00C967D4" w:rsidP="00C9699E">
      <w:pPr>
        <w:numPr>
          <w:ilvl w:val="0"/>
          <w:numId w:val="5"/>
        </w:numPr>
        <w:spacing w:after="0" w:line="240" w:lineRule="auto"/>
        <w:jc w:val="both"/>
        <w:rPr>
          <w:rFonts w:ascii="Arial" w:eastAsia="Times New Roman" w:hAnsi="Arial" w:cs="Arial"/>
          <w:color w:val="000000"/>
          <w:lang w:val="it-IT"/>
        </w:rPr>
      </w:pPr>
      <w:r>
        <w:rPr>
          <w:rFonts w:ascii="Arial" w:eastAsia="Times New Roman" w:hAnsi="Arial" w:cs="Arial"/>
          <w:color w:val="000000"/>
          <w:lang w:val="it-IT"/>
        </w:rPr>
        <w:t>Evaluarea continuă a satisfacerii cerințelor clienților și preocuparea pentru î</w:t>
      </w:r>
      <w:r w:rsidR="00C9699E" w:rsidRPr="00C9699E">
        <w:rPr>
          <w:rFonts w:ascii="Arial" w:eastAsia="Times New Roman" w:hAnsi="Arial" w:cs="Arial"/>
          <w:color w:val="000000"/>
          <w:lang w:val="it-IT"/>
        </w:rPr>
        <w:t>ndeplinirea acestora.</w:t>
      </w:r>
    </w:p>
    <w:p w:rsidR="00C9699E" w:rsidRPr="00C9699E" w:rsidRDefault="00C967D4" w:rsidP="00C9699E">
      <w:pPr>
        <w:numPr>
          <w:ilvl w:val="0"/>
          <w:numId w:val="5"/>
        </w:numPr>
        <w:spacing w:after="0" w:line="240" w:lineRule="auto"/>
        <w:jc w:val="both"/>
        <w:rPr>
          <w:rFonts w:ascii="Arial" w:eastAsia="Times New Roman" w:hAnsi="Arial" w:cs="Arial"/>
          <w:color w:val="000000"/>
          <w:lang w:val="it-IT"/>
        </w:rPr>
      </w:pPr>
      <w:r>
        <w:rPr>
          <w:rFonts w:ascii="Arial" w:eastAsia="Times New Roman" w:hAnsi="Arial" w:cs="Arial"/>
          <w:color w:val="000000"/>
          <w:lang w:val="it-IT"/>
        </w:rPr>
        <w:t>Conformitatea cu legislaț</w:t>
      </w:r>
      <w:r w:rsidR="00C9699E" w:rsidRPr="00C9699E">
        <w:rPr>
          <w:rFonts w:ascii="Arial" w:eastAsia="Times New Roman" w:hAnsi="Arial" w:cs="Arial"/>
          <w:color w:val="000000"/>
          <w:lang w:val="it-IT"/>
        </w:rPr>
        <w:t>ia actuala privind protec</w:t>
      </w:r>
      <w:r>
        <w:rPr>
          <w:rFonts w:ascii="Arial" w:eastAsia="Times New Roman" w:hAnsi="Arial" w:cs="Arial"/>
          <w:color w:val="000000"/>
          <w:lang w:val="it-IT"/>
        </w:rPr>
        <w:t>ția mediului, securitatea și să</w:t>
      </w:r>
      <w:r w:rsidR="00C9699E" w:rsidRPr="00C9699E">
        <w:rPr>
          <w:rFonts w:ascii="Arial" w:eastAsia="Times New Roman" w:hAnsi="Arial" w:cs="Arial"/>
          <w:color w:val="000000"/>
          <w:lang w:val="it-IT"/>
        </w:rPr>
        <w:t>n</w:t>
      </w:r>
      <w:r>
        <w:rPr>
          <w:rFonts w:ascii="Arial" w:eastAsia="Times New Roman" w:hAnsi="Arial" w:cs="Arial"/>
          <w:color w:val="000000"/>
          <w:lang w:val="it-IT"/>
        </w:rPr>
        <w:t>ătatea în muncă și cu alte cerinț</w:t>
      </w:r>
      <w:r w:rsidR="00AE7874">
        <w:rPr>
          <w:rFonts w:ascii="Arial" w:eastAsia="Times New Roman" w:hAnsi="Arial" w:cs="Arial"/>
          <w:color w:val="000000"/>
          <w:lang w:val="it-IT"/>
        </w:rPr>
        <w:t>e aplicabile la care organizaț</w:t>
      </w:r>
      <w:r w:rsidR="00C9699E" w:rsidRPr="00C9699E">
        <w:rPr>
          <w:rFonts w:ascii="Arial" w:eastAsia="Times New Roman" w:hAnsi="Arial" w:cs="Arial"/>
          <w:color w:val="000000"/>
          <w:lang w:val="it-IT"/>
        </w:rPr>
        <w:t>ia a aderat.</w:t>
      </w:r>
    </w:p>
    <w:p w:rsidR="00C9699E" w:rsidRPr="00C9699E" w:rsidRDefault="00AE7874" w:rsidP="00C9699E">
      <w:pPr>
        <w:numPr>
          <w:ilvl w:val="0"/>
          <w:numId w:val="5"/>
        </w:numPr>
        <w:spacing w:after="0" w:line="240" w:lineRule="auto"/>
        <w:jc w:val="both"/>
        <w:rPr>
          <w:rFonts w:ascii="Arial" w:eastAsia="Times New Roman" w:hAnsi="Arial" w:cs="Arial"/>
          <w:color w:val="000000"/>
          <w:lang w:val="it-IT"/>
        </w:rPr>
      </w:pPr>
      <w:r>
        <w:rPr>
          <w:rFonts w:ascii="Arial" w:eastAsia="Times New Roman" w:hAnsi="Arial" w:cs="Arial"/>
          <w:color w:val="000000"/>
          <w:lang w:val="it-IT"/>
        </w:rPr>
        <w:t>Îmbunătățirea continuă a performanț</w:t>
      </w:r>
      <w:r w:rsidR="00C9699E" w:rsidRPr="00C9699E">
        <w:rPr>
          <w:rFonts w:ascii="Arial" w:eastAsia="Times New Roman" w:hAnsi="Arial" w:cs="Arial"/>
          <w:color w:val="000000"/>
          <w:lang w:val="it-IT"/>
        </w:rPr>
        <w:t>elor de mediu, prevenirea po</w:t>
      </w:r>
      <w:r>
        <w:rPr>
          <w:rFonts w:ascii="Arial" w:eastAsia="Times New Roman" w:hAnsi="Arial" w:cs="Arial"/>
          <w:color w:val="000000"/>
          <w:lang w:val="it-IT"/>
        </w:rPr>
        <w:t>luării î</w:t>
      </w:r>
      <w:r w:rsidR="00C9699E" w:rsidRPr="00C9699E">
        <w:rPr>
          <w:rFonts w:ascii="Arial" w:eastAsia="Times New Roman" w:hAnsi="Arial" w:cs="Arial"/>
          <w:color w:val="000000"/>
          <w:lang w:val="it-IT"/>
        </w:rPr>
        <w:t>n activit</w:t>
      </w:r>
      <w:r>
        <w:rPr>
          <w:rFonts w:ascii="Arial" w:eastAsia="Times New Roman" w:hAnsi="Arial" w:cs="Arial"/>
          <w:color w:val="000000"/>
          <w:lang w:val="it-IT"/>
        </w:rPr>
        <w:t>ăț</w:t>
      </w:r>
      <w:r w:rsidR="00C9699E" w:rsidRPr="00C9699E">
        <w:rPr>
          <w:rFonts w:ascii="Arial" w:eastAsia="Times New Roman" w:hAnsi="Arial" w:cs="Arial"/>
          <w:color w:val="000000"/>
          <w:lang w:val="it-IT"/>
        </w:rPr>
        <w:t>ile specifice.</w:t>
      </w:r>
    </w:p>
    <w:p w:rsidR="00C9699E" w:rsidRPr="00AE7874" w:rsidRDefault="00AE7874" w:rsidP="00AE7874">
      <w:pPr>
        <w:numPr>
          <w:ilvl w:val="0"/>
          <w:numId w:val="5"/>
        </w:numPr>
        <w:spacing w:after="0" w:line="240" w:lineRule="auto"/>
        <w:jc w:val="both"/>
        <w:rPr>
          <w:rFonts w:ascii="Arial" w:eastAsia="Times New Roman" w:hAnsi="Arial" w:cs="Arial"/>
          <w:color w:val="000000"/>
          <w:lang w:val="it-IT"/>
        </w:rPr>
      </w:pPr>
      <w:r>
        <w:rPr>
          <w:rFonts w:ascii="Arial" w:eastAsia="Times New Roman" w:hAnsi="Arial" w:cs="Arial"/>
          <w:color w:val="000000"/>
          <w:lang w:val="it-IT"/>
        </w:rPr>
        <w:t>Îmbunătățirea continuă a performanțelor de sănătate și securitate ocupațională, asigurarea să</w:t>
      </w:r>
      <w:r w:rsidR="00C9699E" w:rsidRPr="00AE7874">
        <w:rPr>
          <w:rFonts w:ascii="Arial" w:eastAsia="Times New Roman" w:hAnsi="Arial" w:cs="Arial"/>
          <w:color w:val="000000"/>
          <w:lang w:val="it-IT"/>
        </w:rPr>
        <w:t>n</w:t>
      </w:r>
      <w:r>
        <w:rPr>
          <w:rFonts w:ascii="Arial" w:eastAsia="Times New Roman" w:hAnsi="Arial" w:cs="Arial"/>
          <w:color w:val="000000"/>
          <w:lang w:val="it-IT"/>
        </w:rPr>
        <w:t>ătății și securității î</w:t>
      </w:r>
      <w:r w:rsidR="00C9699E" w:rsidRPr="00AE7874">
        <w:rPr>
          <w:rFonts w:ascii="Arial" w:eastAsia="Times New Roman" w:hAnsi="Arial" w:cs="Arial"/>
          <w:color w:val="000000"/>
          <w:lang w:val="it-IT"/>
        </w:rPr>
        <w:t>n toate locurile de munca prin minimizarea s</w:t>
      </w:r>
      <w:r>
        <w:rPr>
          <w:rFonts w:ascii="Arial" w:eastAsia="Times New Roman" w:hAnsi="Arial" w:cs="Arial"/>
          <w:color w:val="000000"/>
          <w:lang w:val="it-IT"/>
        </w:rPr>
        <w:t>au eliminarea ricurilor pentru î</w:t>
      </w:r>
      <w:r w:rsidR="00C9699E" w:rsidRPr="00AE7874">
        <w:rPr>
          <w:rFonts w:ascii="Arial" w:eastAsia="Times New Roman" w:hAnsi="Arial" w:cs="Arial"/>
          <w:color w:val="000000"/>
          <w:lang w:val="it-IT"/>
        </w:rPr>
        <w:t xml:space="preserve">ntregul personal, prevenirea </w:t>
      </w:r>
      <w:r>
        <w:rPr>
          <w:rFonts w:ascii="Arial" w:eastAsia="Times New Roman" w:hAnsi="Arial" w:cs="Arial"/>
          <w:color w:val="000000"/>
          <w:lang w:val="it-IT"/>
        </w:rPr>
        <w:t>rănirii și îmbolnă</w:t>
      </w:r>
      <w:r w:rsidR="00C9699E" w:rsidRPr="00AE7874">
        <w:rPr>
          <w:rFonts w:ascii="Arial" w:eastAsia="Times New Roman" w:hAnsi="Arial" w:cs="Arial"/>
          <w:color w:val="000000"/>
          <w:lang w:val="it-IT"/>
        </w:rPr>
        <w:t xml:space="preserve">virii profesionale. </w:t>
      </w:r>
    </w:p>
    <w:p w:rsidR="00554DB3" w:rsidRDefault="00554DB3" w:rsidP="00554DB3">
      <w:pPr>
        <w:spacing w:after="0" w:line="240" w:lineRule="auto"/>
        <w:jc w:val="both"/>
        <w:rPr>
          <w:rFonts w:ascii="Arial" w:eastAsia="Times New Roman" w:hAnsi="Arial" w:cs="Arial"/>
          <w:color w:val="000000"/>
          <w:lang w:val="it-IT"/>
        </w:rPr>
      </w:pPr>
    </w:p>
    <w:p w:rsidR="00554DB3" w:rsidRDefault="00554DB3" w:rsidP="00554DB3">
      <w:pPr>
        <w:spacing w:after="0" w:line="240" w:lineRule="auto"/>
        <w:jc w:val="both"/>
        <w:rPr>
          <w:rFonts w:ascii="Arial" w:eastAsia="Times New Roman" w:hAnsi="Arial" w:cs="Arial"/>
          <w:color w:val="000000"/>
          <w:lang w:val="it-IT"/>
        </w:rPr>
      </w:pPr>
    </w:p>
    <w:p w:rsidR="00554DB3" w:rsidRDefault="00554DB3" w:rsidP="00554DB3">
      <w:pPr>
        <w:spacing w:after="0" w:line="240" w:lineRule="auto"/>
        <w:jc w:val="both"/>
        <w:rPr>
          <w:rFonts w:ascii="Arial" w:eastAsia="Times New Roman" w:hAnsi="Arial" w:cs="Arial"/>
          <w:color w:val="000000"/>
          <w:lang w:val="it-IT"/>
        </w:rPr>
      </w:pPr>
    </w:p>
    <w:p w:rsidR="00554DB3" w:rsidRDefault="00554DB3" w:rsidP="00554DB3">
      <w:pPr>
        <w:spacing w:after="0" w:line="240" w:lineRule="auto"/>
        <w:jc w:val="both"/>
        <w:rPr>
          <w:rFonts w:ascii="Arial" w:eastAsia="Times New Roman" w:hAnsi="Arial" w:cs="Arial"/>
          <w:color w:val="000000"/>
          <w:lang w:val="it-IT"/>
        </w:rPr>
      </w:pPr>
    </w:p>
    <w:p w:rsidR="00554DB3" w:rsidRDefault="00554DB3" w:rsidP="00554DB3">
      <w:pPr>
        <w:spacing w:after="0" w:line="240" w:lineRule="auto"/>
        <w:jc w:val="both"/>
        <w:rPr>
          <w:rFonts w:ascii="Arial" w:eastAsia="Times New Roman" w:hAnsi="Arial" w:cs="Arial"/>
          <w:color w:val="000000"/>
          <w:lang w:val="it-IT"/>
        </w:rPr>
      </w:pPr>
    </w:p>
    <w:p w:rsidR="00554DB3" w:rsidRDefault="00554DB3" w:rsidP="00554DB3">
      <w:pPr>
        <w:spacing w:after="0" w:line="240" w:lineRule="auto"/>
        <w:jc w:val="both"/>
        <w:rPr>
          <w:rFonts w:ascii="Arial" w:eastAsia="Times New Roman" w:hAnsi="Arial" w:cs="Arial"/>
          <w:color w:val="000000"/>
          <w:lang w:val="it-IT"/>
        </w:rPr>
      </w:pPr>
    </w:p>
    <w:p w:rsidR="00554DB3" w:rsidRDefault="00554DB3" w:rsidP="00554DB3">
      <w:pPr>
        <w:spacing w:after="0" w:line="240" w:lineRule="auto"/>
        <w:jc w:val="both"/>
        <w:rPr>
          <w:rFonts w:ascii="Arial" w:eastAsia="Times New Roman" w:hAnsi="Arial" w:cs="Arial"/>
          <w:color w:val="000000"/>
          <w:lang w:val="it-IT"/>
        </w:rPr>
      </w:pPr>
    </w:p>
    <w:p w:rsidR="00554DB3" w:rsidRDefault="00554DB3" w:rsidP="00554DB3">
      <w:pPr>
        <w:spacing w:after="0" w:line="240" w:lineRule="auto"/>
        <w:jc w:val="both"/>
        <w:rPr>
          <w:rFonts w:ascii="Arial" w:eastAsia="Times New Roman" w:hAnsi="Arial" w:cs="Arial"/>
          <w:color w:val="000000"/>
          <w:lang w:val="it-IT"/>
        </w:rPr>
      </w:pPr>
    </w:p>
    <w:p w:rsidR="00554DB3" w:rsidRDefault="00554DB3" w:rsidP="00554DB3">
      <w:pPr>
        <w:spacing w:after="0" w:line="240" w:lineRule="auto"/>
        <w:jc w:val="both"/>
        <w:rPr>
          <w:rFonts w:ascii="Arial" w:eastAsia="Times New Roman" w:hAnsi="Arial" w:cs="Arial"/>
          <w:color w:val="000000"/>
          <w:lang w:val="it-IT"/>
        </w:rPr>
      </w:pPr>
    </w:p>
    <w:p w:rsidR="00554DB3" w:rsidRDefault="00554DB3" w:rsidP="00554DB3">
      <w:pPr>
        <w:spacing w:after="0" w:line="240" w:lineRule="auto"/>
        <w:jc w:val="both"/>
        <w:rPr>
          <w:rFonts w:ascii="Arial" w:eastAsia="Times New Roman" w:hAnsi="Arial" w:cs="Arial"/>
          <w:color w:val="000000"/>
          <w:lang w:val="it-IT"/>
        </w:rPr>
      </w:pPr>
    </w:p>
    <w:p w:rsidR="00554DB3" w:rsidRPr="00C9699E" w:rsidRDefault="00554DB3" w:rsidP="00554DB3">
      <w:pPr>
        <w:spacing w:after="0" w:line="240" w:lineRule="auto"/>
        <w:jc w:val="both"/>
        <w:rPr>
          <w:rFonts w:ascii="Arial" w:eastAsia="Times New Roman" w:hAnsi="Arial" w:cs="Arial"/>
          <w:color w:val="000000"/>
          <w:lang w:val="it-IT"/>
        </w:rPr>
      </w:pPr>
    </w:p>
    <w:p w:rsidR="00C9699E" w:rsidRPr="00C9699E" w:rsidRDefault="00C9699E" w:rsidP="00C9699E">
      <w:pPr>
        <w:spacing w:after="0" w:line="240" w:lineRule="auto"/>
        <w:jc w:val="both"/>
        <w:rPr>
          <w:rFonts w:ascii="Arial" w:eastAsia="Times New Roman" w:hAnsi="Arial" w:cs="Arial"/>
          <w:color w:val="000000"/>
          <w:lang w:val="it-IT"/>
        </w:rPr>
      </w:pPr>
    </w:p>
    <w:p w:rsidR="00C9699E" w:rsidRPr="00C9699E" w:rsidRDefault="00C9699E" w:rsidP="00C9699E">
      <w:pPr>
        <w:spacing w:after="0" w:line="240" w:lineRule="auto"/>
        <w:jc w:val="both"/>
        <w:rPr>
          <w:rFonts w:ascii="Arial" w:eastAsia="Times New Roman" w:hAnsi="Arial" w:cs="Arial"/>
          <w:b/>
          <w:color w:val="000000"/>
          <w:lang w:val="it-IT"/>
        </w:rPr>
      </w:pPr>
    </w:p>
    <w:p w:rsidR="00C9699E" w:rsidRPr="005C0F0B" w:rsidRDefault="00C9699E" w:rsidP="00C9699E">
      <w:pPr>
        <w:numPr>
          <w:ilvl w:val="0"/>
          <w:numId w:val="24"/>
        </w:numPr>
        <w:spacing w:after="0" w:line="240" w:lineRule="auto"/>
        <w:jc w:val="both"/>
        <w:rPr>
          <w:rFonts w:ascii="Arial" w:eastAsia="Times New Roman" w:hAnsi="Arial" w:cs="Arial"/>
          <w:b/>
          <w:i/>
          <w:iCs/>
          <w:sz w:val="28"/>
          <w:szCs w:val="28"/>
          <w:highlight w:val="yellow"/>
          <w:lang w:val="it-IT"/>
        </w:rPr>
      </w:pPr>
      <w:r w:rsidRPr="005C0F0B">
        <w:rPr>
          <w:rFonts w:ascii="Arial" w:eastAsia="Times New Roman" w:hAnsi="Arial" w:cs="Arial"/>
          <w:b/>
          <w:i/>
          <w:iCs/>
          <w:sz w:val="28"/>
          <w:szCs w:val="28"/>
          <w:highlight w:val="yellow"/>
          <w:lang w:val="it-IT"/>
        </w:rPr>
        <w:lastRenderedPageBreak/>
        <w:t>Activitatea principalel</w:t>
      </w:r>
      <w:r w:rsidR="00AE7874">
        <w:rPr>
          <w:rFonts w:ascii="Arial" w:eastAsia="Times New Roman" w:hAnsi="Arial" w:cs="Arial"/>
          <w:b/>
          <w:i/>
          <w:iCs/>
          <w:sz w:val="28"/>
          <w:szCs w:val="28"/>
          <w:highlight w:val="yellow"/>
          <w:lang w:val="it-IT"/>
        </w:rPr>
        <w:t>or compartimente ale Administrației Bazinale de Apă Buzău-Ialomița î</w:t>
      </w:r>
      <w:r w:rsidRPr="005C0F0B">
        <w:rPr>
          <w:rFonts w:ascii="Arial" w:eastAsia="Times New Roman" w:hAnsi="Arial" w:cs="Arial"/>
          <w:b/>
          <w:i/>
          <w:iCs/>
          <w:sz w:val="28"/>
          <w:szCs w:val="28"/>
          <w:highlight w:val="yellow"/>
          <w:lang w:val="it-IT"/>
        </w:rPr>
        <w:t>n anul 2020</w:t>
      </w:r>
    </w:p>
    <w:p w:rsidR="00C9699E" w:rsidRPr="00C9699E" w:rsidRDefault="00C9699E" w:rsidP="00C9699E">
      <w:pPr>
        <w:spacing w:after="0" w:line="240" w:lineRule="auto"/>
        <w:jc w:val="both"/>
        <w:rPr>
          <w:rFonts w:ascii="Arial" w:eastAsia="Times New Roman" w:hAnsi="Arial" w:cs="Arial"/>
          <w:b/>
          <w:lang w:val="it-IT"/>
        </w:rPr>
      </w:pPr>
    </w:p>
    <w:p w:rsidR="00C9699E" w:rsidRPr="00C9699E" w:rsidRDefault="00C9699E" w:rsidP="00C9699E">
      <w:pPr>
        <w:tabs>
          <w:tab w:val="left" w:pos="709"/>
        </w:tabs>
        <w:spacing w:after="0" w:line="240" w:lineRule="auto"/>
        <w:jc w:val="both"/>
        <w:rPr>
          <w:rFonts w:ascii="Arial" w:eastAsia="Times New Roman" w:hAnsi="Arial" w:cs="Arial"/>
          <w:b/>
          <w:noProof/>
        </w:rPr>
      </w:pPr>
      <w:r w:rsidRPr="00C9699E">
        <w:rPr>
          <w:rFonts w:ascii="Arial" w:eastAsia="Times New Roman" w:hAnsi="Arial" w:cs="Arial"/>
          <w:b/>
          <w:noProof/>
        </w:rPr>
        <w:t xml:space="preserve">      </w:t>
      </w:r>
    </w:p>
    <w:p w:rsidR="00C9699E" w:rsidRPr="00554DB3" w:rsidRDefault="00C9699E" w:rsidP="00C9699E">
      <w:pPr>
        <w:spacing w:after="0" w:line="240" w:lineRule="auto"/>
        <w:jc w:val="both"/>
        <w:rPr>
          <w:rFonts w:ascii="Arial" w:eastAsia="Times New Roman" w:hAnsi="Arial" w:cs="Arial"/>
          <w:b/>
          <w:i/>
          <w:color w:val="FF0000"/>
          <w:sz w:val="28"/>
          <w:szCs w:val="28"/>
          <w:lang w:val="it-IT"/>
        </w:rPr>
      </w:pPr>
      <w:r w:rsidRPr="00C9699E">
        <w:rPr>
          <w:rFonts w:ascii="Arial" w:eastAsia="Times New Roman" w:hAnsi="Arial" w:cs="Arial"/>
          <w:b/>
          <w:i/>
          <w:noProof/>
          <w:color w:val="FF0000"/>
        </w:rPr>
        <w:t xml:space="preserve">   </w:t>
      </w:r>
      <w:r w:rsidR="00AE7874">
        <w:rPr>
          <w:rFonts w:ascii="Arial" w:eastAsia="Times New Roman" w:hAnsi="Arial" w:cs="Arial"/>
          <w:b/>
          <w:i/>
          <w:color w:val="FF0000"/>
          <w:sz w:val="28"/>
          <w:szCs w:val="28"/>
          <w:lang w:val="it-IT"/>
        </w:rPr>
        <w:t>Exploatarea și Siguranța Lucră</w:t>
      </w:r>
      <w:r w:rsidRPr="00554DB3">
        <w:rPr>
          <w:rFonts w:ascii="Arial" w:eastAsia="Times New Roman" w:hAnsi="Arial" w:cs="Arial"/>
          <w:b/>
          <w:i/>
          <w:color w:val="FF0000"/>
          <w:sz w:val="28"/>
          <w:szCs w:val="28"/>
          <w:lang w:val="it-IT"/>
        </w:rPr>
        <w:t>rilor</w:t>
      </w:r>
    </w:p>
    <w:p w:rsidR="00C9699E" w:rsidRPr="00C9699E" w:rsidRDefault="00C9699E" w:rsidP="00C9699E">
      <w:pPr>
        <w:tabs>
          <w:tab w:val="left" w:pos="1530"/>
          <w:tab w:val="center" w:pos="5040"/>
        </w:tabs>
        <w:spacing w:after="0" w:line="240" w:lineRule="auto"/>
        <w:jc w:val="both"/>
        <w:rPr>
          <w:rFonts w:ascii="Arial" w:eastAsia="Times New Roman" w:hAnsi="Arial" w:cs="Arial"/>
          <w:b/>
          <w:i/>
          <w:color w:val="FF0000"/>
          <w:lang w:val="it-IT"/>
        </w:rPr>
      </w:pPr>
    </w:p>
    <w:p w:rsidR="00C9699E" w:rsidRPr="00C9699E" w:rsidRDefault="00C9699E" w:rsidP="00C9699E">
      <w:pPr>
        <w:autoSpaceDE w:val="0"/>
        <w:autoSpaceDN w:val="0"/>
        <w:spacing w:after="0" w:line="240" w:lineRule="auto"/>
        <w:ind w:firstLine="720"/>
        <w:jc w:val="both"/>
        <w:rPr>
          <w:rFonts w:ascii="Arial" w:eastAsia="Calibri" w:hAnsi="Arial" w:cs="Arial"/>
          <w:color w:val="000000"/>
          <w:lang w:val="it-IT"/>
        </w:rPr>
      </w:pPr>
      <w:r w:rsidRPr="00C9699E">
        <w:rPr>
          <w:rFonts w:ascii="Arial" w:eastAsia="Calibri" w:hAnsi="Arial" w:cs="Arial"/>
          <w:color w:val="000000"/>
          <w:lang w:val="it-IT"/>
        </w:rPr>
        <w:t xml:space="preserve">Ȋn anul 2020, activitatea Serviciului Exploatare Lucrări, U.C.C. şi Siguranța C.H. s-a desfăşurat avându-se ȋn vedere următoarele atribuții principale: </w:t>
      </w:r>
    </w:p>
    <w:p w:rsidR="00C9699E" w:rsidRPr="00C9699E" w:rsidRDefault="00C9699E" w:rsidP="00C9699E">
      <w:pPr>
        <w:autoSpaceDE w:val="0"/>
        <w:autoSpaceDN w:val="0"/>
        <w:spacing w:after="0" w:line="240" w:lineRule="auto"/>
        <w:ind w:firstLine="720"/>
        <w:jc w:val="both"/>
        <w:rPr>
          <w:rFonts w:ascii="Arial" w:eastAsia="Calibri" w:hAnsi="Arial" w:cs="Arial"/>
          <w:color w:val="000000"/>
          <w:lang w:val="it-IT"/>
        </w:rPr>
      </w:pPr>
    </w:p>
    <w:p w:rsidR="00C9699E" w:rsidRPr="00C9699E" w:rsidRDefault="00C9699E" w:rsidP="00C9699E">
      <w:pPr>
        <w:autoSpaceDE w:val="0"/>
        <w:autoSpaceDN w:val="0"/>
        <w:spacing w:after="0" w:line="240" w:lineRule="auto"/>
        <w:ind w:firstLine="720"/>
        <w:jc w:val="both"/>
        <w:rPr>
          <w:rFonts w:ascii="Arial" w:eastAsia="Calibri" w:hAnsi="Arial" w:cs="Arial"/>
          <w:color w:val="000000"/>
          <w:lang w:val="it-IT"/>
        </w:rPr>
      </w:pPr>
      <w:r w:rsidRPr="00C9699E">
        <w:rPr>
          <w:rFonts w:ascii="Arial" w:eastAsia="Calibri" w:hAnsi="Arial" w:cs="Arial"/>
          <w:color w:val="000000"/>
          <w:lang w:val="it-IT"/>
        </w:rPr>
        <w:t>1. Elaborarea şi urmărirea realizării Programului de Gospodărire a Apelor la nivelul Administraţiei Ba</w:t>
      </w:r>
      <w:r w:rsidR="00AE7874">
        <w:rPr>
          <w:rFonts w:ascii="Arial" w:eastAsia="Calibri" w:hAnsi="Arial" w:cs="Arial"/>
          <w:color w:val="000000"/>
          <w:lang w:val="it-IT"/>
        </w:rPr>
        <w:t>zinale de Apă Buzau-Ialomiț</w:t>
      </w:r>
      <w:r w:rsidRPr="00C9699E">
        <w:rPr>
          <w:rFonts w:ascii="Arial" w:eastAsia="Calibri" w:hAnsi="Arial" w:cs="Arial"/>
          <w:color w:val="000000"/>
          <w:lang w:val="it-IT"/>
        </w:rPr>
        <w:t xml:space="preserve">a; </w:t>
      </w:r>
    </w:p>
    <w:p w:rsidR="00C9699E" w:rsidRPr="00C9699E" w:rsidRDefault="00C9699E" w:rsidP="00C9699E">
      <w:pPr>
        <w:autoSpaceDE w:val="0"/>
        <w:autoSpaceDN w:val="0"/>
        <w:spacing w:after="0" w:line="240" w:lineRule="auto"/>
        <w:ind w:firstLine="720"/>
        <w:jc w:val="both"/>
        <w:rPr>
          <w:rFonts w:ascii="Arial" w:eastAsia="Calibri" w:hAnsi="Arial" w:cs="Arial"/>
          <w:color w:val="000000"/>
          <w:lang w:val="it-IT"/>
        </w:rPr>
      </w:pPr>
      <w:r w:rsidRPr="00C9699E">
        <w:rPr>
          <w:rFonts w:ascii="Arial" w:eastAsia="Calibri" w:hAnsi="Arial" w:cs="Arial"/>
          <w:color w:val="000000"/>
          <w:lang w:val="it-IT"/>
        </w:rPr>
        <w:t xml:space="preserve">2. Urmărirea comportării construcțiilor în vederea menţinerii performanţelor de siguranţă şi funcţionalitatea acestora; </w:t>
      </w:r>
    </w:p>
    <w:p w:rsidR="00C9699E" w:rsidRPr="00C9699E" w:rsidRDefault="00C9699E" w:rsidP="00C9699E">
      <w:pPr>
        <w:autoSpaceDE w:val="0"/>
        <w:autoSpaceDN w:val="0"/>
        <w:spacing w:after="0" w:line="240" w:lineRule="auto"/>
        <w:ind w:firstLine="720"/>
        <w:jc w:val="both"/>
        <w:rPr>
          <w:rFonts w:ascii="Arial" w:eastAsia="Calibri" w:hAnsi="Arial" w:cs="Arial"/>
          <w:color w:val="000000"/>
          <w:lang w:val="it-IT"/>
        </w:rPr>
      </w:pPr>
      <w:r w:rsidRPr="00C9699E">
        <w:rPr>
          <w:rFonts w:ascii="Arial" w:eastAsia="Calibri" w:hAnsi="Arial" w:cs="Arial"/>
          <w:color w:val="000000"/>
          <w:lang w:val="it-IT"/>
        </w:rPr>
        <w:t xml:space="preserve">4. Asigurarea funcţionării secretariatului tehnic al Comisiei Teritoriale Muntenia Est de avizare a documentaţiilor de evaluare a stării de siguranţă a barajelor/acumulărilor din categoria C+D şi organizarea ședințelelor comisiei teritoriale; </w:t>
      </w:r>
    </w:p>
    <w:p w:rsidR="00C9699E" w:rsidRPr="00C9699E" w:rsidRDefault="00C9699E" w:rsidP="00C9699E">
      <w:pPr>
        <w:autoSpaceDE w:val="0"/>
        <w:autoSpaceDN w:val="0"/>
        <w:spacing w:after="0" w:line="240" w:lineRule="auto"/>
        <w:ind w:firstLine="720"/>
        <w:jc w:val="both"/>
        <w:rPr>
          <w:rFonts w:ascii="Arial" w:eastAsia="Calibri" w:hAnsi="Arial" w:cs="Arial"/>
          <w:color w:val="000000"/>
          <w:lang w:val="it-IT"/>
        </w:rPr>
      </w:pPr>
      <w:r w:rsidRPr="00C9699E">
        <w:rPr>
          <w:rFonts w:ascii="Arial" w:eastAsia="Calibri" w:hAnsi="Arial" w:cs="Arial"/>
          <w:color w:val="000000"/>
          <w:lang w:val="it-IT"/>
        </w:rPr>
        <w:t xml:space="preserve">5. Asigurarea funcţionării secretariatului tehnic al Comisiei Tehnico – </w:t>
      </w:r>
      <w:r w:rsidR="00AE7874">
        <w:rPr>
          <w:rFonts w:ascii="Arial" w:eastAsia="Calibri" w:hAnsi="Arial" w:cs="Arial"/>
          <w:color w:val="000000"/>
          <w:lang w:val="it-IT"/>
        </w:rPr>
        <w:t>Economice din cadrul A.B.A. Buzău-Ialomiț</w:t>
      </w:r>
      <w:r w:rsidRPr="00C9699E">
        <w:rPr>
          <w:rFonts w:ascii="Arial" w:eastAsia="Calibri" w:hAnsi="Arial" w:cs="Arial"/>
          <w:color w:val="000000"/>
          <w:lang w:val="it-IT"/>
        </w:rPr>
        <w:t xml:space="preserve">a de avizare a documentațiilor tehnice de gospodărire a apelor; </w:t>
      </w:r>
    </w:p>
    <w:p w:rsidR="00C9699E" w:rsidRPr="00C9699E" w:rsidRDefault="00C9699E" w:rsidP="00C9699E">
      <w:pPr>
        <w:suppressAutoHyphens/>
        <w:autoSpaceDN w:val="0"/>
        <w:spacing w:after="0"/>
        <w:ind w:firstLine="720"/>
        <w:jc w:val="both"/>
        <w:textAlignment w:val="baseline"/>
        <w:rPr>
          <w:rFonts w:ascii="Arial" w:eastAsia="Calibri" w:hAnsi="Arial" w:cs="Arial"/>
          <w:lang w:val="it-IT"/>
        </w:rPr>
      </w:pPr>
      <w:r w:rsidRPr="00C9699E">
        <w:rPr>
          <w:rFonts w:ascii="Arial" w:eastAsia="Calibri" w:hAnsi="Arial" w:cs="Arial"/>
          <w:lang w:val="it-IT"/>
        </w:rPr>
        <w:t>6. Asigurarea circuitului documentelor cu caracter intern şi extern conform cu cerinţele manualului calităţii.</w:t>
      </w:r>
    </w:p>
    <w:p w:rsidR="00C9699E" w:rsidRPr="00C9699E" w:rsidRDefault="00C9699E" w:rsidP="00C9699E">
      <w:pPr>
        <w:suppressAutoHyphens/>
        <w:autoSpaceDN w:val="0"/>
        <w:spacing w:after="0"/>
        <w:jc w:val="both"/>
        <w:textAlignment w:val="baseline"/>
        <w:rPr>
          <w:rFonts w:ascii="Arial" w:eastAsia="Calibri" w:hAnsi="Arial" w:cs="Arial"/>
          <w:lang w:val="it-IT"/>
        </w:rPr>
      </w:pPr>
    </w:p>
    <w:p w:rsidR="00C9699E" w:rsidRPr="00C9699E" w:rsidRDefault="00C9699E" w:rsidP="00C9699E">
      <w:pPr>
        <w:autoSpaceDE w:val="0"/>
        <w:autoSpaceDN w:val="0"/>
        <w:spacing w:after="0" w:line="240" w:lineRule="auto"/>
        <w:jc w:val="both"/>
        <w:rPr>
          <w:rFonts w:ascii="Arial" w:eastAsia="Calibri" w:hAnsi="Arial" w:cs="Arial"/>
          <w:color w:val="000000"/>
          <w:lang w:val="it-IT"/>
        </w:rPr>
      </w:pPr>
      <w:r w:rsidRPr="00C9699E">
        <w:rPr>
          <w:rFonts w:ascii="Arial" w:eastAsia="Calibri" w:hAnsi="Arial" w:cs="Arial"/>
          <w:color w:val="000000"/>
          <w:lang w:val="it-IT"/>
        </w:rPr>
        <w:t xml:space="preserve">1. </w:t>
      </w:r>
      <w:r w:rsidRPr="00C9699E">
        <w:rPr>
          <w:rFonts w:ascii="Arial" w:eastAsia="Calibri" w:hAnsi="Arial" w:cs="Arial"/>
          <w:b/>
          <w:bCs/>
          <w:color w:val="000000"/>
          <w:lang w:val="it-IT"/>
        </w:rPr>
        <w:t>Elaborarea şi urmărirea realizării Programului de Gospodărire a Apelor la nivelul Adm</w:t>
      </w:r>
      <w:r w:rsidR="00AE7874">
        <w:rPr>
          <w:rFonts w:ascii="Arial" w:eastAsia="Calibri" w:hAnsi="Arial" w:cs="Arial"/>
          <w:b/>
          <w:bCs/>
          <w:color w:val="000000"/>
          <w:lang w:val="it-IT"/>
        </w:rPr>
        <w:t>inistraţiei Bazinale de Apă Buzău-Ialomiț</w:t>
      </w:r>
      <w:r w:rsidRPr="00C9699E">
        <w:rPr>
          <w:rFonts w:ascii="Arial" w:eastAsia="Calibri" w:hAnsi="Arial" w:cs="Arial"/>
          <w:b/>
          <w:bCs/>
          <w:color w:val="000000"/>
          <w:lang w:val="it-IT"/>
        </w:rPr>
        <w:t>a</w:t>
      </w:r>
      <w:r w:rsidRPr="00C9699E">
        <w:rPr>
          <w:rFonts w:ascii="Arial" w:eastAsia="Calibri" w:hAnsi="Arial" w:cs="Arial"/>
          <w:color w:val="000000"/>
          <w:lang w:val="it-IT"/>
        </w:rPr>
        <w:t xml:space="preserve">. </w:t>
      </w:r>
    </w:p>
    <w:p w:rsidR="00C9699E" w:rsidRPr="00C9699E" w:rsidRDefault="00C9699E" w:rsidP="00C9699E">
      <w:pPr>
        <w:autoSpaceDE w:val="0"/>
        <w:autoSpaceDN w:val="0"/>
        <w:spacing w:after="0" w:line="240" w:lineRule="auto"/>
        <w:jc w:val="both"/>
        <w:rPr>
          <w:rFonts w:ascii="Arial" w:eastAsia="Calibri" w:hAnsi="Arial" w:cs="Arial"/>
          <w:color w:val="000000"/>
          <w:lang w:val="it-IT"/>
        </w:rPr>
      </w:pPr>
      <w:r w:rsidRPr="00C9699E">
        <w:rPr>
          <w:rFonts w:ascii="Arial" w:eastAsia="Calibri" w:hAnsi="Arial" w:cs="Arial"/>
          <w:color w:val="000000"/>
          <w:lang w:val="it-IT"/>
        </w:rPr>
        <w:t xml:space="preserve">Pentru anul 2020 valoarea Programului de Gospodărire a Apelor a fost de 63036,0 mii lei, valoare ce a fost stabilită avându-se în vedere Bugetul de venituri şi cheltuieli aprobat cât şi volumele minime de lucrări necesare a se executa pentru exploatarea în condiţii de siguranţă a obiectivelor hidrotehnice din administrare. </w:t>
      </w:r>
    </w:p>
    <w:p w:rsidR="00C9699E" w:rsidRPr="00C9699E" w:rsidRDefault="00C9699E" w:rsidP="00C9699E">
      <w:pPr>
        <w:autoSpaceDE w:val="0"/>
        <w:autoSpaceDN w:val="0"/>
        <w:spacing w:after="0" w:line="240" w:lineRule="auto"/>
        <w:jc w:val="both"/>
        <w:rPr>
          <w:rFonts w:ascii="Arial" w:eastAsia="Calibri" w:hAnsi="Arial" w:cs="Arial"/>
          <w:color w:val="000000"/>
          <w:lang w:val="it-IT"/>
        </w:rPr>
      </w:pPr>
      <w:r w:rsidRPr="00C9699E">
        <w:rPr>
          <w:rFonts w:ascii="Arial" w:eastAsia="Calibri" w:hAnsi="Arial" w:cs="Arial"/>
          <w:color w:val="000000"/>
          <w:lang w:val="it-IT"/>
        </w:rPr>
        <w:t>"Programul de Gospodărire a Apelor" reprezintă prin indicatorii fizici şi valorici, activităţile cuprinse in Planul tehnic (exploatare,</w:t>
      </w:r>
      <w:r w:rsidR="00AE7874">
        <w:rPr>
          <w:rFonts w:ascii="Arial" w:eastAsia="Calibri" w:hAnsi="Arial" w:cs="Arial"/>
          <w:color w:val="000000"/>
          <w:lang w:val="it-IT"/>
        </w:rPr>
        <w:t xml:space="preserve"> întreţinere și reparaț</w:t>
      </w:r>
      <w:r w:rsidRPr="00C9699E">
        <w:rPr>
          <w:rFonts w:ascii="Arial" w:eastAsia="Calibri" w:hAnsi="Arial" w:cs="Arial"/>
          <w:color w:val="000000"/>
          <w:lang w:val="it-IT"/>
        </w:rPr>
        <w:t>ii curente la obiectivele din administrare, întreţinere şi igienizare cu</w:t>
      </w:r>
      <w:r w:rsidR="00AE7874">
        <w:rPr>
          <w:rFonts w:ascii="Arial" w:eastAsia="Calibri" w:hAnsi="Arial" w:cs="Arial"/>
          <w:color w:val="000000"/>
          <w:lang w:val="it-IT"/>
        </w:rPr>
        <w:t>rsuri de apă neamenajate), dar și activităț</w:t>
      </w:r>
      <w:r w:rsidRPr="00C9699E">
        <w:rPr>
          <w:rFonts w:ascii="Arial" w:eastAsia="Calibri" w:hAnsi="Arial" w:cs="Arial"/>
          <w:color w:val="000000"/>
          <w:lang w:val="it-IT"/>
        </w:rPr>
        <w:t>ile desfăşurate de către toate serviciile tehnico-operative din cadru</w:t>
      </w:r>
      <w:r w:rsidR="00AE7874">
        <w:rPr>
          <w:rFonts w:ascii="Arial" w:eastAsia="Calibri" w:hAnsi="Arial" w:cs="Arial"/>
          <w:color w:val="000000"/>
          <w:lang w:val="it-IT"/>
        </w:rPr>
        <w:t>l Administraţiei Bazinale de Apă</w:t>
      </w:r>
      <w:r w:rsidRPr="00C9699E">
        <w:rPr>
          <w:rFonts w:ascii="Arial" w:eastAsia="Calibri" w:hAnsi="Arial" w:cs="Arial"/>
          <w:color w:val="000000"/>
          <w:lang w:val="it-IT"/>
        </w:rPr>
        <w:t xml:space="preserve">. </w:t>
      </w:r>
    </w:p>
    <w:p w:rsidR="00C9699E" w:rsidRPr="00C9699E" w:rsidRDefault="00C9699E" w:rsidP="00C9699E">
      <w:pPr>
        <w:autoSpaceDE w:val="0"/>
        <w:autoSpaceDN w:val="0"/>
        <w:spacing w:after="0" w:line="240" w:lineRule="auto"/>
        <w:jc w:val="both"/>
        <w:rPr>
          <w:rFonts w:ascii="Arial" w:eastAsia="Calibri" w:hAnsi="Arial" w:cs="Arial"/>
          <w:color w:val="000000"/>
          <w:lang w:val="it-IT"/>
        </w:rPr>
      </w:pPr>
      <w:r w:rsidRPr="00C9699E">
        <w:rPr>
          <w:rFonts w:ascii="Arial" w:eastAsia="Calibri" w:hAnsi="Arial" w:cs="Arial"/>
          <w:color w:val="000000"/>
          <w:lang w:val="it-IT"/>
        </w:rPr>
        <w:t xml:space="preserve">"Programul de </w:t>
      </w:r>
      <w:r w:rsidR="00AE7874">
        <w:rPr>
          <w:rFonts w:ascii="Arial" w:eastAsia="Calibri" w:hAnsi="Arial" w:cs="Arial"/>
          <w:color w:val="000000"/>
          <w:lang w:val="it-IT"/>
        </w:rPr>
        <w:t>gospodă</w:t>
      </w:r>
      <w:r w:rsidRPr="00C9699E">
        <w:rPr>
          <w:rFonts w:ascii="Arial" w:eastAsia="Calibri" w:hAnsi="Arial" w:cs="Arial"/>
          <w:color w:val="000000"/>
          <w:lang w:val="it-IT"/>
        </w:rPr>
        <w:t xml:space="preserve">rire a </w:t>
      </w:r>
      <w:r w:rsidR="00AE7874">
        <w:rPr>
          <w:rFonts w:ascii="Arial" w:eastAsia="Calibri" w:hAnsi="Arial" w:cs="Arial"/>
          <w:color w:val="000000"/>
          <w:lang w:val="it-IT"/>
        </w:rPr>
        <w:t>apelor" este elaborat anual, atât la nivelul A.B.A. Buzău-Ialomița cât și la nivelul S.G.A. Brăila, S.G.A. Buzău, S.G.A. Că</w:t>
      </w:r>
      <w:r w:rsidRPr="00C9699E">
        <w:rPr>
          <w:rFonts w:ascii="Arial" w:eastAsia="Calibri" w:hAnsi="Arial" w:cs="Arial"/>
          <w:color w:val="000000"/>
          <w:lang w:val="it-IT"/>
        </w:rPr>
        <w:t>l</w:t>
      </w:r>
      <w:r w:rsidR="00AE7874">
        <w:rPr>
          <w:rFonts w:ascii="Arial" w:eastAsia="Calibri" w:hAnsi="Arial" w:cs="Arial"/>
          <w:color w:val="000000"/>
          <w:lang w:val="it-IT"/>
        </w:rPr>
        <w:t>ă</w:t>
      </w:r>
      <w:r w:rsidRPr="00C9699E">
        <w:rPr>
          <w:rFonts w:ascii="Arial" w:eastAsia="Calibri" w:hAnsi="Arial" w:cs="Arial"/>
          <w:color w:val="000000"/>
          <w:lang w:val="it-IT"/>
        </w:rPr>
        <w:t>ra</w:t>
      </w:r>
      <w:r w:rsidR="00AE7874">
        <w:rPr>
          <w:rFonts w:ascii="Arial" w:eastAsia="Calibri" w:hAnsi="Arial" w:cs="Arial"/>
          <w:color w:val="000000"/>
          <w:lang w:val="it-IT"/>
        </w:rPr>
        <w:t>și, S.G.A. Dâmbovița, S.G.A. Ialomiț</w:t>
      </w:r>
      <w:r w:rsidRPr="00C9699E">
        <w:rPr>
          <w:rFonts w:ascii="Arial" w:eastAsia="Calibri" w:hAnsi="Arial" w:cs="Arial"/>
          <w:color w:val="000000"/>
          <w:lang w:val="it-IT"/>
        </w:rPr>
        <w:t>a, S.G.A. Prahova şi sediul Adm</w:t>
      </w:r>
      <w:r w:rsidR="00AE7874">
        <w:rPr>
          <w:rFonts w:ascii="Arial" w:eastAsia="Calibri" w:hAnsi="Arial" w:cs="Arial"/>
          <w:color w:val="000000"/>
          <w:lang w:val="it-IT"/>
        </w:rPr>
        <w:t>inistrației Bazinale de Apă Buzău-Ialomiț</w:t>
      </w:r>
      <w:r w:rsidRPr="00C9699E">
        <w:rPr>
          <w:rFonts w:ascii="Arial" w:eastAsia="Calibri" w:hAnsi="Arial" w:cs="Arial"/>
          <w:color w:val="000000"/>
          <w:lang w:val="it-IT"/>
        </w:rPr>
        <w:t xml:space="preserve">a. </w:t>
      </w:r>
    </w:p>
    <w:p w:rsidR="00C9699E" w:rsidRPr="00C9699E" w:rsidRDefault="00C9699E" w:rsidP="00C9699E">
      <w:pPr>
        <w:autoSpaceDE w:val="0"/>
        <w:autoSpaceDN w:val="0"/>
        <w:spacing w:after="0" w:line="240" w:lineRule="auto"/>
        <w:jc w:val="both"/>
        <w:rPr>
          <w:rFonts w:ascii="Arial" w:eastAsia="Calibri" w:hAnsi="Arial" w:cs="Arial"/>
          <w:color w:val="000000"/>
          <w:lang w:val="it-IT"/>
        </w:rPr>
      </w:pPr>
      <w:r w:rsidRPr="00C9699E">
        <w:rPr>
          <w:rFonts w:ascii="Arial" w:eastAsia="Calibri" w:hAnsi="Arial" w:cs="Arial"/>
          <w:color w:val="000000"/>
          <w:lang w:val="it-IT"/>
        </w:rPr>
        <w:t xml:space="preserve">În același timp, programul a constituit elementul principal de fundamentare a bugetului anual (venituri și cheltuieli), fiind cadru suport pentru justificarea cheltuielilor curente în: aprovizionarea cu materiale, retribuirea muncii, folosirea utilajelor și mijloacelor de transport, consum energie electrică, consum carburanți și lubrifianți, etc. </w:t>
      </w:r>
    </w:p>
    <w:p w:rsidR="00C9699E" w:rsidRPr="00C9699E" w:rsidRDefault="00C9699E" w:rsidP="00C9699E">
      <w:pPr>
        <w:autoSpaceDE w:val="0"/>
        <w:autoSpaceDN w:val="0"/>
        <w:spacing w:after="0" w:line="240" w:lineRule="auto"/>
        <w:jc w:val="both"/>
        <w:rPr>
          <w:rFonts w:ascii="Arial" w:eastAsia="Calibri" w:hAnsi="Arial" w:cs="Arial"/>
          <w:color w:val="000000"/>
          <w:lang w:val="it-IT"/>
        </w:rPr>
      </w:pPr>
      <w:r w:rsidRPr="00C9699E">
        <w:rPr>
          <w:rFonts w:ascii="Arial" w:eastAsia="Calibri" w:hAnsi="Arial" w:cs="Arial"/>
          <w:color w:val="000000"/>
          <w:lang w:val="it-IT"/>
        </w:rPr>
        <w:t xml:space="preserve">La elaborarea P.G.A. pe anul 2020 s-au avut ȋn vedere: </w:t>
      </w:r>
    </w:p>
    <w:p w:rsidR="00C9699E" w:rsidRPr="00C9699E" w:rsidRDefault="00C9699E" w:rsidP="00C9699E">
      <w:pPr>
        <w:autoSpaceDE w:val="0"/>
        <w:autoSpaceDN w:val="0"/>
        <w:spacing w:after="0" w:line="240" w:lineRule="auto"/>
        <w:jc w:val="both"/>
        <w:rPr>
          <w:rFonts w:ascii="Arial" w:eastAsia="Calibri" w:hAnsi="Arial" w:cs="Arial"/>
          <w:color w:val="000000"/>
          <w:lang w:val="it-IT"/>
        </w:rPr>
      </w:pPr>
      <w:r w:rsidRPr="00C9699E">
        <w:rPr>
          <w:rFonts w:ascii="Arial" w:eastAsia="Calibri" w:hAnsi="Arial" w:cs="Arial"/>
          <w:color w:val="000000"/>
          <w:lang w:val="it-IT"/>
        </w:rPr>
        <w:t>• propunerile de lu</w:t>
      </w:r>
      <w:r w:rsidR="00AE7874">
        <w:rPr>
          <w:rFonts w:ascii="Arial" w:eastAsia="Calibri" w:hAnsi="Arial" w:cs="Arial"/>
          <w:color w:val="000000"/>
          <w:lang w:val="it-IT"/>
        </w:rPr>
        <w:t>crări rezultate în urma verifică</w:t>
      </w:r>
      <w:r w:rsidRPr="00C9699E">
        <w:rPr>
          <w:rFonts w:ascii="Arial" w:eastAsia="Calibri" w:hAnsi="Arial" w:cs="Arial"/>
          <w:color w:val="000000"/>
          <w:lang w:val="it-IT"/>
        </w:rPr>
        <w:t xml:space="preserve">rilor efectuate în teren, a inspecțiilor efectuate de către personal din A.B.A. sau A.N.A.R., a lucrărilor recomandate în rapoartele de sinteză privind U.C.C. pentru obiectivele la care se face urmărire specială şi în raportul anual de sinteză privind activitatea de U.C.C. la nivelul Sistemelor de Gospodărire a Apelor; </w:t>
      </w:r>
    </w:p>
    <w:p w:rsidR="00C9699E" w:rsidRPr="00C9699E" w:rsidRDefault="00C9699E" w:rsidP="00C9699E">
      <w:pPr>
        <w:autoSpaceDE w:val="0"/>
        <w:autoSpaceDN w:val="0"/>
        <w:spacing w:after="0" w:line="240" w:lineRule="auto"/>
        <w:jc w:val="both"/>
        <w:rPr>
          <w:rFonts w:ascii="Arial" w:eastAsia="Calibri" w:hAnsi="Arial" w:cs="Arial"/>
          <w:color w:val="000000"/>
          <w:lang w:val="it-IT"/>
        </w:rPr>
      </w:pPr>
      <w:r w:rsidRPr="00C9699E">
        <w:rPr>
          <w:rFonts w:ascii="Arial" w:eastAsia="Calibri" w:hAnsi="Arial" w:cs="Arial"/>
          <w:color w:val="000000"/>
          <w:lang w:val="it-IT"/>
        </w:rPr>
        <w:t>• prevederile planurilor de măsuri stabilite prin procesele verbale de control întocmite în anii anteriori, de către comisiile de control d</w:t>
      </w:r>
      <w:r w:rsidR="003A459C">
        <w:rPr>
          <w:rFonts w:ascii="Arial" w:eastAsia="Calibri" w:hAnsi="Arial" w:cs="Arial"/>
          <w:color w:val="000000"/>
          <w:lang w:val="it-IT"/>
        </w:rPr>
        <w:t>in cadrul M.M.A.P. şi A.N.A.R, ș</w:t>
      </w:r>
      <w:r w:rsidRPr="00C9699E">
        <w:rPr>
          <w:rFonts w:ascii="Arial" w:eastAsia="Calibri" w:hAnsi="Arial" w:cs="Arial"/>
          <w:color w:val="000000"/>
          <w:lang w:val="it-IT"/>
        </w:rPr>
        <w:t xml:space="preserve">i prevederile comisiei U.C.C. din cadrul A.N.A.R. </w:t>
      </w:r>
    </w:p>
    <w:p w:rsidR="00C9699E" w:rsidRPr="00C9699E" w:rsidRDefault="00C9699E" w:rsidP="00C9699E">
      <w:pPr>
        <w:autoSpaceDE w:val="0"/>
        <w:autoSpaceDN w:val="0"/>
        <w:spacing w:after="0" w:line="240" w:lineRule="auto"/>
        <w:jc w:val="both"/>
        <w:rPr>
          <w:rFonts w:ascii="Arial" w:eastAsia="Calibri" w:hAnsi="Arial" w:cs="Arial"/>
          <w:color w:val="000000"/>
          <w:lang w:val="it-IT"/>
        </w:rPr>
      </w:pPr>
    </w:p>
    <w:p w:rsidR="00C9699E" w:rsidRPr="00C9699E" w:rsidRDefault="00C9699E" w:rsidP="00C9699E">
      <w:pPr>
        <w:autoSpaceDE w:val="0"/>
        <w:autoSpaceDN w:val="0"/>
        <w:spacing w:after="0" w:line="240" w:lineRule="auto"/>
        <w:jc w:val="both"/>
        <w:rPr>
          <w:rFonts w:ascii="Arial" w:eastAsia="Calibri" w:hAnsi="Arial" w:cs="Arial"/>
          <w:color w:val="000000"/>
          <w:lang w:val="it-IT"/>
        </w:rPr>
      </w:pPr>
      <w:r w:rsidRPr="00C9699E">
        <w:rPr>
          <w:rFonts w:ascii="Arial" w:eastAsia="Calibri" w:hAnsi="Arial" w:cs="Arial"/>
          <w:color w:val="000000"/>
          <w:lang w:val="it-IT"/>
        </w:rPr>
        <w:t>"Programele de gospodărire a apelor" la nivel de A.B.A și S.G.A. au fost analizate şi aprobate în Comi</w:t>
      </w:r>
      <w:r w:rsidR="003A459C">
        <w:rPr>
          <w:rFonts w:ascii="Arial" w:eastAsia="Calibri" w:hAnsi="Arial" w:cs="Arial"/>
          <w:color w:val="000000"/>
          <w:lang w:val="it-IT"/>
        </w:rPr>
        <w:t>tetul de Direcție al A.B.A. Buzău-Ialomiț</w:t>
      </w:r>
      <w:r w:rsidRPr="00C9699E">
        <w:rPr>
          <w:rFonts w:ascii="Arial" w:eastAsia="Calibri" w:hAnsi="Arial" w:cs="Arial"/>
          <w:color w:val="000000"/>
          <w:lang w:val="it-IT"/>
        </w:rPr>
        <w:t xml:space="preserve">a. </w:t>
      </w:r>
    </w:p>
    <w:p w:rsidR="00C9699E" w:rsidRPr="00C9699E" w:rsidRDefault="00C9699E" w:rsidP="00C9699E">
      <w:pPr>
        <w:autoSpaceDE w:val="0"/>
        <w:autoSpaceDN w:val="0"/>
        <w:spacing w:after="0" w:line="240" w:lineRule="auto"/>
        <w:jc w:val="both"/>
        <w:rPr>
          <w:rFonts w:ascii="Arial" w:eastAsia="Calibri" w:hAnsi="Arial" w:cs="Arial"/>
          <w:color w:val="000000"/>
          <w:lang w:val="it-IT"/>
        </w:rPr>
      </w:pPr>
      <w:r w:rsidRPr="00C9699E">
        <w:rPr>
          <w:rFonts w:ascii="Arial" w:eastAsia="Calibri" w:hAnsi="Arial" w:cs="Arial"/>
          <w:color w:val="000000"/>
          <w:lang w:val="it-IT"/>
        </w:rPr>
        <w:t>Ca suport pentru stabilirea volumelor de lucrări și a cheltuieli</w:t>
      </w:r>
      <w:r w:rsidR="003A459C">
        <w:rPr>
          <w:rFonts w:ascii="Arial" w:eastAsia="Calibri" w:hAnsi="Arial" w:cs="Arial"/>
          <w:color w:val="000000"/>
          <w:lang w:val="it-IT"/>
        </w:rPr>
        <w:t>lor aferente activităților prevă</w:t>
      </w:r>
      <w:r w:rsidRPr="00C9699E">
        <w:rPr>
          <w:rFonts w:ascii="Arial" w:eastAsia="Calibri" w:hAnsi="Arial" w:cs="Arial"/>
          <w:color w:val="000000"/>
          <w:lang w:val="it-IT"/>
        </w:rPr>
        <w:t>zute în "Programul de gospodărire a apelor" la nivelul Sistemelor de Gospodărire a Apelor, au stat la b</w:t>
      </w:r>
      <w:r w:rsidR="003A459C">
        <w:rPr>
          <w:rFonts w:ascii="Arial" w:eastAsia="Calibri" w:hAnsi="Arial" w:cs="Arial"/>
          <w:color w:val="000000"/>
          <w:lang w:val="it-IT"/>
        </w:rPr>
        <w:t>aza documentații tehnice (antemă</w:t>
      </w:r>
      <w:r w:rsidRPr="00C9699E">
        <w:rPr>
          <w:rFonts w:ascii="Arial" w:eastAsia="Calibri" w:hAnsi="Arial" w:cs="Arial"/>
          <w:color w:val="000000"/>
          <w:lang w:val="it-IT"/>
        </w:rPr>
        <w:t>surători, devize pe categorii de lucrări, extrase de materiale, schițe cu lucrări propuse, devize financiare etc.) întocmite, verificate şi aprobate conform re</w:t>
      </w:r>
      <w:r w:rsidR="003A459C">
        <w:rPr>
          <w:rFonts w:ascii="Arial" w:eastAsia="Calibri" w:hAnsi="Arial" w:cs="Arial"/>
          <w:color w:val="000000"/>
          <w:lang w:val="it-IT"/>
        </w:rPr>
        <w:t>glementărilor î</w:t>
      </w:r>
      <w:r w:rsidRPr="00C9699E">
        <w:rPr>
          <w:rFonts w:ascii="Arial" w:eastAsia="Calibri" w:hAnsi="Arial" w:cs="Arial"/>
          <w:color w:val="000000"/>
          <w:lang w:val="it-IT"/>
        </w:rPr>
        <w:t xml:space="preserve">n vigoare. </w:t>
      </w:r>
    </w:p>
    <w:p w:rsidR="00C9699E" w:rsidRPr="00C9699E" w:rsidRDefault="00C9699E" w:rsidP="00C9699E">
      <w:pPr>
        <w:autoSpaceDE w:val="0"/>
        <w:autoSpaceDN w:val="0"/>
        <w:spacing w:after="0" w:line="240" w:lineRule="auto"/>
        <w:jc w:val="both"/>
        <w:rPr>
          <w:rFonts w:ascii="Arial" w:eastAsia="Calibri" w:hAnsi="Arial" w:cs="Arial"/>
          <w:color w:val="000000"/>
          <w:lang w:val="fr-FR"/>
        </w:rPr>
      </w:pPr>
      <w:r w:rsidRPr="00C9699E">
        <w:rPr>
          <w:rFonts w:ascii="Arial" w:eastAsia="Calibri" w:hAnsi="Arial" w:cs="Arial"/>
          <w:color w:val="000000"/>
          <w:lang w:val="fr-FR"/>
        </w:rPr>
        <w:lastRenderedPageBreak/>
        <w:t xml:space="preserve">Volumul cheltuielilor programate în anul 2020 au fost de 63036,0 mii lei, iar cheltuielile realizate au fost de de 61416,19 mii lei. </w:t>
      </w:r>
    </w:p>
    <w:p w:rsidR="00C9699E" w:rsidRPr="00C9699E" w:rsidRDefault="00C9699E" w:rsidP="00C9699E">
      <w:pPr>
        <w:autoSpaceDE w:val="0"/>
        <w:autoSpaceDN w:val="0"/>
        <w:spacing w:after="0" w:line="240" w:lineRule="auto"/>
        <w:jc w:val="both"/>
        <w:rPr>
          <w:rFonts w:ascii="Arial" w:eastAsia="Calibri" w:hAnsi="Arial" w:cs="Arial"/>
          <w:color w:val="000000"/>
          <w:lang w:val="fr-FR"/>
        </w:rPr>
      </w:pPr>
      <w:r w:rsidRPr="00C9699E">
        <w:rPr>
          <w:rFonts w:ascii="Arial" w:eastAsia="Calibri" w:hAnsi="Arial" w:cs="Arial"/>
          <w:color w:val="000000"/>
          <w:lang w:val="fr-FR"/>
        </w:rPr>
        <w:t xml:space="preserve">Ȋn anul 2020, prin planul tehnic (exploatare, întreținere curentă, reparații curente și I.I.C.A.), principalele volume de lucrări programate/realizate au fost după cum urmează: </w:t>
      </w:r>
    </w:p>
    <w:p w:rsidR="00C9699E" w:rsidRPr="00C9699E" w:rsidRDefault="00C9699E" w:rsidP="00C9699E">
      <w:pPr>
        <w:autoSpaceDE w:val="0"/>
        <w:autoSpaceDN w:val="0"/>
        <w:spacing w:after="0" w:line="240" w:lineRule="auto"/>
        <w:jc w:val="both"/>
        <w:rPr>
          <w:rFonts w:ascii="Arial" w:eastAsia="Calibri" w:hAnsi="Arial" w:cs="Arial"/>
          <w:color w:val="000000"/>
          <w:lang w:val="it-IT"/>
        </w:rPr>
      </w:pPr>
      <w:r w:rsidRPr="00C9699E">
        <w:rPr>
          <w:rFonts w:ascii="Arial" w:eastAsia="Calibri" w:hAnsi="Arial" w:cs="Arial"/>
          <w:color w:val="000000"/>
          <w:lang w:val="it-IT"/>
        </w:rPr>
        <w:t xml:space="preserve">Programat/ Realizat U.M. </w:t>
      </w:r>
    </w:p>
    <w:p w:rsidR="00C9699E" w:rsidRPr="00C9699E" w:rsidRDefault="00C9699E" w:rsidP="00C9699E">
      <w:pPr>
        <w:autoSpaceDE w:val="0"/>
        <w:autoSpaceDN w:val="0"/>
        <w:spacing w:after="0" w:line="240" w:lineRule="auto"/>
        <w:jc w:val="both"/>
        <w:rPr>
          <w:rFonts w:ascii="Arial" w:eastAsia="Calibri" w:hAnsi="Arial" w:cs="Arial"/>
          <w:color w:val="000000"/>
          <w:lang w:val="it-IT"/>
        </w:rPr>
      </w:pPr>
      <w:r w:rsidRPr="00C9699E">
        <w:rPr>
          <w:rFonts w:ascii="Arial" w:eastAsia="Calibri" w:hAnsi="Arial" w:cs="Arial"/>
          <w:color w:val="000000"/>
          <w:lang w:val="it-IT"/>
        </w:rPr>
        <w:t xml:space="preserve">A. Exploatare lucrări: </w:t>
      </w:r>
    </w:p>
    <w:p w:rsidR="00C9699E" w:rsidRPr="00C9699E" w:rsidRDefault="00C9699E" w:rsidP="00C9699E">
      <w:pPr>
        <w:autoSpaceDE w:val="0"/>
        <w:autoSpaceDN w:val="0"/>
        <w:spacing w:after="0" w:line="240" w:lineRule="auto"/>
        <w:jc w:val="both"/>
        <w:rPr>
          <w:rFonts w:ascii="Arial" w:eastAsia="Calibri" w:hAnsi="Arial" w:cs="Arial"/>
          <w:color w:val="000000"/>
          <w:lang w:val="it-IT"/>
        </w:rPr>
      </w:pPr>
      <w:r w:rsidRPr="00C9699E">
        <w:rPr>
          <w:rFonts w:ascii="Arial" w:eastAsia="Calibri" w:hAnsi="Arial" w:cs="Arial"/>
          <w:color w:val="000000"/>
          <w:lang w:val="it-IT"/>
        </w:rPr>
        <w:t xml:space="preserve">- exploatare – 189138/190068 ore </w:t>
      </w:r>
    </w:p>
    <w:p w:rsidR="00C9699E" w:rsidRPr="00C9699E" w:rsidRDefault="00C9699E" w:rsidP="00C9699E">
      <w:pPr>
        <w:autoSpaceDE w:val="0"/>
        <w:autoSpaceDN w:val="0"/>
        <w:spacing w:after="0" w:line="240" w:lineRule="auto"/>
        <w:jc w:val="both"/>
        <w:rPr>
          <w:rFonts w:ascii="Arial" w:eastAsia="Calibri" w:hAnsi="Arial" w:cs="Arial"/>
          <w:color w:val="000000"/>
          <w:lang w:val="it-IT"/>
        </w:rPr>
      </w:pPr>
      <w:r w:rsidRPr="00C9699E">
        <w:rPr>
          <w:rFonts w:ascii="Arial" w:eastAsia="Calibri" w:hAnsi="Arial" w:cs="Arial"/>
          <w:color w:val="000000"/>
          <w:lang w:val="it-IT"/>
        </w:rPr>
        <w:t xml:space="preserve">- mentenanță echip. hidromecanice – 30900/28167 ore </w:t>
      </w:r>
    </w:p>
    <w:p w:rsidR="00C9699E" w:rsidRPr="00C9699E" w:rsidRDefault="00C9699E" w:rsidP="00C9699E">
      <w:pPr>
        <w:autoSpaceDE w:val="0"/>
        <w:autoSpaceDN w:val="0"/>
        <w:spacing w:after="0" w:line="240" w:lineRule="auto"/>
        <w:jc w:val="both"/>
        <w:rPr>
          <w:rFonts w:ascii="Arial" w:eastAsia="Calibri" w:hAnsi="Arial" w:cs="Arial"/>
          <w:color w:val="000000"/>
          <w:lang w:val="it-IT"/>
        </w:rPr>
      </w:pPr>
      <w:r w:rsidRPr="00C9699E">
        <w:rPr>
          <w:rFonts w:ascii="Arial" w:eastAsia="Calibri" w:hAnsi="Arial" w:cs="Arial"/>
          <w:color w:val="000000"/>
          <w:lang w:val="it-IT"/>
        </w:rPr>
        <w:t xml:space="preserve">- mentenanță inst. electrice – 2938/2938 ore </w:t>
      </w:r>
    </w:p>
    <w:p w:rsidR="00C9699E" w:rsidRPr="00C9699E" w:rsidRDefault="00C9699E" w:rsidP="00C9699E">
      <w:pPr>
        <w:autoSpaceDE w:val="0"/>
        <w:autoSpaceDN w:val="0"/>
        <w:spacing w:after="0" w:line="240" w:lineRule="auto"/>
        <w:jc w:val="both"/>
        <w:rPr>
          <w:rFonts w:ascii="Arial" w:eastAsia="Calibri" w:hAnsi="Arial" w:cs="Arial"/>
          <w:color w:val="000000"/>
          <w:lang w:val="it-IT"/>
        </w:rPr>
      </w:pPr>
      <w:r w:rsidRPr="00C9699E">
        <w:rPr>
          <w:rFonts w:ascii="Arial" w:eastAsia="Calibri" w:hAnsi="Arial" w:cs="Arial"/>
          <w:color w:val="000000"/>
          <w:lang w:val="it-IT"/>
        </w:rPr>
        <w:t xml:space="preserve">- energie electrică – 965690/923292 Kwh </w:t>
      </w:r>
    </w:p>
    <w:p w:rsidR="00C9699E" w:rsidRPr="00C9699E" w:rsidRDefault="00C9699E" w:rsidP="00C9699E">
      <w:pPr>
        <w:autoSpaceDE w:val="0"/>
        <w:autoSpaceDN w:val="0"/>
        <w:spacing w:after="0" w:line="240" w:lineRule="auto"/>
        <w:jc w:val="both"/>
        <w:rPr>
          <w:rFonts w:ascii="Arial" w:eastAsia="Calibri" w:hAnsi="Arial" w:cs="Arial"/>
          <w:color w:val="000000"/>
          <w:lang w:val="it-IT"/>
        </w:rPr>
      </w:pPr>
      <w:r w:rsidRPr="00C9699E">
        <w:rPr>
          <w:rFonts w:ascii="Arial" w:eastAsia="Calibri" w:hAnsi="Arial" w:cs="Arial"/>
          <w:color w:val="000000"/>
          <w:lang w:val="it-IT"/>
        </w:rPr>
        <w:t xml:space="preserve">B. Întreținere şi reparații curente: </w:t>
      </w:r>
    </w:p>
    <w:p w:rsidR="00C9699E" w:rsidRPr="00C9699E" w:rsidRDefault="00C9699E" w:rsidP="00C9699E">
      <w:pPr>
        <w:autoSpaceDE w:val="0"/>
        <w:autoSpaceDN w:val="0"/>
        <w:spacing w:after="0" w:line="240" w:lineRule="auto"/>
        <w:jc w:val="both"/>
        <w:rPr>
          <w:rFonts w:ascii="Arial" w:eastAsia="Calibri" w:hAnsi="Arial" w:cs="Arial"/>
          <w:color w:val="000000"/>
          <w:lang w:val="it-IT"/>
        </w:rPr>
      </w:pPr>
      <w:r w:rsidRPr="00C9699E">
        <w:rPr>
          <w:rFonts w:ascii="Arial" w:eastAsia="Calibri" w:hAnsi="Arial" w:cs="Arial"/>
          <w:color w:val="000000"/>
          <w:lang w:val="it-IT"/>
        </w:rPr>
        <w:t xml:space="preserve">- terasamente – 57,93/58,15 mii mc </w:t>
      </w:r>
    </w:p>
    <w:p w:rsidR="00C9699E" w:rsidRPr="00C9699E" w:rsidRDefault="00C9699E" w:rsidP="00C9699E">
      <w:pPr>
        <w:autoSpaceDE w:val="0"/>
        <w:autoSpaceDN w:val="0"/>
        <w:spacing w:after="0" w:line="240" w:lineRule="auto"/>
        <w:jc w:val="both"/>
        <w:rPr>
          <w:rFonts w:ascii="Arial" w:eastAsia="Calibri" w:hAnsi="Arial" w:cs="Arial"/>
          <w:color w:val="000000"/>
          <w:lang w:val="it-IT"/>
        </w:rPr>
      </w:pPr>
      <w:r w:rsidRPr="00C9699E">
        <w:rPr>
          <w:rFonts w:ascii="Arial" w:eastAsia="Calibri" w:hAnsi="Arial" w:cs="Arial"/>
          <w:color w:val="000000"/>
          <w:lang w:val="it-IT"/>
        </w:rPr>
        <w:t xml:space="preserve">- lucr. din piatră și anrocamente – 1014/1014 mc </w:t>
      </w:r>
    </w:p>
    <w:p w:rsidR="00C9699E" w:rsidRPr="00C9699E" w:rsidRDefault="00C9699E" w:rsidP="00C9699E">
      <w:pPr>
        <w:autoSpaceDE w:val="0"/>
        <w:autoSpaceDN w:val="0"/>
        <w:spacing w:after="0" w:line="240" w:lineRule="auto"/>
        <w:jc w:val="both"/>
        <w:rPr>
          <w:rFonts w:ascii="Arial" w:eastAsia="Calibri" w:hAnsi="Arial" w:cs="Arial"/>
          <w:color w:val="000000"/>
          <w:lang w:val="it-IT"/>
        </w:rPr>
      </w:pPr>
      <w:r w:rsidRPr="00C9699E">
        <w:rPr>
          <w:rFonts w:ascii="Arial" w:eastAsia="Calibri" w:hAnsi="Arial" w:cs="Arial"/>
          <w:color w:val="000000"/>
          <w:lang w:val="it-IT"/>
        </w:rPr>
        <w:t xml:space="preserve">- betoane – 100/100 mc </w:t>
      </w:r>
    </w:p>
    <w:p w:rsidR="00C9699E" w:rsidRPr="00C9699E" w:rsidRDefault="00C9699E" w:rsidP="00C9699E">
      <w:pPr>
        <w:autoSpaceDE w:val="0"/>
        <w:autoSpaceDN w:val="0"/>
        <w:spacing w:after="0" w:line="240" w:lineRule="auto"/>
        <w:jc w:val="both"/>
        <w:rPr>
          <w:rFonts w:ascii="Arial" w:eastAsia="Calibri" w:hAnsi="Arial" w:cs="Arial"/>
          <w:color w:val="000000"/>
          <w:lang w:val="it-IT"/>
        </w:rPr>
      </w:pPr>
      <w:r w:rsidRPr="00C9699E">
        <w:rPr>
          <w:rFonts w:ascii="Arial" w:eastAsia="Calibri" w:hAnsi="Arial" w:cs="Arial"/>
          <w:color w:val="000000"/>
          <w:lang w:val="it-IT"/>
        </w:rPr>
        <w:t xml:space="preserve">- confecții metalice – 22,47/22,78 to </w:t>
      </w:r>
    </w:p>
    <w:p w:rsidR="00C9699E" w:rsidRPr="00C9699E" w:rsidRDefault="00C9699E" w:rsidP="00C9699E">
      <w:pPr>
        <w:autoSpaceDE w:val="0"/>
        <w:autoSpaceDN w:val="0"/>
        <w:spacing w:after="0" w:line="240" w:lineRule="auto"/>
        <w:jc w:val="both"/>
        <w:rPr>
          <w:rFonts w:ascii="Arial" w:eastAsia="Calibri" w:hAnsi="Arial" w:cs="Arial"/>
          <w:color w:val="000000"/>
          <w:lang w:val="it-IT"/>
        </w:rPr>
      </w:pPr>
      <w:r w:rsidRPr="00C9699E">
        <w:rPr>
          <w:rFonts w:ascii="Arial" w:eastAsia="Calibri" w:hAnsi="Arial" w:cs="Arial"/>
          <w:color w:val="000000"/>
          <w:lang w:val="it-IT"/>
        </w:rPr>
        <w:t xml:space="preserve">- lucrări de protecție și finisaje – 5072,55/5477,55 mp </w:t>
      </w:r>
    </w:p>
    <w:p w:rsidR="00C9699E" w:rsidRPr="00C9699E" w:rsidRDefault="00C9699E" w:rsidP="00C9699E">
      <w:pPr>
        <w:autoSpaceDE w:val="0"/>
        <w:autoSpaceDN w:val="0"/>
        <w:spacing w:after="0" w:line="240" w:lineRule="auto"/>
        <w:jc w:val="both"/>
        <w:rPr>
          <w:rFonts w:ascii="Arial" w:eastAsia="Calibri" w:hAnsi="Arial" w:cs="Arial"/>
          <w:color w:val="000000"/>
          <w:lang w:val="it-IT"/>
        </w:rPr>
      </w:pPr>
      <w:r w:rsidRPr="00C9699E">
        <w:rPr>
          <w:rFonts w:ascii="Arial" w:eastAsia="Calibri" w:hAnsi="Arial" w:cs="Arial"/>
          <w:color w:val="000000"/>
          <w:lang w:val="it-IT"/>
        </w:rPr>
        <w:t xml:space="preserve">- reprof. și decolmatari. albii amenaj. – 2,40/2,40 km </w:t>
      </w:r>
    </w:p>
    <w:p w:rsidR="00C9699E" w:rsidRPr="00C9699E" w:rsidRDefault="00C9699E" w:rsidP="00C9699E">
      <w:pPr>
        <w:autoSpaceDE w:val="0"/>
        <w:autoSpaceDN w:val="0"/>
        <w:spacing w:after="0" w:line="240" w:lineRule="auto"/>
        <w:jc w:val="both"/>
        <w:rPr>
          <w:rFonts w:ascii="Arial" w:eastAsia="Calibri" w:hAnsi="Arial" w:cs="Arial"/>
          <w:color w:val="000000"/>
          <w:lang w:val="it-IT"/>
        </w:rPr>
      </w:pPr>
      <w:r w:rsidRPr="00C9699E">
        <w:rPr>
          <w:rFonts w:ascii="Arial" w:eastAsia="Calibri" w:hAnsi="Arial" w:cs="Arial"/>
          <w:color w:val="000000"/>
          <w:lang w:val="it-IT"/>
        </w:rPr>
        <w:t xml:space="preserve">- cosiri vegetative – 734/739,91 ha </w:t>
      </w:r>
    </w:p>
    <w:p w:rsidR="00C9699E" w:rsidRPr="00C9699E" w:rsidRDefault="00C9699E" w:rsidP="00C9699E">
      <w:pPr>
        <w:autoSpaceDE w:val="0"/>
        <w:autoSpaceDN w:val="0"/>
        <w:spacing w:after="0" w:line="240" w:lineRule="auto"/>
        <w:jc w:val="both"/>
        <w:rPr>
          <w:rFonts w:ascii="Arial" w:eastAsia="Calibri" w:hAnsi="Arial" w:cs="Arial"/>
          <w:color w:val="000000"/>
          <w:lang w:val="it-IT"/>
        </w:rPr>
      </w:pPr>
      <w:r w:rsidRPr="00C9699E">
        <w:rPr>
          <w:rFonts w:ascii="Arial" w:eastAsia="Calibri" w:hAnsi="Arial" w:cs="Arial"/>
          <w:color w:val="000000"/>
          <w:lang w:val="it-IT"/>
        </w:rPr>
        <w:t xml:space="preserve">- tăieri veget. lemnoasă – 1564,87/1591,50 sute mp  </w:t>
      </w:r>
    </w:p>
    <w:p w:rsidR="00C9699E" w:rsidRPr="00C9699E" w:rsidRDefault="00C9699E" w:rsidP="00C9699E">
      <w:pPr>
        <w:autoSpaceDE w:val="0"/>
        <w:autoSpaceDN w:val="0"/>
        <w:spacing w:after="0" w:line="240" w:lineRule="auto"/>
        <w:jc w:val="both"/>
        <w:rPr>
          <w:rFonts w:ascii="Arial" w:eastAsia="Calibri" w:hAnsi="Arial" w:cs="Arial"/>
          <w:color w:val="000000"/>
          <w:lang w:val="it-IT"/>
        </w:rPr>
      </w:pPr>
      <w:r w:rsidRPr="00C9699E">
        <w:rPr>
          <w:rFonts w:ascii="Arial" w:eastAsia="Calibri" w:hAnsi="Arial" w:cs="Arial"/>
          <w:color w:val="000000"/>
          <w:lang w:val="it-IT"/>
        </w:rPr>
        <w:t xml:space="preserve">C. Întreținere cursuri de apă neamenajate: </w:t>
      </w:r>
    </w:p>
    <w:p w:rsidR="00C9699E" w:rsidRPr="00C9699E" w:rsidRDefault="00C9699E" w:rsidP="00C9699E">
      <w:pPr>
        <w:autoSpaceDE w:val="0"/>
        <w:autoSpaceDN w:val="0"/>
        <w:spacing w:after="0" w:line="240" w:lineRule="auto"/>
        <w:jc w:val="both"/>
        <w:rPr>
          <w:rFonts w:ascii="Arial" w:eastAsia="Calibri" w:hAnsi="Arial" w:cs="Arial"/>
          <w:color w:val="000000"/>
          <w:lang w:val="it-IT"/>
        </w:rPr>
      </w:pPr>
      <w:r w:rsidRPr="00C9699E">
        <w:rPr>
          <w:rFonts w:ascii="Arial" w:eastAsia="Calibri" w:hAnsi="Arial" w:cs="Arial"/>
          <w:color w:val="000000"/>
          <w:lang w:val="it-IT"/>
        </w:rPr>
        <w:t xml:space="preserve">- igienizări – 574,30/576,82 km </w:t>
      </w:r>
    </w:p>
    <w:p w:rsidR="00C9699E" w:rsidRPr="00C9699E" w:rsidRDefault="00C9699E" w:rsidP="00C9699E">
      <w:pPr>
        <w:autoSpaceDE w:val="0"/>
        <w:autoSpaceDN w:val="0"/>
        <w:spacing w:after="0" w:line="240" w:lineRule="auto"/>
        <w:jc w:val="both"/>
        <w:rPr>
          <w:rFonts w:ascii="Arial" w:eastAsia="Calibri" w:hAnsi="Arial" w:cs="Arial"/>
          <w:color w:val="000000"/>
          <w:lang w:val="it-IT"/>
        </w:rPr>
      </w:pPr>
      <w:r w:rsidRPr="00C9699E">
        <w:rPr>
          <w:rFonts w:ascii="Arial" w:eastAsia="Calibri" w:hAnsi="Arial" w:cs="Arial"/>
          <w:color w:val="000000"/>
          <w:lang w:val="it-IT"/>
        </w:rPr>
        <w:t xml:space="preserve">- reprof. și decolm. albii neamenajate – 17,39/18,28 km </w:t>
      </w:r>
    </w:p>
    <w:p w:rsidR="00C9699E" w:rsidRPr="00C9699E" w:rsidRDefault="00C9699E" w:rsidP="00C9699E">
      <w:pPr>
        <w:autoSpaceDE w:val="0"/>
        <w:autoSpaceDN w:val="0"/>
        <w:spacing w:after="0" w:line="240" w:lineRule="auto"/>
        <w:jc w:val="both"/>
        <w:rPr>
          <w:rFonts w:ascii="Arial" w:eastAsia="Calibri" w:hAnsi="Arial" w:cs="Arial"/>
          <w:color w:val="000000"/>
          <w:lang w:val="it-IT"/>
        </w:rPr>
      </w:pPr>
    </w:p>
    <w:p w:rsidR="00C9699E" w:rsidRPr="00C9699E" w:rsidRDefault="00C9699E" w:rsidP="00C9699E">
      <w:pPr>
        <w:suppressAutoHyphens/>
        <w:autoSpaceDN w:val="0"/>
        <w:spacing w:after="0"/>
        <w:jc w:val="both"/>
        <w:textAlignment w:val="baseline"/>
        <w:rPr>
          <w:rFonts w:ascii="Arial" w:eastAsia="Calibri" w:hAnsi="Arial" w:cs="Arial"/>
          <w:lang w:val="it-IT"/>
        </w:rPr>
      </w:pPr>
      <w:r w:rsidRPr="00C9699E">
        <w:rPr>
          <w:rFonts w:ascii="Arial" w:eastAsia="Calibri" w:hAnsi="Arial" w:cs="Arial"/>
          <w:lang w:val="it-IT"/>
        </w:rPr>
        <w:t xml:space="preserve">2. </w:t>
      </w:r>
      <w:r w:rsidR="003A459C">
        <w:rPr>
          <w:rFonts w:ascii="Arial" w:eastAsia="Calibri" w:hAnsi="Arial" w:cs="Arial"/>
          <w:b/>
          <w:bCs/>
          <w:lang w:val="it-IT"/>
        </w:rPr>
        <w:t>Urmărirea comportă</w:t>
      </w:r>
      <w:r w:rsidRPr="00C9699E">
        <w:rPr>
          <w:rFonts w:ascii="Arial" w:eastAsia="Calibri" w:hAnsi="Arial" w:cs="Arial"/>
          <w:b/>
          <w:bCs/>
          <w:lang w:val="it-IT"/>
        </w:rPr>
        <w:t xml:space="preserve">rii </w:t>
      </w:r>
      <w:r w:rsidR="003A459C">
        <w:rPr>
          <w:rFonts w:ascii="Arial" w:eastAsia="Calibri" w:hAnsi="Arial" w:cs="Arial"/>
          <w:b/>
          <w:bCs/>
          <w:lang w:val="it-IT"/>
        </w:rPr>
        <w:t>în timp a construcț</w:t>
      </w:r>
      <w:r w:rsidRPr="00C9699E">
        <w:rPr>
          <w:rFonts w:ascii="Arial" w:eastAsia="Calibri" w:hAnsi="Arial" w:cs="Arial"/>
          <w:b/>
          <w:bCs/>
          <w:lang w:val="it-IT"/>
        </w:rPr>
        <w:t>iilor hidrotehnice</w:t>
      </w:r>
      <w:r w:rsidRPr="00C9699E">
        <w:rPr>
          <w:rFonts w:ascii="Arial" w:eastAsia="Calibri" w:hAnsi="Arial" w:cs="Arial"/>
          <w:lang w:val="it-IT"/>
        </w:rPr>
        <w:t xml:space="preserve"> </w:t>
      </w:r>
    </w:p>
    <w:p w:rsidR="00C9699E" w:rsidRPr="00C9699E" w:rsidRDefault="00C9699E" w:rsidP="00C9699E">
      <w:pPr>
        <w:suppressAutoHyphens/>
        <w:autoSpaceDN w:val="0"/>
        <w:spacing w:after="0"/>
        <w:jc w:val="both"/>
        <w:textAlignment w:val="baseline"/>
        <w:rPr>
          <w:rFonts w:ascii="Arial" w:eastAsia="Calibri" w:hAnsi="Arial" w:cs="Arial"/>
          <w:lang w:val="it-IT"/>
        </w:rPr>
      </w:pPr>
      <w:r w:rsidRPr="00C9699E">
        <w:rPr>
          <w:rFonts w:ascii="Arial" w:eastAsia="Calibri" w:hAnsi="Arial" w:cs="Arial"/>
          <w:lang w:val="it-IT"/>
        </w:rPr>
        <w:tab/>
      </w:r>
    </w:p>
    <w:p w:rsidR="00C9699E" w:rsidRPr="00C9699E" w:rsidRDefault="003A459C" w:rsidP="00C9699E">
      <w:pPr>
        <w:suppressAutoHyphens/>
        <w:autoSpaceDN w:val="0"/>
        <w:spacing w:after="0"/>
        <w:jc w:val="both"/>
        <w:textAlignment w:val="baseline"/>
        <w:rPr>
          <w:rFonts w:ascii="Arial" w:eastAsia="Calibri" w:hAnsi="Arial" w:cs="Arial"/>
          <w:lang w:val="it-IT"/>
        </w:rPr>
      </w:pPr>
      <w:r>
        <w:rPr>
          <w:rFonts w:ascii="Arial" w:eastAsia="Calibri" w:hAnsi="Arial" w:cs="Arial"/>
          <w:lang w:val="it-IT"/>
        </w:rPr>
        <w:t>Este organizată la nivel de A.B.A. Buzău-Ialomița în conformitate cu reglementările în vigoare și este coordonată</w:t>
      </w:r>
      <w:r w:rsidR="00C9699E" w:rsidRPr="00C9699E">
        <w:rPr>
          <w:rFonts w:ascii="Arial" w:eastAsia="Calibri" w:hAnsi="Arial" w:cs="Arial"/>
          <w:lang w:val="it-IT"/>
        </w:rPr>
        <w:t xml:space="preserve"> de responsabil</w:t>
      </w:r>
      <w:r>
        <w:rPr>
          <w:rFonts w:ascii="Arial" w:eastAsia="Calibri" w:hAnsi="Arial" w:cs="Arial"/>
          <w:lang w:val="it-IT"/>
        </w:rPr>
        <w:t>ul U.CC. Activitatea de U.C.C. în cursul anului 2020 a constat î</w:t>
      </w:r>
      <w:r w:rsidR="00C9699E" w:rsidRPr="00C9699E">
        <w:rPr>
          <w:rFonts w:ascii="Arial" w:eastAsia="Calibri" w:hAnsi="Arial" w:cs="Arial"/>
          <w:lang w:val="it-IT"/>
        </w:rPr>
        <w:t>n:</w:t>
      </w:r>
    </w:p>
    <w:p w:rsidR="00C9699E" w:rsidRPr="00C9699E" w:rsidRDefault="00C9699E" w:rsidP="00C9699E">
      <w:pPr>
        <w:suppressAutoHyphens/>
        <w:autoSpaceDN w:val="0"/>
        <w:spacing w:after="0"/>
        <w:jc w:val="both"/>
        <w:textAlignment w:val="baseline"/>
        <w:rPr>
          <w:rFonts w:ascii="Arial" w:eastAsia="Calibri" w:hAnsi="Arial" w:cs="Arial"/>
          <w:lang w:val="it-IT"/>
        </w:rPr>
      </w:pPr>
      <w:r w:rsidRPr="00C9699E">
        <w:rPr>
          <w:rFonts w:ascii="Arial" w:eastAsia="Calibri" w:hAnsi="Arial" w:cs="Arial"/>
          <w:lang w:val="it-IT"/>
        </w:rPr>
        <w:t>- realizarea inspecţiilor tehnice periodice pentru verificare stării tehnice a construcţiilor hidrotehnice din patrimoniul Adm</w:t>
      </w:r>
      <w:r w:rsidR="003A459C">
        <w:rPr>
          <w:rFonts w:ascii="Arial" w:eastAsia="Calibri" w:hAnsi="Arial" w:cs="Arial"/>
          <w:lang w:val="it-IT"/>
        </w:rPr>
        <w:t>inistraţiei Bazinale de Apă Buzău-Ialomiț</w:t>
      </w:r>
      <w:r w:rsidRPr="00C9699E">
        <w:rPr>
          <w:rFonts w:ascii="Arial" w:eastAsia="Calibri" w:hAnsi="Arial" w:cs="Arial"/>
          <w:lang w:val="it-IT"/>
        </w:rPr>
        <w:t>a</w:t>
      </w:r>
    </w:p>
    <w:p w:rsidR="00C9699E" w:rsidRPr="00C9699E" w:rsidRDefault="003A459C" w:rsidP="00C9699E">
      <w:pPr>
        <w:suppressAutoHyphens/>
        <w:autoSpaceDN w:val="0"/>
        <w:spacing w:after="0"/>
        <w:jc w:val="both"/>
        <w:textAlignment w:val="baseline"/>
        <w:rPr>
          <w:rFonts w:ascii="Arial" w:eastAsia="Calibri" w:hAnsi="Arial" w:cs="Arial"/>
          <w:lang w:val="it-IT"/>
        </w:rPr>
      </w:pPr>
      <w:r>
        <w:rPr>
          <w:rFonts w:ascii="Arial" w:eastAsia="Calibri" w:hAnsi="Arial" w:cs="Arial"/>
          <w:lang w:val="it-IT"/>
        </w:rPr>
        <w:t>- î</w:t>
      </w:r>
      <w:r w:rsidR="00C9699E" w:rsidRPr="00C9699E">
        <w:rPr>
          <w:rFonts w:ascii="Arial" w:eastAsia="Calibri" w:hAnsi="Arial" w:cs="Arial"/>
          <w:lang w:val="it-IT"/>
        </w:rPr>
        <w:t>ntocmirea Rapor</w:t>
      </w:r>
      <w:r>
        <w:rPr>
          <w:rFonts w:ascii="Arial" w:eastAsia="Calibri" w:hAnsi="Arial" w:cs="Arial"/>
          <w:lang w:val="it-IT"/>
        </w:rPr>
        <w:t>tului de sinteza anuală</w:t>
      </w:r>
      <w:r w:rsidR="00C9699E" w:rsidRPr="00C9699E">
        <w:rPr>
          <w:rFonts w:ascii="Arial" w:eastAsia="Calibri" w:hAnsi="Arial" w:cs="Arial"/>
          <w:lang w:val="it-IT"/>
        </w:rPr>
        <w:t xml:space="preserve"> UCC la construc</w:t>
      </w:r>
      <w:r>
        <w:rPr>
          <w:rFonts w:ascii="Arial" w:eastAsia="Calibri" w:hAnsi="Arial" w:cs="Arial"/>
          <w:lang w:val="it-IT"/>
        </w:rPr>
        <w:t>ț</w:t>
      </w:r>
      <w:r w:rsidR="00C9699E" w:rsidRPr="00C9699E">
        <w:rPr>
          <w:rFonts w:ascii="Arial" w:eastAsia="Calibri" w:hAnsi="Arial" w:cs="Arial"/>
          <w:lang w:val="it-IT"/>
        </w:rPr>
        <w:t>ii</w:t>
      </w:r>
      <w:r>
        <w:rPr>
          <w:rFonts w:ascii="Arial" w:eastAsia="Calibri" w:hAnsi="Arial" w:cs="Arial"/>
          <w:lang w:val="it-IT"/>
        </w:rPr>
        <w:t xml:space="preserve"> hidrotehnice din administrare și clă</w:t>
      </w:r>
      <w:r w:rsidR="00C9699E" w:rsidRPr="00C9699E">
        <w:rPr>
          <w:rFonts w:ascii="Arial" w:eastAsia="Calibri" w:hAnsi="Arial" w:cs="Arial"/>
          <w:lang w:val="it-IT"/>
        </w:rPr>
        <w:t>diri;</w:t>
      </w:r>
    </w:p>
    <w:p w:rsidR="00C9699E" w:rsidRPr="00C9699E" w:rsidRDefault="00C9699E" w:rsidP="00C9699E">
      <w:pPr>
        <w:suppressAutoHyphens/>
        <w:autoSpaceDN w:val="0"/>
        <w:spacing w:after="0"/>
        <w:jc w:val="both"/>
        <w:textAlignment w:val="baseline"/>
        <w:rPr>
          <w:rFonts w:ascii="Arial" w:eastAsia="Calibri" w:hAnsi="Arial" w:cs="Arial"/>
          <w:lang w:val="it-IT"/>
        </w:rPr>
      </w:pPr>
      <w:r w:rsidRPr="00C9699E">
        <w:rPr>
          <w:rFonts w:ascii="Arial" w:eastAsia="Calibri" w:hAnsi="Arial" w:cs="Arial"/>
          <w:lang w:val="it-IT"/>
        </w:rPr>
        <w:t>- elaborarea Rap</w:t>
      </w:r>
      <w:r w:rsidR="003A459C">
        <w:rPr>
          <w:rFonts w:ascii="Arial" w:eastAsia="Calibri" w:hAnsi="Arial" w:cs="Arial"/>
          <w:lang w:val="it-IT"/>
        </w:rPr>
        <w:t>oartelor de sinteza privind urmărirea comportării construcț</w:t>
      </w:r>
      <w:r w:rsidRPr="00C9699E">
        <w:rPr>
          <w:rFonts w:ascii="Arial" w:eastAsia="Calibri" w:hAnsi="Arial" w:cs="Arial"/>
          <w:lang w:val="it-IT"/>
        </w:rPr>
        <w:t>iilor hidrotehnice;</w:t>
      </w:r>
    </w:p>
    <w:p w:rsidR="00C9699E" w:rsidRPr="00C9699E" w:rsidRDefault="003A459C" w:rsidP="00C9699E">
      <w:pPr>
        <w:suppressAutoHyphens/>
        <w:autoSpaceDN w:val="0"/>
        <w:spacing w:after="0"/>
        <w:jc w:val="both"/>
        <w:textAlignment w:val="baseline"/>
        <w:rPr>
          <w:rFonts w:ascii="Arial" w:eastAsia="Calibri" w:hAnsi="Arial" w:cs="Arial"/>
          <w:lang w:val="it-IT"/>
        </w:rPr>
      </w:pPr>
      <w:r>
        <w:rPr>
          <w:rFonts w:ascii="Arial" w:eastAsia="Calibri" w:hAnsi="Arial" w:cs="Arial"/>
          <w:lang w:val="it-IT"/>
        </w:rPr>
        <w:t>- verificarea  lucră</w:t>
      </w:r>
      <w:r w:rsidR="00C9699E" w:rsidRPr="00C9699E">
        <w:rPr>
          <w:rFonts w:ascii="Arial" w:eastAsia="Calibri" w:hAnsi="Arial" w:cs="Arial"/>
          <w:lang w:val="it-IT"/>
        </w:rPr>
        <w:t>rilor hi</w:t>
      </w:r>
      <w:r>
        <w:rPr>
          <w:rFonts w:ascii="Arial" w:eastAsia="Calibri" w:hAnsi="Arial" w:cs="Arial"/>
          <w:lang w:val="it-IT"/>
        </w:rPr>
        <w:t>drotehnice din administrare după evenimente ș</w:t>
      </w:r>
      <w:r w:rsidR="00C9699E" w:rsidRPr="00C9699E">
        <w:rPr>
          <w:rFonts w:ascii="Arial" w:eastAsia="Calibri" w:hAnsi="Arial" w:cs="Arial"/>
          <w:lang w:val="it-IT"/>
        </w:rPr>
        <w:t>i s</w:t>
      </w:r>
      <w:r>
        <w:rPr>
          <w:rFonts w:ascii="Arial" w:eastAsia="Calibri" w:hAnsi="Arial" w:cs="Arial"/>
          <w:lang w:val="it-IT"/>
        </w:rPr>
        <w:t>ituatii excepț</w:t>
      </w:r>
      <w:r w:rsidR="00C9699E" w:rsidRPr="00C9699E">
        <w:rPr>
          <w:rFonts w:ascii="Arial" w:eastAsia="Calibri" w:hAnsi="Arial" w:cs="Arial"/>
          <w:lang w:val="it-IT"/>
        </w:rPr>
        <w:t>ionale (seisme, ape mari).</w:t>
      </w:r>
    </w:p>
    <w:p w:rsidR="00C9699E" w:rsidRPr="00C9699E" w:rsidRDefault="00C9699E" w:rsidP="00C9699E">
      <w:pPr>
        <w:autoSpaceDE w:val="0"/>
        <w:autoSpaceDN w:val="0"/>
        <w:spacing w:after="0" w:line="240" w:lineRule="auto"/>
        <w:jc w:val="both"/>
        <w:rPr>
          <w:rFonts w:ascii="Arial" w:eastAsia="Calibri" w:hAnsi="Arial" w:cs="Arial"/>
          <w:color w:val="000000"/>
          <w:lang w:val="it-IT"/>
        </w:rPr>
      </w:pPr>
      <w:r w:rsidRPr="00C9699E">
        <w:rPr>
          <w:rFonts w:ascii="Arial" w:eastAsia="Calibri" w:hAnsi="Arial" w:cs="Arial"/>
          <w:color w:val="000000"/>
          <w:lang w:val="it-IT"/>
        </w:rPr>
        <w:t xml:space="preserve"> - participarea la două ședințe a Comisiei U.C.C. de la A.N.A.R</w:t>
      </w:r>
    </w:p>
    <w:p w:rsidR="00C9699E" w:rsidRPr="00C9699E" w:rsidRDefault="00C9699E" w:rsidP="00C9699E">
      <w:pPr>
        <w:autoSpaceDE w:val="0"/>
        <w:autoSpaceDN w:val="0"/>
        <w:spacing w:after="0" w:line="240" w:lineRule="auto"/>
        <w:jc w:val="both"/>
        <w:rPr>
          <w:rFonts w:ascii="Arial" w:eastAsia="Calibri" w:hAnsi="Arial" w:cs="Arial"/>
          <w:color w:val="000000"/>
          <w:lang w:val="it-IT"/>
        </w:rPr>
      </w:pPr>
    </w:p>
    <w:p w:rsidR="00C9699E" w:rsidRPr="00C9699E" w:rsidRDefault="003A459C" w:rsidP="00C9699E">
      <w:pPr>
        <w:autoSpaceDE w:val="0"/>
        <w:autoSpaceDN w:val="0"/>
        <w:spacing w:after="0" w:line="240" w:lineRule="auto"/>
        <w:jc w:val="both"/>
        <w:rPr>
          <w:rFonts w:ascii="Arial" w:eastAsia="Calibri" w:hAnsi="Arial" w:cs="Arial"/>
          <w:color w:val="000000"/>
          <w:lang w:val="it-IT"/>
        </w:rPr>
      </w:pPr>
      <w:r>
        <w:rPr>
          <w:rFonts w:ascii="Arial" w:eastAsia="Calibri" w:hAnsi="Arial" w:cs="Arial"/>
          <w:color w:val="000000"/>
          <w:lang w:val="it-IT"/>
        </w:rPr>
        <w:t xml:space="preserve"> 3. În anul 2020, î</w:t>
      </w:r>
      <w:r w:rsidR="00C9699E" w:rsidRPr="00C9699E">
        <w:rPr>
          <w:rFonts w:ascii="Arial" w:eastAsia="Calibri" w:hAnsi="Arial" w:cs="Arial"/>
          <w:color w:val="000000"/>
          <w:lang w:val="it-IT"/>
        </w:rPr>
        <w:t xml:space="preserve">n cadrul </w:t>
      </w:r>
      <w:r w:rsidR="00C9699E" w:rsidRPr="00C9699E">
        <w:rPr>
          <w:rFonts w:ascii="Arial" w:eastAsia="Calibri" w:hAnsi="Arial" w:cs="Arial"/>
          <w:b/>
          <w:bCs/>
          <w:color w:val="000000"/>
          <w:lang w:val="it-IT"/>
        </w:rPr>
        <w:t xml:space="preserve">Comisiei Teritoriale Muntenia Est </w:t>
      </w:r>
      <w:r>
        <w:rPr>
          <w:rFonts w:ascii="Arial" w:eastAsia="Calibri" w:hAnsi="Arial" w:cs="Arial"/>
          <w:color w:val="000000"/>
          <w:lang w:val="it-IT"/>
        </w:rPr>
        <w:t>de Avizare a Documentațiilor de Evaluare a Stării de Siguranța î</w:t>
      </w:r>
      <w:r w:rsidR="00C9699E" w:rsidRPr="00C9699E">
        <w:rPr>
          <w:rFonts w:ascii="Arial" w:eastAsia="Calibri" w:hAnsi="Arial" w:cs="Arial"/>
          <w:color w:val="000000"/>
          <w:lang w:val="it-IT"/>
        </w:rPr>
        <w:t>n Exploatare a Barajelor</w:t>
      </w:r>
      <w:r w:rsidR="00C9699E" w:rsidRPr="00C9699E">
        <w:rPr>
          <w:rFonts w:ascii="Arial" w:eastAsia="Calibri" w:hAnsi="Arial" w:cs="Arial"/>
          <w:b/>
          <w:bCs/>
          <w:color w:val="000000"/>
          <w:lang w:val="it-IT"/>
        </w:rPr>
        <w:t xml:space="preserve"> </w:t>
      </w:r>
      <w:r w:rsidR="00C9699E" w:rsidRPr="00C9699E">
        <w:rPr>
          <w:rFonts w:ascii="Arial" w:eastAsia="Calibri" w:hAnsi="Arial" w:cs="Arial"/>
          <w:color w:val="000000"/>
          <w:lang w:val="it-IT"/>
        </w:rPr>
        <w:t xml:space="preserve">din categoriile de importanta C si D au </w:t>
      </w:r>
      <w:r>
        <w:rPr>
          <w:rFonts w:ascii="Arial" w:eastAsia="Calibri" w:hAnsi="Arial" w:cs="Arial"/>
          <w:color w:val="000000"/>
          <w:lang w:val="it-IT"/>
        </w:rPr>
        <w:t>avut loc 3 sedinte de lucru și 1 sedintă de prezentare a activităț</w:t>
      </w:r>
      <w:r w:rsidR="00C9699E" w:rsidRPr="00C9699E">
        <w:rPr>
          <w:rFonts w:ascii="Arial" w:eastAsia="Calibri" w:hAnsi="Arial" w:cs="Arial"/>
          <w:color w:val="000000"/>
          <w:lang w:val="it-IT"/>
        </w:rPr>
        <w:t>ii</w:t>
      </w:r>
      <w:r>
        <w:rPr>
          <w:rFonts w:ascii="Arial" w:eastAsia="Calibri" w:hAnsi="Arial" w:cs="Arial"/>
          <w:color w:val="000000"/>
          <w:lang w:val="it-IT"/>
        </w:rPr>
        <w:t xml:space="preserve"> comisiei, s-au analizat un număr de 30 de documentaț</w:t>
      </w:r>
      <w:r w:rsidR="00C9699E" w:rsidRPr="00C9699E">
        <w:rPr>
          <w:rFonts w:ascii="Arial" w:eastAsia="Calibri" w:hAnsi="Arial" w:cs="Arial"/>
          <w:color w:val="000000"/>
          <w:lang w:val="it-IT"/>
        </w:rPr>
        <w:t>ii tehnice, fiind em</w:t>
      </w:r>
      <w:r>
        <w:rPr>
          <w:rFonts w:ascii="Arial" w:eastAsia="Calibri" w:hAnsi="Arial" w:cs="Arial"/>
          <w:color w:val="000000"/>
          <w:lang w:val="it-IT"/>
        </w:rPr>
        <w:t>ise 30 de avize, 28 de autorizații de funcționare în condiții de siguranță și 2 (doua)  acorduri de funcționare î</w:t>
      </w:r>
      <w:r w:rsidR="00C9699E" w:rsidRPr="00C9699E">
        <w:rPr>
          <w:rFonts w:ascii="Arial" w:eastAsia="Calibri" w:hAnsi="Arial" w:cs="Arial"/>
          <w:color w:val="000000"/>
          <w:lang w:val="it-IT"/>
        </w:rPr>
        <w:t xml:space="preserve">n </w:t>
      </w:r>
      <w:r>
        <w:rPr>
          <w:rFonts w:ascii="Arial" w:eastAsia="Calibri" w:hAnsi="Arial" w:cs="Arial"/>
          <w:color w:val="000000"/>
          <w:lang w:val="it-IT"/>
        </w:rPr>
        <w:t>condiț</w:t>
      </w:r>
      <w:r w:rsidR="00C9699E" w:rsidRPr="00C9699E">
        <w:rPr>
          <w:rFonts w:ascii="Arial" w:eastAsia="Calibri" w:hAnsi="Arial" w:cs="Arial"/>
          <w:color w:val="000000"/>
          <w:lang w:val="it-IT"/>
        </w:rPr>
        <w:t>ii de siguran</w:t>
      </w:r>
      <w:r>
        <w:rPr>
          <w:rFonts w:ascii="Arial" w:eastAsia="Calibri" w:hAnsi="Arial" w:cs="Arial"/>
          <w:color w:val="000000"/>
          <w:lang w:val="it-IT"/>
        </w:rPr>
        <w:t>ță</w:t>
      </w:r>
      <w:r w:rsidR="00C9699E" w:rsidRPr="00C9699E">
        <w:rPr>
          <w:rFonts w:ascii="Arial" w:eastAsia="Calibri" w:hAnsi="Arial" w:cs="Arial"/>
          <w:color w:val="000000"/>
          <w:lang w:val="it-IT"/>
        </w:rPr>
        <w:t>.</w:t>
      </w:r>
    </w:p>
    <w:p w:rsidR="00C9699E" w:rsidRPr="00C9699E" w:rsidRDefault="00C9699E" w:rsidP="00C9699E">
      <w:pPr>
        <w:autoSpaceDE w:val="0"/>
        <w:autoSpaceDN w:val="0"/>
        <w:spacing w:after="0" w:line="240" w:lineRule="auto"/>
        <w:jc w:val="both"/>
        <w:rPr>
          <w:rFonts w:ascii="Arial" w:eastAsia="Calibri" w:hAnsi="Arial" w:cs="Arial"/>
          <w:color w:val="000000"/>
          <w:lang w:val="it-IT"/>
        </w:rPr>
      </w:pPr>
    </w:p>
    <w:p w:rsidR="00C9699E" w:rsidRPr="00C9699E" w:rsidRDefault="00C9699E" w:rsidP="00C9699E">
      <w:pPr>
        <w:autoSpaceDE w:val="0"/>
        <w:autoSpaceDN w:val="0"/>
        <w:spacing w:after="0" w:line="240" w:lineRule="auto"/>
        <w:jc w:val="both"/>
        <w:rPr>
          <w:rFonts w:ascii="Arial" w:eastAsia="Calibri" w:hAnsi="Arial" w:cs="Arial"/>
          <w:color w:val="000000"/>
          <w:lang w:val="it-IT"/>
        </w:rPr>
      </w:pPr>
      <w:r w:rsidRPr="00C9699E">
        <w:rPr>
          <w:rFonts w:ascii="Arial" w:eastAsia="Calibri" w:hAnsi="Arial" w:cs="Arial"/>
          <w:color w:val="000000"/>
          <w:lang w:val="it-IT"/>
        </w:rPr>
        <w:t xml:space="preserve">4. Asigurarea funcţionării secretariatului tehnic al Comisiei Tehnico – </w:t>
      </w:r>
      <w:r w:rsidR="003A459C">
        <w:rPr>
          <w:rFonts w:ascii="Arial" w:eastAsia="Calibri" w:hAnsi="Arial" w:cs="Arial"/>
          <w:color w:val="000000"/>
          <w:lang w:val="it-IT"/>
        </w:rPr>
        <w:t>Economice din cadrul A.B.A. Buzău-Ialomiț</w:t>
      </w:r>
      <w:r w:rsidRPr="00C9699E">
        <w:rPr>
          <w:rFonts w:ascii="Arial" w:eastAsia="Calibri" w:hAnsi="Arial" w:cs="Arial"/>
          <w:color w:val="000000"/>
          <w:lang w:val="it-IT"/>
        </w:rPr>
        <w:t xml:space="preserve">a de avizare a documentațiilor tehnice de gospodărire a apelor </w:t>
      </w:r>
    </w:p>
    <w:p w:rsidR="00C9699E" w:rsidRPr="00C9699E" w:rsidRDefault="00C9699E" w:rsidP="00C9699E">
      <w:pPr>
        <w:autoSpaceDE w:val="0"/>
        <w:autoSpaceDN w:val="0"/>
        <w:spacing w:after="0" w:line="240" w:lineRule="auto"/>
        <w:jc w:val="both"/>
        <w:rPr>
          <w:rFonts w:ascii="Arial" w:eastAsia="Calibri" w:hAnsi="Arial" w:cs="Arial"/>
          <w:color w:val="000000"/>
          <w:lang w:val="it-IT"/>
        </w:rPr>
      </w:pPr>
      <w:r w:rsidRPr="00C9699E">
        <w:rPr>
          <w:rFonts w:ascii="Arial" w:eastAsia="Calibri" w:hAnsi="Arial" w:cs="Arial"/>
          <w:color w:val="000000"/>
          <w:lang w:val="it-IT"/>
        </w:rPr>
        <w:t xml:space="preserve">În anul 2020 au avut loc 10 de ședințe ale Comisiei Tehnico –Economice în cadrul careia s-au analizat un număr de 75 documentații tehnice. </w:t>
      </w:r>
    </w:p>
    <w:p w:rsidR="00C9699E" w:rsidRPr="00C9699E" w:rsidRDefault="00C9699E" w:rsidP="00C9699E">
      <w:pPr>
        <w:autoSpaceDE w:val="0"/>
        <w:autoSpaceDN w:val="0"/>
        <w:spacing w:after="0" w:line="240" w:lineRule="auto"/>
        <w:jc w:val="both"/>
        <w:rPr>
          <w:rFonts w:ascii="Arial" w:eastAsia="Calibri" w:hAnsi="Arial" w:cs="Arial"/>
          <w:color w:val="000000"/>
          <w:lang w:val="it-IT"/>
        </w:rPr>
      </w:pPr>
    </w:p>
    <w:p w:rsidR="00C9699E" w:rsidRPr="00C9699E" w:rsidRDefault="00C9699E" w:rsidP="00C9699E">
      <w:pPr>
        <w:autoSpaceDE w:val="0"/>
        <w:autoSpaceDN w:val="0"/>
        <w:spacing w:after="0" w:line="240" w:lineRule="auto"/>
        <w:jc w:val="both"/>
        <w:rPr>
          <w:rFonts w:ascii="Arial" w:eastAsia="Calibri" w:hAnsi="Arial" w:cs="Arial"/>
          <w:color w:val="000000"/>
          <w:lang w:val="it-IT"/>
        </w:rPr>
      </w:pPr>
      <w:r w:rsidRPr="00C9699E">
        <w:rPr>
          <w:rFonts w:ascii="Arial" w:eastAsia="Calibri" w:hAnsi="Arial" w:cs="Arial"/>
          <w:color w:val="000000"/>
          <w:lang w:val="it-IT"/>
        </w:rPr>
        <w:t xml:space="preserve">5. Asigurarea circuitului documentelor cu caracter intern şi extern conform cu cerinţele manualului calităţii. </w:t>
      </w:r>
    </w:p>
    <w:p w:rsidR="00C9699E" w:rsidRPr="00C9699E" w:rsidRDefault="00C9699E" w:rsidP="00C9699E">
      <w:pPr>
        <w:suppressAutoHyphens/>
        <w:autoSpaceDN w:val="0"/>
        <w:spacing w:after="0"/>
        <w:jc w:val="both"/>
        <w:textAlignment w:val="baseline"/>
        <w:rPr>
          <w:rFonts w:ascii="Arial" w:eastAsia="Calibri" w:hAnsi="Arial" w:cs="Arial"/>
          <w:lang w:val="it-IT"/>
        </w:rPr>
      </w:pPr>
      <w:r w:rsidRPr="00C9699E">
        <w:rPr>
          <w:rFonts w:ascii="Arial" w:eastAsia="Calibri" w:hAnsi="Arial" w:cs="Arial"/>
          <w:lang w:val="it-IT"/>
        </w:rPr>
        <w:t>În conformitate cu prevederile S.I.M., ȋn anul 2020 a fost asigurat circuitul documentelor cu caracter intern şi extern conform cu cerinţele manualului calităţii.</w:t>
      </w:r>
    </w:p>
    <w:p w:rsidR="00C9699E" w:rsidRPr="00C9699E" w:rsidRDefault="00C9699E" w:rsidP="00C9699E">
      <w:pPr>
        <w:suppressAutoHyphens/>
        <w:autoSpaceDN w:val="0"/>
        <w:spacing w:after="0"/>
        <w:jc w:val="both"/>
        <w:textAlignment w:val="baseline"/>
        <w:rPr>
          <w:rFonts w:ascii="Arial" w:eastAsia="Calibri" w:hAnsi="Arial" w:cs="Arial"/>
          <w:lang w:val="it-IT"/>
        </w:rPr>
      </w:pPr>
    </w:p>
    <w:p w:rsidR="00C9699E" w:rsidRPr="00C9699E" w:rsidRDefault="00C9699E" w:rsidP="00C9699E">
      <w:pPr>
        <w:suppressAutoHyphens/>
        <w:autoSpaceDN w:val="0"/>
        <w:spacing w:after="0"/>
        <w:jc w:val="both"/>
        <w:textAlignment w:val="baseline"/>
        <w:rPr>
          <w:rFonts w:ascii="Arial" w:eastAsia="Calibri" w:hAnsi="Arial" w:cs="Arial"/>
          <w:lang w:val="it-IT"/>
        </w:rPr>
      </w:pPr>
    </w:p>
    <w:p w:rsidR="00C9699E" w:rsidRPr="00C9699E" w:rsidRDefault="00C9699E" w:rsidP="00C9699E">
      <w:pPr>
        <w:suppressAutoHyphens/>
        <w:autoSpaceDN w:val="0"/>
        <w:spacing w:after="0"/>
        <w:jc w:val="both"/>
        <w:textAlignment w:val="baseline"/>
        <w:rPr>
          <w:rFonts w:ascii="Arial" w:eastAsia="Calibri" w:hAnsi="Arial" w:cs="Arial"/>
          <w:lang w:val="it-IT"/>
        </w:rPr>
      </w:pPr>
    </w:p>
    <w:p w:rsidR="00C9699E" w:rsidRPr="00C9699E" w:rsidRDefault="003A459C" w:rsidP="00C9699E">
      <w:pPr>
        <w:suppressAutoHyphens/>
        <w:autoSpaceDN w:val="0"/>
        <w:spacing w:after="0"/>
        <w:jc w:val="both"/>
        <w:textAlignment w:val="baseline"/>
        <w:rPr>
          <w:rFonts w:ascii="Arial" w:eastAsia="Calibri" w:hAnsi="Arial" w:cs="Arial"/>
          <w:lang w:val="it-IT"/>
        </w:rPr>
      </w:pPr>
      <w:r>
        <w:rPr>
          <w:rFonts w:ascii="Arial" w:eastAsia="Calibri" w:hAnsi="Arial" w:cs="Arial"/>
          <w:lang w:val="it-IT"/>
        </w:rPr>
        <w:t>Principalele lucrări realizate î</w:t>
      </w:r>
      <w:r w:rsidR="00C9699E" w:rsidRPr="00C9699E">
        <w:rPr>
          <w:rFonts w:ascii="Arial" w:eastAsia="Calibri" w:hAnsi="Arial" w:cs="Arial"/>
          <w:lang w:val="it-IT"/>
        </w:rPr>
        <w:t>n decursul anului 2020:</w:t>
      </w:r>
    </w:p>
    <w:p w:rsidR="00C9699E" w:rsidRPr="00C9699E" w:rsidRDefault="00C9699E" w:rsidP="00C9699E">
      <w:pPr>
        <w:suppressAutoHyphens/>
        <w:autoSpaceDN w:val="0"/>
        <w:spacing w:after="0"/>
        <w:jc w:val="both"/>
        <w:textAlignment w:val="baseline"/>
        <w:rPr>
          <w:rFonts w:ascii="Arial" w:eastAsia="Calibri" w:hAnsi="Arial" w:cs="Arial"/>
          <w:lang w:val="it-IT"/>
        </w:rPr>
      </w:pPr>
    </w:p>
    <w:p w:rsidR="00C9699E" w:rsidRPr="00C9699E" w:rsidRDefault="003A459C" w:rsidP="00C9699E">
      <w:pPr>
        <w:suppressAutoHyphens/>
        <w:autoSpaceDN w:val="0"/>
        <w:spacing w:after="0"/>
        <w:jc w:val="both"/>
        <w:textAlignment w:val="baseline"/>
        <w:rPr>
          <w:rFonts w:ascii="Arial" w:eastAsia="Calibri" w:hAnsi="Arial" w:cs="Arial"/>
          <w:i/>
          <w:iCs/>
          <w:lang w:val="it-IT"/>
        </w:rPr>
      </w:pPr>
      <w:r>
        <w:rPr>
          <w:rFonts w:ascii="Arial" w:eastAsia="Calibri" w:hAnsi="Arial" w:cs="Arial"/>
          <w:i/>
          <w:iCs/>
          <w:lang w:val="it-IT"/>
        </w:rPr>
        <w:t>1. Lucrări provizorii în regim de urgență în zona eroziunii mal drept braț</w:t>
      </w:r>
      <w:r w:rsidR="00C9699E" w:rsidRPr="00C9699E">
        <w:rPr>
          <w:rFonts w:ascii="Arial" w:eastAsia="Calibri" w:hAnsi="Arial" w:cs="Arial"/>
          <w:i/>
          <w:iCs/>
          <w:lang w:val="it-IT"/>
        </w:rPr>
        <w:t xml:space="preserve"> Borce</w:t>
      </w:r>
      <w:r w:rsidR="00410AD3">
        <w:rPr>
          <w:rFonts w:ascii="Arial" w:eastAsia="Calibri" w:hAnsi="Arial" w:cs="Arial"/>
          <w:i/>
          <w:iCs/>
          <w:lang w:val="it-IT"/>
        </w:rPr>
        <w:t>a-Baital km 48+000-49+500, județ</w:t>
      </w:r>
      <w:r w:rsidR="00C9699E" w:rsidRPr="00C9699E">
        <w:rPr>
          <w:rFonts w:ascii="Arial" w:eastAsia="Calibri" w:hAnsi="Arial" w:cs="Arial"/>
          <w:i/>
          <w:iCs/>
          <w:lang w:val="it-IT"/>
        </w:rPr>
        <w:t xml:space="preserve">ul </w:t>
      </w:r>
      <w:r w:rsidR="00410AD3">
        <w:rPr>
          <w:rFonts w:ascii="Arial" w:eastAsia="Calibri" w:hAnsi="Arial" w:cs="Arial"/>
          <w:i/>
          <w:iCs/>
          <w:lang w:val="it-IT"/>
        </w:rPr>
        <w:t>Călăraș</w:t>
      </w:r>
      <w:r w:rsidR="00C9699E" w:rsidRPr="00C9699E">
        <w:rPr>
          <w:rFonts w:ascii="Arial" w:eastAsia="Calibri" w:hAnsi="Arial" w:cs="Arial"/>
          <w:i/>
          <w:iCs/>
          <w:lang w:val="it-IT"/>
        </w:rPr>
        <w:t>i</w:t>
      </w:r>
    </w:p>
    <w:p w:rsidR="00C9699E" w:rsidRPr="00C9699E" w:rsidRDefault="00C9699E" w:rsidP="00C9699E">
      <w:pPr>
        <w:suppressAutoHyphens/>
        <w:autoSpaceDN w:val="0"/>
        <w:spacing w:after="0"/>
        <w:jc w:val="both"/>
        <w:textAlignment w:val="baseline"/>
        <w:rPr>
          <w:rFonts w:ascii="Arial" w:eastAsia="Calibri" w:hAnsi="Arial" w:cs="Arial"/>
          <w:i/>
          <w:iCs/>
          <w:lang w:val="it-IT"/>
        </w:rPr>
      </w:pPr>
    </w:p>
    <w:p w:rsidR="00C9699E" w:rsidRPr="00C9699E" w:rsidRDefault="00C9699E" w:rsidP="00C9699E">
      <w:pPr>
        <w:suppressAutoHyphens/>
        <w:autoSpaceDN w:val="0"/>
        <w:spacing w:after="0"/>
        <w:jc w:val="both"/>
        <w:textAlignment w:val="baseline"/>
        <w:rPr>
          <w:rFonts w:ascii="Arial" w:eastAsia="Calibri" w:hAnsi="Arial" w:cs="Arial"/>
          <w:lang w:val="it-IT"/>
        </w:rPr>
      </w:pPr>
      <w:r w:rsidRPr="00C9699E">
        <w:rPr>
          <w:rFonts w:ascii="Arial" w:eastAsia="Calibri" w:hAnsi="Arial" w:cs="Arial"/>
          <w:noProof/>
          <w:lang w:val="en-US"/>
        </w:rPr>
        <w:drawing>
          <wp:inline distT="0" distB="0" distL="0" distR="0">
            <wp:extent cx="2792627" cy="2102543"/>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8574" cy="2107021"/>
                    </a:xfrm>
                    <a:prstGeom prst="rect">
                      <a:avLst/>
                    </a:prstGeom>
                    <a:noFill/>
                    <a:ln>
                      <a:noFill/>
                    </a:ln>
                  </pic:spPr>
                </pic:pic>
              </a:graphicData>
            </a:graphic>
          </wp:inline>
        </w:drawing>
      </w:r>
      <w:r w:rsidRPr="00C9699E">
        <w:rPr>
          <w:rFonts w:ascii="Arial" w:eastAsia="Calibri" w:hAnsi="Arial" w:cs="Arial"/>
          <w:lang w:val="it-IT"/>
        </w:rPr>
        <w:t xml:space="preserve">   </w:t>
      </w:r>
      <w:r w:rsidRPr="00C9699E">
        <w:rPr>
          <w:rFonts w:ascii="Arial" w:eastAsia="Calibri" w:hAnsi="Arial" w:cs="Arial"/>
          <w:noProof/>
          <w:lang w:val="en-US"/>
        </w:rPr>
        <w:drawing>
          <wp:inline distT="0" distB="0" distL="0" distR="0">
            <wp:extent cx="2644346" cy="217181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6112" cy="2173261"/>
                    </a:xfrm>
                    <a:prstGeom prst="rect">
                      <a:avLst/>
                    </a:prstGeom>
                    <a:noFill/>
                    <a:ln>
                      <a:noFill/>
                    </a:ln>
                  </pic:spPr>
                </pic:pic>
              </a:graphicData>
            </a:graphic>
          </wp:inline>
        </w:drawing>
      </w:r>
    </w:p>
    <w:p w:rsidR="00C9699E" w:rsidRPr="00C9699E" w:rsidRDefault="00C9699E" w:rsidP="00C9699E">
      <w:pPr>
        <w:suppressAutoHyphens/>
        <w:autoSpaceDN w:val="0"/>
        <w:spacing w:after="0"/>
        <w:jc w:val="both"/>
        <w:textAlignment w:val="baseline"/>
        <w:rPr>
          <w:rFonts w:ascii="Arial" w:eastAsia="Calibri" w:hAnsi="Arial" w:cs="Arial"/>
          <w:lang w:val="it-IT"/>
        </w:rPr>
      </w:pPr>
    </w:p>
    <w:p w:rsidR="005C0F0B" w:rsidRDefault="005C0F0B" w:rsidP="00C9699E">
      <w:pPr>
        <w:suppressAutoHyphens/>
        <w:autoSpaceDN w:val="0"/>
        <w:spacing w:after="0"/>
        <w:jc w:val="both"/>
        <w:textAlignment w:val="baseline"/>
        <w:rPr>
          <w:rFonts w:ascii="Arial" w:eastAsia="Calibri" w:hAnsi="Arial" w:cs="Arial"/>
          <w:i/>
          <w:iCs/>
          <w:lang w:val="it-IT"/>
        </w:rPr>
      </w:pPr>
    </w:p>
    <w:p w:rsidR="005C0F0B" w:rsidRDefault="005C0F0B" w:rsidP="00C9699E">
      <w:pPr>
        <w:suppressAutoHyphens/>
        <w:autoSpaceDN w:val="0"/>
        <w:spacing w:after="0"/>
        <w:jc w:val="both"/>
        <w:textAlignment w:val="baseline"/>
        <w:rPr>
          <w:rFonts w:ascii="Arial" w:eastAsia="Calibri" w:hAnsi="Arial" w:cs="Arial"/>
          <w:i/>
          <w:iCs/>
          <w:lang w:val="it-IT"/>
        </w:rPr>
      </w:pPr>
    </w:p>
    <w:p w:rsidR="005C0F0B" w:rsidRDefault="005C0F0B" w:rsidP="00C9699E">
      <w:pPr>
        <w:suppressAutoHyphens/>
        <w:autoSpaceDN w:val="0"/>
        <w:spacing w:after="0"/>
        <w:jc w:val="both"/>
        <w:textAlignment w:val="baseline"/>
        <w:rPr>
          <w:rFonts w:ascii="Arial" w:eastAsia="Calibri" w:hAnsi="Arial" w:cs="Arial"/>
          <w:i/>
          <w:iCs/>
          <w:lang w:val="it-IT"/>
        </w:rPr>
      </w:pPr>
    </w:p>
    <w:p w:rsidR="005C0F0B" w:rsidRDefault="005C0F0B" w:rsidP="00C9699E">
      <w:pPr>
        <w:suppressAutoHyphens/>
        <w:autoSpaceDN w:val="0"/>
        <w:spacing w:after="0"/>
        <w:jc w:val="both"/>
        <w:textAlignment w:val="baseline"/>
        <w:rPr>
          <w:rFonts w:ascii="Arial" w:eastAsia="Calibri" w:hAnsi="Arial" w:cs="Arial"/>
          <w:i/>
          <w:iCs/>
          <w:lang w:val="it-IT"/>
        </w:rPr>
      </w:pPr>
    </w:p>
    <w:p w:rsidR="00C9699E" w:rsidRPr="00C9699E" w:rsidRDefault="00410AD3" w:rsidP="00C9699E">
      <w:pPr>
        <w:suppressAutoHyphens/>
        <w:autoSpaceDN w:val="0"/>
        <w:spacing w:after="0"/>
        <w:jc w:val="both"/>
        <w:textAlignment w:val="baseline"/>
        <w:rPr>
          <w:rFonts w:ascii="Arial" w:eastAsia="Calibri" w:hAnsi="Arial" w:cs="Arial"/>
          <w:lang w:val="it-IT"/>
        </w:rPr>
      </w:pPr>
      <w:r>
        <w:rPr>
          <w:rFonts w:ascii="Arial" w:eastAsia="Calibri" w:hAnsi="Arial" w:cs="Arial"/>
          <w:i/>
          <w:iCs/>
          <w:lang w:val="it-IT"/>
        </w:rPr>
        <w:t>2. Lucrări provizorii în regim de urgență, consolidare albie râu Slă</w:t>
      </w:r>
      <w:r w:rsidR="00C9699E" w:rsidRPr="00C9699E">
        <w:rPr>
          <w:rFonts w:ascii="Arial" w:eastAsia="Calibri" w:hAnsi="Arial" w:cs="Arial"/>
          <w:i/>
          <w:iCs/>
          <w:lang w:val="it-IT"/>
        </w:rPr>
        <w:t>nic mal st</w:t>
      </w:r>
      <w:r>
        <w:rPr>
          <w:rFonts w:ascii="Arial" w:eastAsia="Calibri" w:hAnsi="Arial" w:cs="Arial"/>
          <w:i/>
          <w:iCs/>
          <w:lang w:val="it-IT"/>
        </w:rPr>
        <w:t>âng zona stație hidrometrică pe L = 40, Lopătari, jud. Buză</w:t>
      </w:r>
      <w:r w:rsidR="00C9699E" w:rsidRPr="00C9699E">
        <w:rPr>
          <w:rFonts w:ascii="Arial" w:eastAsia="Calibri" w:hAnsi="Arial" w:cs="Arial"/>
          <w:i/>
          <w:iCs/>
          <w:lang w:val="it-IT"/>
        </w:rPr>
        <w:t>u</w:t>
      </w:r>
    </w:p>
    <w:p w:rsidR="00C9699E" w:rsidRPr="00C9699E" w:rsidRDefault="005C0F0B" w:rsidP="00C9699E">
      <w:pPr>
        <w:suppressAutoHyphens/>
        <w:autoSpaceDN w:val="0"/>
        <w:spacing w:after="0"/>
        <w:jc w:val="both"/>
        <w:textAlignment w:val="baseline"/>
        <w:rPr>
          <w:rFonts w:ascii="Arial" w:eastAsia="Calibri" w:hAnsi="Arial" w:cs="Arial"/>
          <w:i/>
          <w:iCs/>
          <w:lang w:val="it-IT"/>
        </w:rPr>
      </w:pPr>
      <w:r w:rsidRPr="00C9699E">
        <w:rPr>
          <w:rFonts w:ascii="Arial" w:eastAsia="Times New Roman" w:hAnsi="Arial" w:cs="Arial"/>
          <w:noProof/>
          <w:lang w:val="en-US"/>
        </w:rPr>
        <w:drawing>
          <wp:anchor distT="0" distB="0" distL="114300" distR="114300" simplePos="0" relativeHeight="251663360" behindDoc="1" locked="0" layoutInCell="1" allowOverlap="1">
            <wp:simplePos x="0" y="0"/>
            <wp:positionH relativeFrom="column">
              <wp:posOffset>3131185</wp:posOffset>
            </wp:positionH>
            <wp:positionV relativeFrom="paragraph">
              <wp:posOffset>157480</wp:posOffset>
            </wp:positionV>
            <wp:extent cx="2848610" cy="2919095"/>
            <wp:effectExtent l="2857" t="16193" r="11748" b="11747"/>
            <wp:wrapTight wrapText="bothSides">
              <wp:wrapPolygon edited="0">
                <wp:start x="-123" y="21621"/>
                <wp:lineTo x="21545" y="21621"/>
                <wp:lineTo x="21545" y="54"/>
                <wp:lineTo x="-123" y="54"/>
                <wp:lineTo x="-123" y="21621"/>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13">
                      <a:off x="0" y="0"/>
                      <a:ext cx="2848610" cy="2919095"/>
                    </a:xfrm>
                    <a:prstGeom prst="rect">
                      <a:avLst/>
                    </a:prstGeom>
                    <a:noFill/>
                    <a:ln>
                      <a:noFill/>
                    </a:ln>
                  </pic:spPr>
                </pic:pic>
              </a:graphicData>
            </a:graphic>
          </wp:anchor>
        </w:drawing>
      </w:r>
      <w:r w:rsidRPr="00C9699E">
        <w:rPr>
          <w:rFonts w:ascii="Arial" w:eastAsia="Times New Roman" w:hAnsi="Arial" w:cs="Arial"/>
          <w:noProof/>
          <w:lang w:val="en-US"/>
        </w:rPr>
        <w:drawing>
          <wp:anchor distT="0" distB="0" distL="114300" distR="114300" simplePos="0" relativeHeight="251662336" behindDoc="1" locked="0" layoutInCell="1" allowOverlap="1">
            <wp:simplePos x="0" y="0"/>
            <wp:positionH relativeFrom="column">
              <wp:posOffset>45085</wp:posOffset>
            </wp:positionH>
            <wp:positionV relativeFrom="paragraph">
              <wp:posOffset>243205</wp:posOffset>
            </wp:positionV>
            <wp:extent cx="2860675" cy="2727960"/>
            <wp:effectExtent l="9208" t="9842" r="6032" b="6033"/>
            <wp:wrapTight wrapText="bothSides">
              <wp:wrapPolygon edited="0">
                <wp:start x="-74" y="21673"/>
                <wp:lineTo x="21502" y="21673"/>
                <wp:lineTo x="21502" y="103"/>
                <wp:lineTo x="-74" y="103"/>
                <wp:lineTo x="-74" y="21673"/>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13">
                      <a:off x="0" y="0"/>
                      <a:ext cx="2860675" cy="2727960"/>
                    </a:xfrm>
                    <a:prstGeom prst="rect">
                      <a:avLst/>
                    </a:prstGeom>
                    <a:noFill/>
                    <a:ln>
                      <a:noFill/>
                    </a:ln>
                  </pic:spPr>
                </pic:pic>
              </a:graphicData>
            </a:graphic>
          </wp:anchor>
        </w:drawing>
      </w:r>
    </w:p>
    <w:p w:rsidR="00C9699E" w:rsidRPr="00C9699E" w:rsidRDefault="00C9699E" w:rsidP="00C9699E">
      <w:pPr>
        <w:suppressAutoHyphens/>
        <w:autoSpaceDN w:val="0"/>
        <w:spacing w:after="0"/>
        <w:jc w:val="both"/>
        <w:textAlignment w:val="baseline"/>
        <w:rPr>
          <w:rFonts w:ascii="Arial" w:eastAsia="Calibri" w:hAnsi="Arial" w:cs="Arial"/>
          <w:lang w:val="it-IT"/>
        </w:rPr>
      </w:pPr>
      <w:r w:rsidRPr="00C9699E">
        <w:rPr>
          <w:rFonts w:ascii="Arial" w:eastAsia="Calibri" w:hAnsi="Arial" w:cs="Arial"/>
          <w:i/>
          <w:iCs/>
          <w:lang w:val="it-IT"/>
        </w:rPr>
        <w:t xml:space="preserve">       </w:t>
      </w:r>
    </w:p>
    <w:p w:rsidR="00C9699E" w:rsidRPr="00C9699E" w:rsidRDefault="00C9699E" w:rsidP="00C9699E">
      <w:pPr>
        <w:suppressAutoHyphens/>
        <w:autoSpaceDN w:val="0"/>
        <w:spacing w:after="0"/>
        <w:jc w:val="both"/>
        <w:textAlignment w:val="baseline"/>
        <w:rPr>
          <w:rFonts w:ascii="Arial" w:eastAsia="Calibri" w:hAnsi="Arial" w:cs="Arial"/>
          <w:i/>
          <w:iCs/>
          <w:lang w:val="it-IT"/>
        </w:rPr>
      </w:pPr>
    </w:p>
    <w:p w:rsidR="005C0F0B" w:rsidRDefault="005C0F0B" w:rsidP="00C9699E">
      <w:pPr>
        <w:suppressAutoHyphens/>
        <w:autoSpaceDN w:val="0"/>
        <w:spacing w:after="0"/>
        <w:jc w:val="both"/>
        <w:textAlignment w:val="baseline"/>
        <w:rPr>
          <w:rFonts w:ascii="Arial" w:eastAsia="Calibri" w:hAnsi="Arial" w:cs="Arial"/>
          <w:i/>
          <w:iCs/>
          <w:lang w:val="it-IT"/>
        </w:rPr>
      </w:pPr>
    </w:p>
    <w:p w:rsidR="005C0F0B" w:rsidRDefault="005C0F0B" w:rsidP="00C9699E">
      <w:pPr>
        <w:suppressAutoHyphens/>
        <w:autoSpaceDN w:val="0"/>
        <w:spacing w:after="0"/>
        <w:jc w:val="both"/>
        <w:textAlignment w:val="baseline"/>
        <w:rPr>
          <w:rFonts w:ascii="Arial" w:eastAsia="Calibri" w:hAnsi="Arial" w:cs="Arial"/>
          <w:i/>
          <w:iCs/>
          <w:lang w:val="it-IT"/>
        </w:rPr>
      </w:pPr>
    </w:p>
    <w:p w:rsidR="005C0F0B" w:rsidRDefault="005C0F0B" w:rsidP="00C9699E">
      <w:pPr>
        <w:suppressAutoHyphens/>
        <w:autoSpaceDN w:val="0"/>
        <w:spacing w:after="0"/>
        <w:jc w:val="both"/>
        <w:textAlignment w:val="baseline"/>
        <w:rPr>
          <w:rFonts w:ascii="Arial" w:eastAsia="Calibri" w:hAnsi="Arial" w:cs="Arial"/>
          <w:i/>
          <w:iCs/>
          <w:lang w:val="it-IT"/>
        </w:rPr>
      </w:pPr>
    </w:p>
    <w:p w:rsidR="005C0F0B" w:rsidRDefault="005C0F0B" w:rsidP="00C9699E">
      <w:pPr>
        <w:suppressAutoHyphens/>
        <w:autoSpaceDN w:val="0"/>
        <w:spacing w:after="0"/>
        <w:jc w:val="both"/>
        <w:textAlignment w:val="baseline"/>
        <w:rPr>
          <w:rFonts w:ascii="Arial" w:eastAsia="Calibri" w:hAnsi="Arial" w:cs="Arial"/>
          <w:i/>
          <w:iCs/>
          <w:lang w:val="it-IT"/>
        </w:rPr>
      </w:pPr>
    </w:p>
    <w:p w:rsidR="005C0F0B" w:rsidRDefault="005C0F0B" w:rsidP="00C9699E">
      <w:pPr>
        <w:suppressAutoHyphens/>
        <w:autoSpaceDN w:val="0"/>
        <w:spacing w:after="0"/>
        <w:jc w:val="both"/>
        <w:textAlignment w:val="baseline"/>
        <w:rPr>
          <w:rFonts w:ascii="Arial" w:eastAsia="Calibri" w:hAnsi="Arial" w:cs="Arial"/>
          <w:i/>
          <w:iCs/>
          <w:lang w:val="it-IT"/>
        </w:rPr>
      </w:pPr>
    </w:p>
    <w:p w:rsidR="005C0F0B" w:rsidRDefault="005C0F0B" w:rsidP="00C9699E">
      <w:pPr>
        <w:suppressAutoHyphens/>
        <w:autoSpaceDN w:val="0"/>
        <w:spacing w:after="0"/>
        <w:jc w:val="both"/>
        <w:textAlignment w:val="baseline"/>
        <w:rPr>
          <w:rFonts w:ascii="Arial" w:eastAsia="Calibri" w:hAnsi="Arial" w:cs="Arial"/>
          <w:i/>
          <w:iCs/>
          <w:lang w:val="it-IT"/>
        </w:rPr>
      </w:pPr>
    </w:p>
    <w:p w:rsidR="005C0F0B" w:rsidRDefault="005C0F0B" w:rsidP="00C9699E">
      <w:pPr>
        <w:suppressAutoHyphens/>
        <w:autoSpaceDN w:val="0"/>
        <w:spacing w:after="0"/>
        <w:jc w:val="both"/>
        <w:textAlignment w:val="baseline"/>
        <w:rPr>
          <w:rFonts w:ascii="Arial" w:eastAsia="Calibri" w:hAnsi="Arial" w:cs="Arial"/>
          <w:i/>
          <w:iCs/>
          <w:lang w:val="it-IT"/>
        </w:rPr>
      </w:pPr>
    </w:p>
    <w:p w:rsidR="00C9699E" w:rsidRPr="00C9699E" w:rsidRDefault="00C9699E" w:rsidP="00C9699E">
      <w:pPr>
        <w:suppressAutoHyphens/>
        <w:autoSpaceDN w:val="0"/>
        <w:spacing w:after="0"/>
        <w:jc w:val="both"/>
        <w:textAlignment w:val="baseline"/>
        <w:rPr>
          <w:rFonts w:ascii="Arial" w:eastAsia="Calibri" w:hAnsi="Arial" w:cs="Arial"/>
          <w:lang w:val="it-IT"/>
        </w:rPr>
      </w:pPr>
      <w:r w:rsidRPr="00C9699E">
        <w:rPr>
          <w:rFonts w:ascii="Arial" w:eastAsia="Calibri" w:hAnsi="Arial" w:cs="Arial"/>
          <w:i/>
          <w:iCs/>
          <w:lang w:val="it-IT"/>
        </w:rPr>
        <w:t>3.</w:t>
      </w:r>
      <w:r w:rsidRPr="00C9699E">
        <w:rPr>
          <w:rFonts w:ascii="Arial" w:eastAsia="Calibri" w:hAnsi="Arial" w:cs="Arial"/>
          <w:lang w:val="it-IT"/>
        </w:rPr>
        <w:t xml:space="preserve"> </w:t>
      </w:r>
      <w:r w:rsidR="00410AD3">
        <w:rPr>
          <w:rFonts w:ascii="Arial" w:eastAsia="Calibri" w:hAnsi="Arial" w:cs="Arial"/>
          <w:i/>
          <w:iCs/>
          <w:lang w:val="it-IT"/>
        </w:rPr>
        <w:t>Reparații gabioane , zona 9.4, râu Bâ</w:t>
      </w:r>
      <w:r w:rsidRPr="00C9699E">
        <w:rPr>
          <w:rFonts w:ascii="Arial" w:eastAsia="Calibri" w:hAnsi="Arial" w:cs="Arial"/>
          <w:i/>
          <w:iCs/>
          <w:lang w:val="it-IT"/>
        </w:rPr>
        <w:t>sca Chiojdului, mal stang, pe L=152 m</w:t>
      </w:r>
      <w:r w:rsidR="00410AD3">
        <w:rPr>
          <w:rFonts w:ascii="Arial" w:eastAsia="Calibri" w:hAnsi="Arial" w:cs="Arial"/>
          <w:i/>
          <w:iCs/>
          <w:lang w:val="it-IT"/>
        </w:rPr>
        <w:t>l ș</w:t>
      </w:r>
      <w:r w:rsidRPr="00C9699E">
        <w:rPr>
          <w:rFonts w:ascii="Arial" w:eastAsia="Calibri" w:hAnsi="Arial" w:cs="Arial"/>
          <w:i/>
          <w:iCs/>
          <w:lang w:val="it-IT"/>
        </w:rPr>
        <w:t xml:space="preserve">i consolidare gabioane </w:t>
      </w:r>
      <w:r w:rsidR="00410AD3">
        <w:rPr>
          <w:rFonts w:ascii="Arial" w:eastAsia="Calibri" w:hAnsi="Arial" w:cs="Arial"/>
          <w:i/>
          <w:iCs/>
          <w:lang w:val="it-IT"/>
        </w:rPr>
        <w:t>existente pe L = 100 ml - UAT Cătina, Județul Buză</w:t>
      </w:r>
      <w:r w:rsidRPr="00C9699E">
        <w:rPr>
          <w:rFonts w:ascii="Arial" w:eastAsia="Calibri" w:hAnsi="Arial" w:cs="Arial"/>
          <w:i/>
          <w:iCs/>
          <w:lang w:val="it-IT"/>
        </w:rPr>
        <w:t xml:space="preserve">u    </w:t>
      </w:r>
    </w:p>
    <w:p w:rsidR="00C9699E" w:rsidRPr="00C9699E" w:rsidRDefault="00C9699E" w:rsidP="00C9699E">
      <w:pPr>
        <w:suppressAutoHyphens/>
        <w:autoSpaceDN w:val="0"/>
        <w:spacing w:after="0"/>
        <w:jc w:val="both"/>
        <w:textAlignment w:val="baseline"/>
        <w:rPr>
          <w:rFonts w:ascii="Arial" w:eastAsia="Calibri" w:hAnsi="Arial" w:cs="Arial"/>
          <w:i/>
          <w:iCs/>
          <w:lang w:val="it-IT"/>
        </w:rPr>
      </w:pPr>
      <w:r w:rsidRPr="00C9699E">
        <w:rPr>
          <w:rFonts w:ascii="Arial" w:eastAsia="Calibri" w:hAnsi="Arial" w:cs="Arial"/>
          <w:i/>
          <w:iCs/>
          <w:lang w:val="it-IT"/>
        </w:rPr>
        <w:t xml:space="preserve">  </w:t>
      </w:r>
    </w:p>
    <w:p w:rsidR="00C9699E" w:rsidRPr="00C9699E" w:rsidRDefault="00C9699E" w:rsidP="00C9699E">
      <w:pPr>
        <w:suppressAutoHyphens/>
        <w:autoSpaceDN w:val="0"/>
        <w:spacing w:after="0"/>
        <w:jc w:val="both"/>
        <w:textAlignment w:val="baseline"/>
        <w:rPr>
          <w:rFonts w:ascii="Arial" w:eastAsia="Times New Roman" w:hAnsi="Arial" w:cs="Arial"/>
          <w:lang w:val="it-IT"/>
        </w:rPr>
      </w:pPr>
      <w:r w:rsidRPr="00C9699E">
        <w:rPr>
          <w:rFonts w:ascii="Arial" w:eastAsia="Times New Roman" w:hAnsi="Arial" w:cs="Arial"/>
          <w:noProof/>
          <w:lang w:val="en-US"/>
        </w:rPr>
        <w:drawing>
          <wp:inline distT="0" distB="0" distL="0" distR="0">
            <wp:extent cx="3202940" cy="2382520"/>
            <wp:effectExtent l="10160" t="889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13">
                      <a:off x="0" y="0"/>
                      <a:ext cx="3202940" cy="2382520"/>
                    </a:xfrm>
                    <a:prstGeom prst="rect">
                      <a:avLst/>
                    </a:prstGeom>
                    <a:noFill/>
                    <a:ln>
                      <a:noFill/>
                    </a:ln>
                  </pic:spPr>
                </pic:pic>
              </a:graphicData>
            </a:graphic>
          </wp:inline>
        </w:drawing>
      </w:r>
      <w:r w:rsidRPr="00C9699E">
        <w:rPr>
          <w:rFonts w:ascii="Arial" w:eastAsia="Calibri" w:hAnsi="Arial" w:cs="Arial"/>
          <w:i/>
          <w:iCs/>
          <w:lang w:val="it-IT"/>
        </w:rPr>
        <w:t xml:space="preserve">        </w:t>
      </w:r>
      <w:r w:rsidRPr="00C9699E">
        <w:rPr>
          <w:rFonts w:ascii="Arial" w:eastAsia="Times New Roman" w:hAnsi="Arial" w:cs="Arial"/>
          <w:noProof/>
          <w:lang w:val="en-US"/>
        </w:rPr>
        <w:drawing>
          <wp:inline distT="0" distB="0" distL="0" distR="0">
            <wp:extent cx="3187700" cy="2708910"/>
            <wp:effectExtent l="10795" t="8255" r="444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13">
                      <a:off x="0" y="0"/>
                      <a:ext cx="3187700" cy="2708910"/>
                    </a:xfrm>
                    <a:prstGeom prst="rect">
                      <a:avLst/>
                    </a:prstGeom>
                    <a:noFill/>
                    <a:ln>
                      <a:noFill/>
                    </a:ln>
                  </pic:spPr>
                </pic:pic>
              </a:graphicData>
            </a:graphic>
          </wp:inline>
        </w:drawing>
      </w:r>
    </w:p>
    <w:p w:rsidR="00C9699E" w:rsidRPr="00C9699E" w:rsidRDefault="00C9699E" w:rsidP="00C9699E">
      <w:pPr>
        <w:suppressAutoHyphens/>
        <w:autoSpaceDN w:val="0"/>
        <w:spacing w:after="0"/>
        <w:jc w:val="both"/>
        <w:textAlignment w:val="baseline"/>
        <w:rPr>
          <w:rFonts w:ascii="Arial" w:eastAsia="Times New Roman" w:hAnsi="Arial" w:cs="Arial"/>
          <w:lang w:val="it-IT"/>
        </w:rPr>
      </w:pPr>
    </w:p>
    <w:p w:rsidR="00C9699E" w:rsidRPr="00C9699E" w:rsidRDefault="00C9699E" w:rsidP="00C9699E">
      <w:pPr>
        <w:suppressAutoHyphens/>
        <w:autoSpaceDN w:val="0"/>
        <w:spacing w:after="0"/>
        <w:jc w:val="both"/>
        <w:textAlignment w:val="baseline"/>
        <w:rPr>
          <w:rFonts w:ascii="Arial" w:eastAsia="Calibri" w:hAnsi="Arial" w:cs="Arial"/>
          <w:i/>
          <w:iCs/>
          <w:lang w:val="it-IT"/>
        </w:rPr>
      </w:pPr>
    </w:p>
    <w:p w:rsidR="00C9699E" w:rsidRPr="00C9699E" w:rsidRDefault="00410AD3" w:rsidP="00C9699E">
      <w:pPr>
        <w:suppressAutoHyphens/>
        <w:autoSpaceDN w:val="0"/>
        <w:spacing w:after="0"/>
        <w:jc w:val="both"/>
        <w:textAlignment w:val="baseline"/>
        <w:rPr>
          <w:rFonts w:ascii="Arial" w:eastAsia="Calibri" w:hAnsi="Arial" w:cs="Arial"/>
          <w:i/>
          <w:iCs/>
          <w:lang w:val="it-IT"/>
        </w:rPr>
      </w:pPr>
      <w:r>
        <w:rPr>
          <w:rFonts w:ascii="Arial" w:eastAsia="Calibri" w:hAnsi="Arial" w:cs="Arial"/>
          <w:i/>
          <w:iCs/>
          <w:lang w:val="it-IT"/>
        </w:rPr>
        <w:t>4. Lucră</w:t>
      </w:r>
      <w:r w:rsidR="00C9699E" w:rsidRPr="00C9699E">
        <w:rPr>
          <w:rFonts w:ascii="Arial" w:eastAsia="Calibri" w:hAnsi="Arial" w:cs="Arial"/>
          <w:i/>
          <w:iCs/>
          <w:lang w:val="it-IT"/>
        </w:rPr>
        <w:t xml:space="preserve">ri în vederea creșterii de transport a albiei  Râu Cricovul Dulce,zona IL Caragiale, aval pod CF (Braniște) </w:t>
      </w:r>
      <w:r>
        <w:rPr>
          <w:rFonts w:ascii="Arial" w:eastAsia="Calibri" w:hAnsi="Arial" w:cs="Arial"/>
          <w:i/>
          <w:iCs/>
          <w:lang w:val="it-IT"/>
        </w:rPr>
        <w:t>( PMRI - Măsura RO_M08-3)- județul Călăraș</w:t>
      </w:r>
      <w:r w:rsidR="00C9699E" w:rsidRPr="00C9699E">
        <w:rPr>
          <w:rFonts w:ascii="Arial" w:eastAsia="Calibri" w:hAnsi="Arial" w:cs="Arial"/>
          <w:i/>
          <w:iCs/>
          <w:lang w:val="it-IT"/>
        </w:rPr>
        <w:t>i</w:t>
      </w:r>
    </w:p>
    <w:p w:rsidR="00C9699E" w:rsidRPr="00C9699E" w:rsidRDefault="00C9699E" w:rsidP="00C9699E">
      <w:pPr>
        <w:suppressAutoHyphens/>
        <w:autoSpaceDN w:val="0"/>
        <w:spacing w:after="0"/>
        <w:jc w:val="both"/>
        <w:textAlignment w:val="baseline"/>
        <w:rPr>
          <w:rFonts w:ascii="Arial" w:eastAsia="Calibri" w:hAnsi="Arial" w:cs="Arial"/>
          <w:i/>
          <w:iCs/>
          <w:lang w:val="it-IT"/>
        </w:rPr>
      </w:pPr>
    </w:p>
    <w:p w:rsidR="00C9699E" w:rsidRPr="00C9699E" w:rsidRDefault="00C9699E" w:rsidP="00C9699E">
      <w:pPr>
        <w:suppressAutoHyphens/>
        <w:autoSpaceDN w:val="0"/>
        <w:spacing w:after="0"/>
        <w:jc w:val="both"/>
        <w:textAlignment w:val="baseline"/>
        <w:rPr>
          <w:rFonts w:ascii="Arial" w:eastAsia="Calibri" w:hAnsi="Arial" w:cs="Arial"/>
          <w:i/>
          <w:iCs/>
          <w:lang w:val="it-IT"/>
        </w:rPr>
      </w:pPr>
    </w:p>
    <w:p w:rsidR="00C9699E" w:rsidRPr="00C9699E" w:rsidRDefault="00C9699E" w:rsidP="00C9699E">
      <w:pPr>
        <w:suppressAutoHyphens/>
        <w:autoSpaceDN w:val="0"/>
        <w:spacing w:after="0"/>
        <w:jc w:val="both"/>
        <w:textAlignment w:val="baseline"/>
        <w:rPr>
          <w:rFonts w:ascii="Arial" w:eastAsia="Calibri" w:hAnsi="Arial" w:cs="Arial"/>
          <w:lang w:val="it-IT"/>
        </w:rPr>
      </w:pPr>
      <w:r w:rsidRPr="00C9699E">
        <w:rPr>
          <w:rFonts w:ascii="Arial" w:eastAsia="Calibri" w:hAnsi="Arial" w:cs="Arial"/>
          <w:i/>
          <w:noProof/>
          <w:lang w:val="en-US"/>
        </w:rPr>
        <w:drawing>
          <wp:inline distT="0" distB="0" distL="0" distR="0">
            <wp:extent cx="2691206" cy="21420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3243" cy="2143700"/>
                    </a:xfrm>
                    <a:prstGeom prst="rect">
                      <a:avLst/>
                    </a:prstGeom>
                    <a:noFill/>
                    <a:ln>
                      <a:noFill/>
                    </a:ln>
                  </pic:spPr>
                </pic:pic>
              </a:graphicData>
            </a:graphic>
          </wp:inline>
        </w:drawing>
      </w:r>
      <w:r w:rsidRPr="00C9699E">
        <w:rPr>
          <w:rFonts w:ascii="Arial" w:eastAsia="Calibri" w:hAnsi="Arial" w:cs="Arial"/>
          <w:i/>
          <w:iCs/>
          <w:lang w:val="it-IT"/>
        </w:rPr>
        <w:t xml:space="preserve">  </w:t>
      </w:r>
      <w:r w:rsidRPr="00C9699E">
        <w:rPr>
          <w:rFonts w:ascii="Arial" w:eastAsia="Calibri" w:hAnsi="Arial" w:cs="Arial"/>
          <w:i/>
          <w:noProof/>
          <w:lang w:val="en-US"/>
        </w:rPr>
        <w:drawing>
          <wp:inline distT="0" distB="0" distL="0" distR="0">
            <wp:extent cx="2784389" cy="2086666"/>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0565" cy="2091295"/>
                    </a:xfrm>
                    <a:prstGeom prst="rect">
                      <a:avLst/>
                    </a:prstGeom>
                    <a:noFill/>
                    <a:ln>
                      <a:noFill/>
                    </a:ln>
                  </pic:spPr>
                </pic:pic>
              </a:graphicData>
            </a:graphic>
          </wp:inline>
        </w:drawing>
      </w:r>
    </w:p>
    <w:p w:rsidR="00C9699E" w:rsidRPr="00C9699E" w:rsidRDefault="00C9699E" w:rsidP="00C9699E">
      <w:pPr>
        <w:suppressAutoHyphens/>
        <w:autoSpaceDN w:val="0"/>
        <w:spacing w:after="0"/>
        <w:jc w:val="both"/>
        <w:textAlignment w:val="baseline"/>
        <w:rPr>
          <w:rFonts w:ascii="Arial" w:eastAsia="Calibri" w:hAnsi="Arial" w:cs="Arial"/>
          <w:i/>
          <w:iCs/>
          <w:lang w:val="it-IT"/>
        </w:rPr>
      </w:pPr>
    </w:p>
    <w:p w:rsidR="00C9699E" w:rsidRPr="00C9699E" w:rsidRDefault="00C9699E" w:rsidP="00C9699E">
      <w:pPr>
        <w:suppressAutoHyphens/>
        <w:autoSpaceDN w:val="0"/>
        <w:spacing w:after="0"/>
        <w:jc w:val="both"/>
        <w:textAlignment w:val="baseline"/>
        <w:rPr>
          <w:rFonts w:ascii="Arial" w:eastAsia="Calibri" w:hAnsi="Arial" w:cs="Arial"/>
          <w:i/>
          <w:iCs/>
          <w:lang w:val="it-IT"/>
        </w:rPr>
      </w:pPr>
    </w:p>
    <w:p w:rsidR="00C9699E" w:rsidRPr="00C9699E" w:rsidRDefault="00C9699E" w:rsidP="00C9699E">
      <w:pPr>
        <w:suppressAutoHyphens/>
        <w:autoSpaceDN w:val="0"/>
        <w:spacing w:after="0"/>
        <w:jc w:val="both"/>
        <w:textAlignment w:val="baseline"/>
        <w:rPr>
          <w:rFonts w:ascii="Arial" w:eastAsia="Calibri" w:hAnsi="Arial" w:cs="Arial"/>
          <w:i/>
          <w:iCs/>
          <w:lang w:val="it-IT"/>
        </w:rPr>
      </w:pPr>
    </w:p>
    <w:p w:rsidR="00554DB3" w:rsidRDefault="00554DB3" w:rsidP="00C9699E">
      <w:pPr>
        <w:suppressAutoHyphens/>
        <w:autoSpaceDN w:val="0"/>
        <w:spacing w:after="0"/>
        <w:jc w:val="both"/>
        <w:textAlignment w:val="baseline"/>
        <w:rPr>
          <w:rFonts w:ascii="Arial" w:eastAsia="Calibri" w:hAnsi="Arial" w:cs="Arial"/>
          <w:i/>
          <w:iCs/>
          <w:lang w:val="it-IT"/>
        </w:rPr>
      </w:pPr>
    </w:p>
    <w:p w:rsidR="00554DB3" w:rsidRDefault="00554DB3" w:rsidP="00C9699E">
      <w:pPr>
        <w:suppressAutoHyphens/>
        <w:autoSpaceDN w:val="0"/>
        <w:spacing w:after="0"/>
        <w:jc w:val="both"/>
        <w:textAlignment w:val="baseline"/>
        <w:rPr>
          <w:rFonts w:ascii="Arial" w:eastAsia="Calibri" w:hAnsi="Arial" w:cs="Arial"/>
          <w:i/>
          <w:iCs/>
          <w:lang w:val="it-IT"/>
        </w:rPr>
      </w:pPr>
    </w:p>
    <w:p w:rsidR="00554DB3" w:rsidRDefault="00554DB3" w:rsidP="00C9699E">
      <w:pPr>
        <w:suppressAutoHyphens/>
        <w:autoSpaceDN w:val="0"/>
        <w:spacing w:after="0"/>
        <w:jc w:val="both"/>
        <w:textAlignment w:val="baseline"/>
        <w:rPr>
          <w:rFonts w:ascii="Arial" w:eastAsia="Calibri" w:hAnsi="Arial" w:cs="Arial"/>
          <w:i/>
          <w:iCs/>
          <w:lang w:val="it-IT"/>
        </w:rPr>
      </w:pPr>
    </w:p>
    <w:p w:rsidR="00554DB3" w:rsidRDefault="00554DB3" w:rsidP="00C9699E">
      <w:pPr>
        <w:suppressAutoHyphens/>
        <w:autoSpaceDN w:val="0"/>
        <w:spacing w:after="0"/>
        <w:jc w:val="both"/>
        <w:textAlignment w:val="baseline"/>
        <w:rPr>
          <w:rFonts w:ascii="Arial" w:eastAsia="Calibri" w:hAnsi="Arial" w:cs="Arial"/>
          <w:i/>
          <w:iCs/>
          <w:lang w:val="it-IT"/>
        </w:rPr>
      </w:pPr>
    </w:p>
    <w:p w:rsidR="00554DB3" w:rsidRDefault="00554DB3" w:rsidP="00C9699E">
      <w:pPr>
        <w:suppressAutoHyphens/>
        <w:autoSpaceDN w:val="0"/>
        <w:spacing w:after="0"/>
        <w:jc w:val="both"/>
        <w:textAlignment w:val="baseline"/>
        <w:rPr>
          <w:rFonts w:ascii="Arial" w:eastAsia="Calibri" w:hAnsi="Arial" w:cs="Arial"/>
          <w:i/>
          <w:iCs/>
          <w:lang w:val="it-IT"/>
        </w:rPr>
      </w:pPr>
    </w:p>
    <w:p w:rsidR="00554DB3" w:rsidRDefault="00554DB3" w:rsidP="00C9699E">
      <w:pPr>
        <w:suppressAutoHyphens/>
        <w:autoSpaceDN w:val="0"/>
        <w:spacing w:after="0"/>
        <w:jc w:val="both"/>
        <w:textAlignment w:val="baseline"/>
        <w:rPr>
          <w:rFonts w:ascii="Arial" w:eastAsia="Calibri" w:hAnsi="Arial" w:cs="Arial"/>
          <w:i/>
          <w:iCs/>
          <w:lang w:val="it-IT"/>
        </w:rPr>
      </w:pPr>
    </w:p>
    <w:p w:rsidR="00554DB3" w:rsidRDefault="00554DB3" w:rsidP="00C9699E">
      <w:pPr>
        <w:suppressAutoHyphens/>
        <w:autoSpaceDN w:val="0"/>
        <w:spacing w:after="0"/>
        <w:jc w:val="both"/>
        <w:textAlignment w:val="baseline"/>
        <w:rPr>
          <w:rFonts w:ascii="Arial" w:eastAsia="Calibri" w:hAnsi="Arial" w:cs="Arial"/>
          <w:i/>
          <w:iCs/>
          <w:lang w:val="it-IT"/>
        </w:rPr>
      </w:pPr>
    </w:p>
    <w:p w:rsidR="005C0F0B" w:rsidRDefault="005C0F0B" w:rsidP="00C9699E">
      <w:pPr>
        <w:suppressAutoHyphens/>
        <w:autoSpaceDN w:val="0"/>
        <w:spacing w:after="0"/>
        <w:jc w:val="both"/>
        <w:textAlignment w:val="baseline"/>
        <w:rPr>
          <w:rFonts w:ascii="Arial" w:eastAsia="Calibri" w:hAnsi="Arial" w:cs="Arial"/>
          <w:i/>
          <w:iCs/>
          <w:lang w:val="it-IT"/>
        </w:rPr>
      </w:pPr>
    </w:p>
    <w:p w:rsidR="00C9699E" w:rsidRPr="00C9699E" w:rsidRDefault="00410AD3" w:rsidP="00C9699E">
      <w:pPr>
        <w:suppressAutoHyphens/>
        <w:autoSpaceDN w:val="0"/>
        <w:spacing w:after="0"/>
        <w:jc w:val="both"/>
        <w:textAlignment w:val="baseline"/>
        <w:rPr>
          <w:rFonts w:ascii="Arial" w:eastAsia="Calibri" w:hAnsi="Arial" w:cs="Arial"/>
          <w:i/>
          <w:iCs/>
          <w:lang w:val="it-IT"/>
        </w:rPr>
      </w:pPr>
      <w:r>
        <w:rPr>
          <w:rFonts w:ascii="Arial" w:eastAsia="Calibri" w:hAnsi="Arial" w:cs="Arial"/>
          <w:i/>
          <w:iCs/>
          <w:lang w:val="it-IT"/>
        </w:rPr>
        <w:t>5. Reparaț</w:t>
      </w:r>
      <w:r w:rsidR="00C9699E" w:rsidRPr="00C9699E">
        <w:rPr>
          <w:rFonts w:ascii="Arial" w:eastAsia="Calibri" w:hAnsi="Arial" w:cs="Arial"/>
          <w:i/>
          <w:iCs/>
          <w:lang w:val="it-IT"/>
        </w:rPr>
        <w:t>ii echipament hidromecanic Baraj Bolboci ( vane golire de fund) – ju</w:t>
      </w:r>
      <w:r>
        <w:rPr>
          <w:rFonts w:ascii="Arial" w:eastAsia="Calibri" w:hAnsi="Arial" w:cs="Arial"/>
          <w:i/>
          <w:iCs/>
          <w:lang w:val="it-IT"/>
        </w:rPr>
        <w:t>dețul Dâmboviț</w:t>
      </w:r>
      <w:r w:rsidR="00C9699E" w:rsidRPr="00C9699E">
        <w:rPr>
          <w:rFonts w:ascii="Arial" w:eastAsia="Calibri" w:hAnsi="Arial" w:cs="Arial"/>
          <w:i/>
          <w:iCs/>
          <w:lang w:val="it-IT"/>
        </w:rPr>
        <w:t>a</w:t>
      </w:r>
    </w:p>
    <w:p w:rsidR="00C9699E" w:rsidRPr="00C9699E" w:rsidRDefault="00554DB3" w:rsidP="00C9699E">
      <w:pPr>
        <w:suppressAutoHyphens/>
        <w:autoSpaceDN w:val="0"/>
        <w:spacing w:after="0"/>
        <w:jc w:val="both"/>
        <w:textAlignment w:val="baseline"/>
        <w:rPr>
          <w:rFonts w:ascii="Arial" w:eastAsia="Calibri" w:hAnsi="Arial" w:cs="Arial"/>
          <w:i/>
          <w:iCs/>
          <w:lang w:val="it-IT"/>
        </w:rPr>
      </w:pPr>
      <w:r w:rsidRPr="00C9699E">
        <w:rPr>
          <w:rFonts w:ascii="Arial" w:eastAsia="Calibri" w:hAnsi="Arial" w:cs="Arial"/>
          <w:i/>
          <w:noProof/>
          <w:lang w:val="en-US"/>
        </w:rPr>
        <w:drawing>
          <wp:anchor distT="0" distB="0" distL="114300" distR="114300" simplePos="0" relativeHeight="251661312" behindDoc="1" locked="0" layoutInCell="1" allowOverlap="1">
            <wp:simplePos x="0" y="0"/>
            <wp:positionH relativeFrom="margin">
              <wp:posOffset>2388870</wp:posOffset>
            </wp:positionH>
            <wp:positionV relativeFrom="paragraph">
              <wp:posOffset>180975</wp:posOffset>
            </wp:positionV>
            <wp:extent cx="3575050" cy="5232400"/>
            <wp:effectExtent l="0" t="0" r="6350" b="6350"/>
            <wp:wrapTight wrapText="bothSides">
              <wp:wrapPolygon edited="0">
                <wp:start x="0" y="0"/>
                <wp:lineTo x="0" y="21548"/>
                <wp:lineTo x="21523" y="21548"/>
                <wp:lineTo x="2152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75050" cy="5232400"/>
                    </a:xfrm>
                    <a:prstGeom prst="rect">
                      <a:avLst/>
                    </a:prstGeom>
                    <a:noFill/>
                    <a:ln>
                      <a:noFill/>
                    </a:ln>
                  </pic:spPr>
                </pic:pic>
              </a:graphicData>
            </a:graphic>
          </wp:anchor>
        </w:drawing>
      </w:r>
    </w:p>
    <w:p w:rsidR="00C9699E" w:rsidRPr="00C9699E" w:rsidRDefault="00C9699E" w:rsidP="00C9699E">
      <w:pPr>
        <w:suppressAutoHyphens/>
        <w:autoSpaceDN w:val="0"/>
        <w:spacing w:after="0"/>
        <w:jc w:val="both"/>
        <w:textAlignment w:val="baseline"/>
        <w:rPr>
          <w:rFonts w:ascii="Arial" w:eastAsia="Calibri" w:hAnsi="Arial" w:cs="Arial"/>
          <w:lang w:val="it-IT"/>
        </w:rPr>
      </w:pPr>
      <w:r w:rsidRPr="00C9699E">
        <w:rPr>
          <w:rFonts w:ascii="Arial" w:eastAsia="Calibri" w:hAnsi="Arial" w:cs="Arial"/>
          <w:i/>
          <w:noProof/>
          <w:lang w:val="en-US"/>
        </w:rPr>
        <w:drawing>
          <wp:inline distT="0" distB="0" distL="0" distR="0">
            <wp:extent cx="1977390" cy="2627630"/>
            <wp:effectExtent l="0" t="0" r="381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7390" cy="2627630"/>
                    </a:xfrm>
                    <a:prstGeom prst="rect">
                      <a:avLst/>
                    </a:prstGeom>
                    <a:noFill/>
                    <a:ln>
                      <a:noFill/>
                    </a:ln>
                  </pic:spPr>
                </pic:pic>
              </a:graphicData>
            </a:graphic>
          </wp:inline>
        </w:drawing>
      </w:r>
      <w:r w:rsidRPr="00C9699E">
        <w:rPr>
          <w:rFonts w:ascii="Arial" w:eastAsia="Calibri" w:hAnsi="Arial" w:cs="Arial"/>
          <w:i/>
          <w:iCs/>
          <w:lang w:val="it-IT"/>
        </w:rPr>
        <w:t xml:space="preserve">  </w:t>
      </w:r>
      <w:r w:rsidR="00554DB3" w:rsidRPr="00C9699E">
        <w:rPr>
          <w:rFonts w:ascii="Arial" w:eastAsia="Calibri" w:hAnsi="Arial" w:cs="Arial"/>
          <w:i/>
          <w:noProof/>
          <w:lang w:val="en-US"/>
        </w:rPr>
        <w:drawing>
          <wp:inline distT="0" distB="0" distL="0" distR="0">
            <wp:extent cx="2001520" cy="26606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1520" cy="2660650"/>
                    </a:xfrm>
                    <a:prstGeom prst="rect">
                      <a:avLst/>
                    </a:prstGeom>
                    <a:noFill/>
                    <a:ln>
                      <a:noFill/>
                    </a:ln>
                  </pic:spPr>
                </pic:pic>
              </a:graphicData>
            </a:graphic>
          </wp:inline>
        </w:drawing>
      </w:r>
      <w:r w:rsidRPr="00C9699E">
        <w:rPr>
          <w:rFonts w:ascii="Arial" w:eastAsia="Calibri" w:hAnsi="Arial" w:cs="Arial"/>
          <w:i/>
          <w:iCs/>
          <w:lang w:val="it-IT"/>
        </w:rPr>
        <w:t xml:space="preserve">    </w:t>
      </w:r>
    </w:p>
    <w:p w:rsidR="00C9699E" w:rsidRDefault="00C9699E" w:rsidP="00C9699E">
      <w:pPr>
        <w:suppressAutoHyphens/>
        <w:autoSpaceDN w:val="0"/>
        <w:spacing w:after="0"/>
        <w:jc w:val="both"/>
        <w:textAlignment w:val="baseline"/>
        <w:rPr>
          <w:rFonts w:ascii="Arial" w:eastAsia="Calibri" w:hAnsi="Arial" w:cs="Arial"/>
          <w:i/>
          <w:iCs/>
          <w:lang w:val="it-IT"/>
        </w:rPr>
      </w:pPr>
    </w:p>
    <w:p w:rsidR="00410AD3" w:rsidRDefault="00410AD3" w:rsidP="00C9699E">
      <w:pPr>
        <w:suppressAutoHyphens/>
        <w:autoSpaceDN w:val="0"/>
        <w:spacing w:after="0"/>
        <w:jc w:val="both"/>
        <w:textAlignment w:val="baseline"/>
        <w:rPr>
          <w:rFonts w:ascii="Arial" w:eastAsia="Calibri" w:hAnsi="Arial" w:cs="Arial"/>
          <w:i/>
          <w:iCs/>
          <w:lang w:val="it-IT"/>
        </w:rPr>
      </w:pPr>
    </w:p>
    <w:p w:rsidR="00410AD3" w:rsidRDefault="00410AD3" w:rsidP="00C9699E">
      <w:pPr>
        <w:suppressAutoHyphens/>
        <w:autoSpaceDN w:val="0"/>
        <w:spacing w:after="0"/>
        <w:jc w:val="both"/>
        <w:textAlignment w:val="baseline"/>
        <w:rPr>
          <w:rFonts w:ascii="Arial" w:eastAsia="Calibri" w:hAnsi="Arial" w:cs="Arial"/>
          <w:i/>
          <w:iCs/>
          <w:lang w:val="it-IT"/>
        </w:rPr>
      </w:pPr>
    </w:p>
    <w:p w:rsidR="00410AD3" w:rsidRDefault="00410AD3" w:rsidP="00C9699E">
      <w:pPr>
        <w:suppressAutoHyphens/>
        <w:autoSpaceDN w:val="0"/>
        <w:spacing w:after="0"/>
        <w:jc w:val="both"/>
        <w:textAlignment w:val="baseline"/>
        <w:rPr>
          <w:rFonts w:ascii="Arial" w:eastAsia="Calibri" w:hAnsi="Arial" w:cs="Arial"/>
          <w:i/>
          <w:iCs/>
          <w:lang w:val="it-IT"/>
        </w:rPr>
      </w:pPr>
    </w:p>
    <w:p w:rsidR="00410AD3" w:rsidRDefault="00410AD3" w:rsidP="00C9699E">
      <w:pPr>
        <w:suppressAutoHyphens/>
        <w:autoSpaceDN w:val="0"/>
        <w:spacing w:after="0"/>
        <w:jc w:val="both"/>
        <w:textAlignment w:val="baseline"/>
        <w:rPr>
          <w:rFonts w:ascii="Arial" w:eastAsia="Calibri" w:hAnsi="Arial" w:cs="Arial"/>
          <w:i/>
          <w:iCs/>
          <w:lang w:val="it-IT"/>
        </w:rPr>
      </w:pPr>
    </w:p>
    <w:p w:rsidR="00410AD3" w:rsidRPr="00C9699E" w:rsidRDefault="00410AD3" w:rsidP="00C9699E">
      <w:pPr>
        <w:suppressAutoHyphens/>
        <w:autoSpaceDN w:val="0"/>
        <w:spacing w:after="0"/>
        <w:jc w:val="both"/>
        <w:textAlignment w:val="baseline"/>
        <w:rPr>
          <w:rFonts w:ascii="Arial" w:eastAsia="Calibri" w:hAnsi="Arial" w:cs="Arial"/>
          <w:i/>
          <w:iCs/>
          <w:lang w:val="it-IT"/>
        </w:rPr>
      </w:pPr>
    </w:p>
    <w:p w:rsidR="005C0F0B" w:rsidRDefault="005C0F0B" w:rsidP="00C9699E">
      <w:pPr>
        <w:suppressAutoHyphens/>
        <w:autoSpaceDN w:val="0"/>
        <w:spacing w:after="0"/>
        <w:jc w:val="both"/>
        <w:textAlignment w:val="baseline"/>
        <w:rPr>
          <w:rFonts w:ascii="Arial" w:eastAsia="Calibri" w:hAnsi="Arial" w:cs="Arial"/>
          <w:i/>
          <w:iCs/>
          <w:lang w:val="it-IT"/>
        </w:rPr>
      </w:pPr>
    </w:p>
    <w:p w:rsidR="00C9699E" w:rsidRPr="00C9699E" w:rsidRDefault="00410AD3" w:rsidP="00C9699E">
      <w:pPr>
        <w:suppressAutoHyphens/>
        <w:autoSpaceDN w:val="0"/>
        <w:spacing w:after="0"/>
        <w:jc w:val="both"/>
        <w:textAlignment w:val="baseline"/>
        <w:rPr>
          <w:rFonts w:ascii="Arial" w:eastAsia="Calibri" w:hAnsi="Arial" w:cs="Arial"/>
          <w:i/>
          <w:iCs/>
          <w:lang w:val="it-IT"/>
        </w:rPr>
      </w:pPr>
      <w:r>
        <w:rPr>
          <w:rFonts w:ascii="Arial" w:eastAsia="Calibri" w:hAnsi="Arial" w:cs="Arial"/>
          <w:i/>
          <w:iCs/>
          <w:lang w:val="it-IT"/>
        </w:rPr>
        <w:lastRenderedPageBreak/>
        <w:t>6. Combaterea inundațiilor î</w:t>
      </w:r>
      <w:r w:rsidR="00C9699E" w:rsidRPr="00C9699E">
        <w:rPr>
          <w:rFonts w:ascii="Arial" w:eastAsia="Calibri" w:hAnsi="Arial" w:cs="Arial"/>
          <w:i/>
          <w:iCs/>
          <w:lang w:val="it-IT"/>
        </w:rPr>
        <w:t>n subbazinul h</w:t>
      </w:r>
      <w:r>
        <w:rPr>
          <w:rFonts w:ascii="Arial" w:eastAsia="Calibri" w:hAnsi="Arial" w:cs="Arial"/>
          <w:i/>
          <w:iCs/>
          <w:lang w:val="it-IT"/>
        </w:rPr>
        <w:t>idrografic Cricovul Dulce- județul Dâmboviț</w:t>
      </w:r>
      <w:r w:rsidR="00C9699E" w:rsidRPr="00C9699E">
        <w:rPr>
          <w:rFonts w:ascii="Arial" w:eastAsia="Calibri" w:hAnsi="Arial" w:cs="Arial"/>
          <w:i/>
          <w:iCs/>
          <w:lang w:val="it-IT"/>
        </w:rPr>
        <w:t>a</w:t>
      </w:r>
    </w:p>
    <w:p w:rsidR="00C9699E" w:rsidRPr="00C9699E" w:rsidRDefault="00C9699E" w:rsidP="00C9699E">
      <w:pPr>
        <w:suppressAutoHyphens/>
        <w:autoSpaceDN w:val="0"/>
        <w:spacing w:after="0"/>
        <w:jc w:val="both"/>
        <w:textAlignment w:val="baseline"/>
        <w:rPr>
          <w:rFonts w:ascii="Arial" w:eastAsia="Calibri" w:hAnsi="Arial" w:cs="Arial"/>
          <w:i/>
          <w:iCs/>
          <w:lang w:val="it-IT"/>
        </w:rPr>
      </w:pPr>
    </w:p>
    <w:p w:rsidR="00C9699E" w:rsidRPr="00C9699E" w:rsidRDefault="00C9699E" w:rsidP="00C9699E">
      <w:pPr>
        <w:suppressAutoHyphens/>
        <w:autoSpaceDN w:val="0"/>
        <w:spacing w:after="0"/>
        <w:jc w:val="both"/>
        <w:textAlignment w:val="baseline"/>
        <w:rPr>
          <w:rFonts w:ascii="Arial" w:eastAsia="Calibri" w:hAnsi="Arial" w:cs="Arial"/>
          <w:lang w:val="it-IT"/>
        </w:rPr>
      </w:pPr>
      <w:r w:rsidRPr="00C9699E">
        <w:rPr>
          <w:rFonts w:ascii="Arial" w:eastAsia="Calibri" w:hAnsi="Arial" w:cs="Arial"/>
          <w:i/>
          <w:noProof/>
          <w:lang w:val="en-US"/>
        </w:rPr>
        <w:drawing>
          <wp:inline distT="0" distB="0" distL="0" distR="0">
            <wp:extent cx="2767965" cy="20758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7965" cy="2075815"/>
                    </a:xfrm>
                    <a:prstGeom prst="rect">
                      <a:avLst/>
                    </a:prstGeom>
                    <a:noFill/>
                    <a:ln>
                      <a:noFill/>
                    </a:ln>
                  </pic:spPr>
                </pic:pic>
              </a:graphicData>
            </a:graphic>
          </wp:inline>
        </w:drawing>
      </w:r>
      <w:r w:rsidRPr="00C9699E">
        <w:rPr>
          <w:rFonts w:ascii="Arial" w:eastAsia="Calibri" w:hAnsi="Arial" w:cs="Arial"/>
          <w:i/>
          <w:iCs/>
          <w:lang w:val="it-IT"/>
        </w:rPr>
        <w:t xml:space="preserve">   </w:t>
      </w:r>
      <w:r w:rsidRPr="00C9699E">
        <w:rPr>
          <w:rFonts w:ascii="Arial" w:eastAsia="Calibri" w:hAnsi="Arial" w:cs="Arial"/>
          <w:i/>
          <w:noProof/>
          <w:lang w:val="en-US"/>
        </w:rPr>
        <w:drawing>
          <wp:inline distT="0" distB="0" distL="0" distR="0">
            <wp:extent cx="2792730" cy="210058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2730" cy="2100580"/>
                    </a:xfrm>
                    <a:prstGeom prst="rect">
                      <a:avLst/>
                    </a:prstGeom>
                    <a:noFill/>
                    <a:ln>
                      <a:noFill/>
                    </a:ln>
                  </pic:spPr>
                </pic:pic>
              </a:graphicData>
            </a:graphic>
          </wp:inline>
        </w:drawing>
      </w:r>
    </w:p>
    <w:p w:rsidR="00C9699E" w:rsidRPr="00C9699E" w:rsidRDefault="00C9699E" w:rsidP="00C9699E">
      <w:pPr>
        <w:suppressAutoHyphens/>
        <w:autoSpaceDN w:val="0"/>
        <w:spacing w:after="0"/>
        <w:jc w:val="both"/>
        <w:textAlignment w:val="baseline"/>
        <w:rPr>
          <w:rFonts w:ascii="Arial" w:eastAsia="Calibri" w:hAnsi="Arial" w:cs="Arial"/>
          <w:i/>
          <w:iCs/>
          <w:lang w:val="it-IT"/>
        </w:rPr>
      </w:pPr>
    </w:p>
    <w:p w:rsidR="00554DB3" w:rsidRDefault="00554DB3" w:rsidP="00C9699E">
      <w:pPr>
        <w:suppressAutoHyphens/>
        <w:autoSpaceDN w:val="0"/>
        <w:spacing w:after="0"/>
        <w:jc w:val="both"/>
        <w:textAlignment w:val="baseline"/>
        <w:rPr>
          <w:rFonts w:ascii="Arial" w:eastAsia="Calibri" w:hAnsi="Arial" w:cs="Arial"/>
          <w:i/>
          <w:iCs/>
          <w:lang w:val="it-IT"/>
        </w:rPr>
      </w:pPr>
    </w:p>
    <w:p w:rsidR="00554DB3" w:rsidRDefault="00554DB3" w:rsidP="00C9699E">
      <w:pPr>
        <w:suppressAutoHyphens/>
        <w:autoSpaceDN w:val="0"/>
        <w:spacing w:after="0"/>
        <w:jc w:val="both"/>
        <w:textAlignment w:val="baseline"/>
        <w:rPr>
          <w:rFonts w:ascii="Arial" w:eastAsia="Calibri" w:hAnsi="Arial" w:cs="Arial"/>
          <w:i/>
          <w:iCs/>
          <w:lang w:val="it-IT"/>
        </w:rPr>
      </w:pPr>
    </w:p>
    <w:p w:rsidR="00554DB3" w:rsidRDefault="00554DB3" w:rsidP="00C9699E">
      <w:pPr>
        <w:suppressAutoHyphens/>
        <w:autoSpaceDN w:val="0"/>
        <w:spacing w:after="0"/>
        <w:jc w:val="both"/>
        <w:textAlignment w:val="baseline"/>
        <w:rPr>
          <w:rFonts w:ascii="Arial" w:eastAsia="Calibri" w:hAnsi="Arial" w:cs="Arial"/>
          <w:i/>
          <w:iCs/>
          <w:lang w:val="it-IT"/>
        </w:rPr>
      </w:pPr>
    </w:p>
    <w:p w:rsidR="00C9699E" w:rsidRPr="00C9699E" w:rsidRDefault="00410AD3" w:rsidP="00C9699E">
      <w:pPr>
        <w:suppressAutoHyphens/>
        <w:autoSpaceDN w:val="0"/>
        <w:spacing w:after="0"/>
        <w:jc w:val="both"/>
        <w:textAlignment w:val="baseline"/>
        <w:rPr>
          <w:rFonts w:ascii="Arial" w:eastAsia="Calibri" w:hAnsi="Arial" w:cs="Arial"/>
          <w:i/>
          <w:iCs/>
          <w:lang w:val="it-IT"/>
        </w:rPr>
      </w:pPr>
      <w:r>
        <w:rPr>
          <w:rFonts w:ascii="Arial" w:eastAsia="Calibri" w:hAnsi="Arial" w:cs="Arial"/>
          <w:i/>
          <w:iCs/>
          <w:lang w:val="it-IT"/>
        </w:rPr>
        <w:t>7. Decolmatare  pârâu Tăriceanca, Slănic- județ</w:t>
      </w:r>
      <w:r w:rsidR="00C9699E" w:rsidRPr="00C9699E">
        <w:rPr>
          <w:rFonts w:ascii="Arial" w:eastAsia="Calibri" w:hAnsi="Arial" w:cs="Arial"/>
          <w:i/>
          <w:iCs/>
          <w:lang w:val="it-IT"/>
        </w:rPr>
        <w:t>ul Prahova</w:t>
      </w:r>
    </w:p>
    <w:p w:rsidR="00C9699E" w:rsidRPr="00C9699E" w:rsidRDefault="00C9699E" w:rsidP="00C9699E">
      <w:pPr>
        <w:suppressAutoHyphens/>
        <w:autoSpaceDN w:val="0"/>
        <w:spacing w:after="0"/>
        <w:jc w:val="both"/>
        <w:textAlignment w:val="baseline"/>
        <w:rPr>
          <w:rFonts w:ascii="Arial" w:eastAsia="Calibri" w:hAnsi="Arial" w:cs="Arial"/>
          <w:lang w:val="it-IT"/>
        </w:rPr>
      </w:pPr>
      <w:r w:rsidRPr="00C9699E">
        <w:rPr>
          <w:rFonts w:ascii="Arial" w:eastAsia="Calibri" w:hAnsi="Arial" w:cs="Arial"/>
          <w:i/>
          <w:noProof/>
          <w:lang w:val="en-US"/>
        </w:rPr>
        <w:drawing>
          <wp:inline distT="0" distB="0" distL="0" distR="0">
            <wp:extent cx="2701925" cy="202628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1925" cy="2026285"/>
                    </a:xfrm>
                    <a:prstGeom prst="rect">
                      <a:avLst/>
                    </a:prstGeom>
                    <a:noFill/>
                    <a:ln>
                      <a:noFill/>
                    </a:ln>
                  </pic:spPr>
                </pic:pic>
              </a:graphicData>
            </a:graphic>
          </wp:inline>
        </w:drawing>
      </w:r>
      <w:r w:rsidRPr="00C9699E">
        <w:rPr>
          <w:rFonts w:ascii="Arial" w:eastAsia="Calibri" w:hAnsi="Arial" w:cs="Arial"/>
          <w:i/>
          <w:iCs/>
          <w:lang w:val="it-IT"/>
        </w:rPr>
        <w:t xml:space="preserve">   </w:t>
      </w:r>
      <w:r w:rsidRPr="00C9699E">
        <w:rPr>
          <w:rFonts w:ascii="Arial" w:eastAsia="Calibri" w:hAnsi="Arial" w:cs="Arial"/>
          <w:i/>
          <w:noProof/>
          <w:lang w:val="en-US"/>
        </w:rPr>
        <w:drawing>
          <wp:inline distT="0" distB="0" distL="0" distR="0">
            <wp:extent cx="2734945" cy="2051050"/>
            <wp:effectExtent l="0" t="0" r="825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34945" cy="2051050"/>
                    </a:xfrm>
                    <a:prstGeom prst="rect">
                      <a:avLst/>
                    </a:prstGeom>
                    <a:noFill/>
                    <a:ln>
                      <a:noFill/>
                    </a:ln>
                  </pic:spPr>
                </pic:pic>
              </a:graphicData>
            </a:graphic>
          </wp:inline>
        </w:drawing>
      </w:r>
    </w:p>
    <w:p w:rsidR="005C0F0B" w:rsidRDefault="005C0F0B" w:rsidP="00C9699E">
      <w:pPr>
        <w:suppressAutoHyphens/>
        <w:autoSpaceDN w:val="0"/>
        <w:spacing w:after="0"/>
        <w:jc w:val="both"/>
        <w:textAlignment w:val="baseline"/>
        <w:rPr>
          <w:rFonts w:ascii="Arial" w:eastAsia="Calibri" w:hAnsi="Arial" w:cs="Arial"/>
          <w:i/>
          <w:iCs/>
          <w:lang w:val="it-IT"/>
        </w:rPr>
      </w:pPr>
    </w:p>
    <w:p w:rsidR="005C0F0B" w:rsidRDefault="005C0F0B" w:rsidP="00C9699E">
      <w:pPr>
        <w:suppressAutoHyphens/>
        <w:autoSpaceDN w:val="0"/>
        <w:spacing w:after="0"/>
        <w:jc w:val="both"/>
        <w:textAlignment w:val="baseline"/>
        <w:rPr>
          <w:rFonts w:ascii="Arial" w:eastAsia="Calibri" w:hAnsi="Arial" w:cs="Arial"/>
          <w:i/>
          <w:iCs/>
          <w:lang w:val="it-IT"/>
        </w:rPr>
      </w:pPr>
    </w:p>
    <w:p w:rsidR="00C9699E" w:rsidRPr="00C9699E" w:rsidRDefault="00410AD3" w:rsidP="00C9699E">
      <w:pPr>
        <w:suppressAutoHyphens/>
        <w:autoSpaceDN w:val="0"/>
        <w:spacing w:after="0"/>
        <w:jc w:val="both"/>
        <w:textAlignment w:val="baseline"/>
        <w:rPr>
          <w:rFonts w:ascii="Arial" w:eastAsia="Calibri" w:hAnsi="Arial" w:cs="Arial"/>
          <w:i/>
          <w:iCs/>
          <w:lang w:val="it-IT"/>
        </w:rPr>
      </w:pPr>
      <w:r>
        <w:rPr>
          <w:rFonts w:ascii="Arial" w:eastAsia="Calibri" w:hAnsi="Arial" w:cs="Arial"/>
          <w:i/>
          <w:iCs/>
          <w:lang w:val="it-IT"/>
        </w:rPr>
        <w:t>8. Decolmatare și asigurare scurgere râu Azuga – oraș</w:t>
      </w:r>
      <w:r w:rsidR="00C9699E" w:rsidRPr="00C9699E">
        <w:rPr>
          <w:rFonts w:ascii="Arial" w:eastAsia="Calibri" w:hAnsi="Arial" w:cs="Arial"/>
          <w:i/>
          <w:iCs/>
          <w:lang w:val="it-IT"/>
        </w:rPr>
        <w:t xml:space="preserve"> Azuga, j</w:t>
      </w:r>
      <w:r>
        <w:rPr>
          <w:rFonts w:ascii="Arial" w:eastAsia="Calibri" w:hAnsi="Arial" w:cs="Arial"/>
          <w:i/>
          <w:iCs/>
          <w:lang w:val="it-IT"/>
        </w:rPr>
        <w:t>udeț</w:t>
      </w:r>
      <w:r w:rsidR="00C9699E" w:rsidRPr="00C9699E">
        <w:rPr>
          <w:rFonts w:ascii="Arial" w:eastAsia="Calibri" w:hAnsi="Arial" w:cs="Arial"/>
          <w:i/>
          <w:iCs/>
          <w:lang w:val="it-IT"/>
        </w:rPr>
        <w:t>ul Prahova</w:t>
      </w:r>
    </w:p>
    <w:p w:rsidR="00C9699E" w:rsidRPr="00C9699E" w:rsidRDefault="00410AD3" w:rsidP="00C9699E">
      <w:pPr>
        <w:suppressAutoHyphens/>
        <w:autoSpaceDN w:val="0"/>
        <w:spacing w:after="0"/>
        <w:jc w:val="both"/>
        <w:textAlignment w:val="baseline"/>
        <w:rPr>
          <w:rFonts w:ascii="Arial" w:eastAsia="Calibri" w:hAnsi="Arial" w:cs="Arial"/>
          <w:i/>
          <w:iCs/>
          <w:lang w:val="it-IT"/>
        </w:rPr>
      </w:pPr>
      <w:r w:rsidRPr="00410AD3">
        <w:rPr>
          <w:rFonts w:ascii="Arial" w:eastAsia="Calibri" w:hAnsi="Arial" w:cs="Arial"/>
          <w:i/>
          <w:iCs/>
          <w:noProof/>
          <w:lang w:val="en-US"/>
        </w:rPr>
        <w:drawing>
          <wp:inline distT="0" distB="0" distL="0" distR="0">
            <wp:extent cx="2839479" cy="3146854"/>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42260" cy="3149936"/>
                    </a:xfrm>
                    <a:prstGeom prst="rect">
                      <a:avLst/>
                    </a:prstGeom>
                    <a:noFill/>
                    <a:ln>
                      <a:noFill/>
                    </a:ln>
                  </pic:spPr>
                </pic:pic>
              </a:graphicData>
            </a:graphic>
          </wp:inline>
        </w:drawing>
      </w:r>
    </w:p>
    <w:p w:rsidR="00554DB3" w:rsidRPr="00410AD3" w:rsidRDefault="00C9699E" w:rsidP="00410AD3">
      <w:pPr>
        <w:spacing w:after="0" w:line="240" w:lineRule="auto"/>
        <w:jc w:val="both"/>
        <w:rPr>
          <w:rFonts w:ascii="Arial" w:eastAsia="Times New Roman" w:hAnsi="Arial" w:cs="Arial"/>
          <w:b/>
          <w:bCs/>
          <w:i/>
          <w:iCs/>
          <w:lang w:val="it-IT"/>
        </w:rPr>
      </w:pPr>
      <w:r w:rsidRPr="00C9699E">
        <w:rPr>
          <w:rFonts w:ascii="Arial" w:eastAsia="Calibri" w:hAnsi="Arial" w:cs="Arial"/>
          <w:i/>
          <w:iCs/>
          <w:lang w:val="it-IT"/>
        </w:rPr>
        <w:lastRenderedPageBreak/>
        <w:t xml:space="preserve">  </w:t>
      </w:r>
    </w:p>
    <w:p w:rsidR="00C9699E" w:rsidRPr="00554DB3" w:rsidRDefault="00410AD3" w:rsidP="00C9699E">
      <w:pPr>
        <w:tabs>
          <w:tab w:val="left" w:pos="709"/>
          <w:tab w:val="center" w:pos="5040"/>
        </w:tabs>
        <w:spacing w:after="0" w:line="240" w:lineRule="auto"/>
        <w:ind w:left="720"/>
        <w:jc w:val="both"/>
        <w:rPr>
          <w:rFonts w:ascii="Arial" w:eastAsia="Times New Roman" w:hAnsi="Arial" w:cs="Arial"/>
          <w:b/>
          <w:i/>
          <w:color w:val="FF0000"/>
          <w:sz w:val="28"/>
          <w:szCs w:val="28"/>
          <w:lang w:val="it-IT"/>
        </w:rPr>
      </w:pPr>
      <w:r>
        <w:rPr>
          <w:rFonts w:ascii="Arial" w:eastAsia="Times New Roman" w:hAnsi="Arial" w:cs="Arial"/>
          <w:b/>
          <w:i/>
          <w:color w:val="FF0000"/>
          <w:sz w:val="28"/>
          <w:szCs w:val="28"/>
          <w:lang w:val="it-IT"/>
        </w:rPr>
        <w:t>Situații de Urgență –Inundații, Secetă</w:t>
      </w:r>
      <w:r w:rsidR="00C9699E" w:rsidRPr="00554DB3">
        <w:rPr>
          <w:rFonts w:ascii="Arial" w:eastAsia="Times New Roman" w:hAnsi="Arial" w:cs="Arial"/>
          <w:b/>
          <w:i/>
          <w:color w:val="FF0000"/>
          <w:sz w:val="28"/>
          <w:szCs w:val="28"/>
          <w:lang w:val="it-IT"/>
        </w:rPr>
        <w:t>, Poluare</w:t>
      </w:r>
    </w:p>
    <w:p w:rsidR="00C9699E" w:rsidRPr="00C9699E" w:rsidRDefault="00C9699E" w:rsidP="00C9699E">
      <w:pPr>
        <w:tabs>
          <w:tab w:val="left" w:pos="709"/>
          <w:tab w:val="center" w:pos="5040"/>
        </w:tabs>
        <w:spacing w:after="0" w:line="240" w:lineRule="auto"/>
        <w:ind w:left="720"/>
        <w:jc w:val="both"/>
        <w:rPr>
          <w:rFonts w:ascii="Arial" w:eastAsia="Times New Roman" w:hAnsi="Arial" w:cs="Arial"/>
          <w:b/>
          <w:i/>
          <w:lang w:val="it-IT"/>
        </w:rPr>
      </w:pPr>
    </w:p>
    <w:p w:rsidR="00C9699E" w:rsidRPr="00C9699E" w:rsidRDefault="00C9699E" w:rsidP="00C9699E">
      <w:pPr>
        <w:tabs>
          <w:tab w:val="left" w:pos="1530"/>
          <w:tab w:val="center" w:pos="5040"/>
        </w:tabs>
        <w:spacing w:after="0" w:line="240" w:lineRule="auto"/>
        <w:jc w:val="both"/>
        <w:rPr>
          <w:rFonts w:ascii="Arial" w:eastAsia="Times New Roman" w:hAnsi="Arial" w:cs="Arial"/>
          <w:bCs/>
          <w:iCs/>
          <w:lang w:val="it-IT"/>
        </w:rPr>
      </w:pPr>
      <w:r w:rsidRPr="00C9699E">
        <w:rPr>
          <w:rFonts w:ascii="Arial" w:eastAsia="Times New Roman" w:hAnsi="Arial" w:cs="Arial"/>
          <w:bCs/>
          <w:iCs/>
          <w:lang w:val="it-IT"/>
        </w:rPr>
        <w:t xml:space="preserve">      </w:t>
      </w:r>
    </w:p>
    <w:p w:rsidR="00C9699E" w:rsidRPr="00C9699E" w:rsidRDefault="00410AD3" w:rsidP="00C9699E">
      <w:pPr>
        <w:tabs>
          <w:tab w:val="left" w:pos="1530"/>
          <w:tab w:val="center" w:pos="5040"/>
        </w:tabs>
        <w:spacing w:after="0" w:line="240" w:lineRule="auto"/>
        <w:jc w:val="both"/>
        <w:rPr>
          <w:rFonts w:ascii="Arial" w:eastAsia="Times New Roman" w:hAnsi="Arial" w:cs="Arial"/>
          <w:bCs/>
          <w:iCs/>
          <w:lang w:val="it-IT"/>
        </w:rPr>
      </w:pPr>
      <w:r>
        <w:rPr>
          <w:rFonts w:ascii="Arial" w:eastAsia="Times New Roman" w:hAnsi="Arial" w:cs="Arial"/>
          <w:bCs/>
          <w:iCs/>
          <w:lang w:val="it-IT"/>
        </w:rPr>
        <w:t xml:space="preserve">         Gestionarea Situațiilor de Urgență</w:t>
      </w:r>
      <w:r w:rsidR="00C9699E" w:rsidRPr="00C9699E">
        <w:rPr>
          <w:rFonts w:ascii="Arial" w:eastAsia="Times New Roman" w:hAnsi="Arial" w:cs="Arial"/>
          <w:bCs/>
          <w:iCs/>
          <w:lang w:val="it-IT"/>
        </w:rPr>
        <w:t xml:space="preserve"> generate de fenomene hid</w:t>
      </w:r>
      <w:r>
        <w:rPr>
          <w:rFonts w:ascii="Arial" w:eastAsia="Times New Roman" w:hAnsi="Arial" w:cs="Arial"/>
          <w:bCs/>
          <w:iCs/>
          <w:lang w:val="it-IT"/>
        </w:rPr>
        <w:t>rometeorologice periculoase, avâ</w:t>
      </w:r>
      <w:r w:rsidR="00C9699E" w:rsidRPr="00C9699E">
        <w:rPr>
          <w:rFonts w:ascii="Arial" w:eastAsia="Times New Roman" w:hAnsi="Arial" w:cs="Arial"/>
          <w:bCs/>
          <w:iCs/>
          <w:lang w:val="it-IT"/>
        </w:rPr>
        <w:t>nd ca efect</w:t>
      </w:r>
      <w:r>
        <w:rPr>
          <w:rFonts w:ascii="Arial" w:eastAsia="Times New Roman" w:hAnsi="Arial" w:cs="Arial"/>
          <w:bCs/>
          <w:iCs/>
          <w:lang w:val="it-IT"/>
        </w:rPr>
        <w:t xml:space="preserve"> producerea de inundatii, secetă hidrologică</w:t>
      </w:r>
      <w:r w:rsidR="002E5185">
        <w:rPr>
          <w:rFonts w:ascii="Arial" w:eastAsia="Times New Roman" w:hAnsi="Arial" w:cs="Arial"/>
          <w:bCs/>
          <w:iCs/>
          <w:lang w:val="it-IT"/>
        </w:rPr>
        <w:t>, precum ș</w:t>
      </w:r>
      <w:r w:rsidR="00C9699E" w:rsidRPr="00C9699E">
        <w:rPr>
          <w:rFonts w:ascii="Arial" w:eastAsia="Times New Roman" w:hAnsi="Arial" w:cs="Arial"/>
          <w:bCs/>
          <w:iCs/>
          <w:lang w:val="it-IT"/>
        </w:rPr>
        <w:t xml:space="preserve">i </w:t>
      </w:r>
      <w:r w:rsidR="002E5185">
        <w:rPr>
          <w:rFonts w:ascii="Arial" w:eastAsia="Times New Roman" w:hAnsi="Arial" w:cs="Arial"/>
          <w:bCs/>
          <w:iCs/>
          <w:lang w:val="it-IT"/>
        </w:rPr>
        <w:t>incidente/accidente la construcții hidrotehnice, poluă</w:t>
      </w:r>
      <w:r w:rsidR="00C9699E" w:rsidRPr="00C9699E">
        <w:rPr>
          <w:rFonts w:ascii="Arial" w:eastAsia="Times New Roman" w:hAnsi="Arial" w:cs="Arial"/>
          <w:bCs/>
          <w:iCs/>
          <w:lang w:val="it-IT"/>
        </w:rPr>
        <w:t>ri</w:t>
      </w:r>
      <w:r w:rsidR="002E5185">
        <w:rPr>
          <w:rFonts w:ascii="Arial" w:eastAsia="Times New Roman" w:hAnsi="Arial" w:cs="Arial"/>
          <w:bCs/>
          <w:iCs/>
          <w:lang w:val="it-IT"/>
        </w:rPr>
        <w:t xml:space="preserve"> accidentale pe cursurile de apă și poluări marine î</w:t>
      </w:r>
      <w:r w:rsidR="00C9699E" w:rsidRPr="00C9699E">
        <w:rPr>
          <w:rFonts w:ascii="Arial" w:eastAsia="Times New Roman" w:hAnsi="Arial" w:cs="Arial"/>
          <w:bCs/>
          <w:iCs/>
          <w:lang w:val="it-IT"/>
        </w:rPr>
        <w:t xml:space="preserve">n zona costiera </w:t>
      </w:r>
      <w:r w:rsidR="002E5185">
        <w:rPr>
          <w:rFonts w:ascii="Arial" w:eastAsia="Times New Roman" w:hAnsi="Arial" w:cs="Arial"/>
          <w:bCs/>
          <w:iCs/>
          <w:lang w:val="it-IT"/>
        </w:rPr>
        <w:t>este o activitate de interes național având în vedere frecvența de producere ș</w:t>
      </w:r>
      <w:r w:rsidR="00C9699E" w:rsidRPr="00C9699E">
        <w:rPr>
          <w:rFonts w:ascii="Arial" w:eastAsia="Times New Roman" w:hAnsi="Arial" w:cs="Arial"/>
          <w:bCs/>
          <w:iCs/>
          <w:lang w:val="it-IT"/>
        </w:rPr>
        <w:t>i dimensiunea efectelor acestor tipuri de risc.</w:t>
      </w:r>
    </w:p>
    <w:p w:rsidR="00C9699E" w:rsidRPr="00C9699E" w:rsidRDefault="00C9699E" w:rsidP="00C9699E">
      <w:pPr>
        <w:tabs>
          <w:tab w:val="left" w:pos="1530"/>
          <w:tab w:val="center" w:pos="5040"/>
        </w:tabs>
        <w:spacing w:after="0" w:line="240" w:lineRule="auto"/>
        <w:jc w:val="both"/>
        <w:rPr>
          <w:rFonts w:ascii="Arial" w:eastAsia="Times New Roman" w:hAnsi="Arial" w:cs="Arial"/>
          <w:bCs/>
          <w:iCs/>
          <w:lang w:val="it-IT"/>
        </w:rPr>
      </w:pPr>
    </w:p>
    <w:p w:rsidR="00C9699E" w:rsidRPr="00C9699E" w:rsidRDefault="00C9699E" w:rsidP="00C9699E">
      <w:pPr>
        <w:tabs>
          <w:tab w:val="left" w:pos="1530"/>
          <w:tab w:val="center" w:pos="5040"/>
        </w:tabs>
        <w:spacing w:after="0" w:line="240" w:lineRule="auto"/>
        <w:jc w:val="both"/>
        <w:rPr>
          <w:rFonts w:ascii="Arial" w:eastAsia="Times New Roman" w:hAnsi="Arial" w:cs="Arial"/>
          <w:bCs/>
          <w:iCs/>
          <w:lang w:val="it-IT"/>
        </w:rPr>
      </w:pPr>
    </w:p>
    <w:p w:rsidR="00C9699E" w:rsidRPr="00C9699E" w:rsidRDefault="00C9699E" w:rsidP="00C9699E">
      <w:pPr>
        <w:tabs>
          <w:tab w:val="left" w:pos="1134"/>
          <w:tab w:val="center" w:pos="5040"/>
        </w:tabs>
        <w:spacing w:after="0" w:line="240" w:lineRule="auto"/>
        <w:jc w:val="both"/>
        <w:rPr>
          <w:rFonts w:ascii="Arial" w:eastAsia="Times New Roman" w:hAnsi="Arial" w:cs="Arial"/>
          <w:lang w:val="pt-BR"/>
        </w:rPr>
      </w:pPr>
      <w:r w:rsidRPr="00C9699E">
        <w:rPr>
          <w:rFonts w:ascii="Arial" w:eastAsia="Times New Roman" w:hAnsi="Arial" w:cs="Arial"/>
          <w:lang w:val="it-IT"/>
        </w:rPr>
        <w:t xml:space="preserve">        La nivelul Adm</w:t>
      </w:r>
      <w:r w:rsidR="002E5185">
        <w:rPr>
          <w:rFonts w:ascii="Arial" w:eastAsia="Times New Roman" w:hAnsi="Arial" w:cs="Arial"/>
          <w:lang w:val="it-IT"/>
        </w:rPr>
        <w:t>inistrației Bazinale de Apă Buzău-Ialomiîa, activitatea de Situații de Urgență– Inundații, Secetă</w:t>
      </w:r>
      <w:r w:rsidRPr="00C9699E">
        <w:rPr>
          <w:rFonts w:ascii="Arial" w:eastAsia="Times New Roman" w:hAnsi="Arial" w:cs="Arial"/>
          <w:lang w:val="it-IT"/>
        </w:rPr>
        <w:t>, Poluare, este reglementată în principal de Ordinul Comun al MAI/MAP– nr. 459/78/2019 – REGULAMENT privind gestionarea situațiilor de urgență generate de inundații, fenomene meteorologice periculoase, accidente la construcții hidrotehnice, poluări accidentale pe cursurile de apă și poluări marine în zona costieră</w:t>
      </w:r>
    </w:p>
    <w:p w:rsidR="00C9699E" w:rsidRPr="00C9699E" w:rsidRDefault="00C9699E" w:rsidP="00C9699E">
      <w:pPr>
        <w:spacing w:after="0" w:line="240" w:lineRule="auto"/>
        <w:ind w:firstLine="720"/>
        <w:jc w:val="both"/>
        <w:rPr>
          <w:rFonts w:ascii="Arial" w:eastAsia="Times New Roman" w:hAnsi="Arial" w:cs="Arial"/>
          <w:lang w:val="pt-BR"/>
        </w:rPr>
      </w:pPr>
    </w:p>
    <w:p w:rsidR="00C9699E" w:rsidRPr="00C9699E" w:rsidRDefault="002E5185" w:rsidP="00C9699E">
      <w:pPr>
        <w:spacing w:after="0" w:line="240" w:lineRule="auto"/>
        <w:ind w:firstLine="360"/>
        <w:jc w:val="both"/>
        <w:rPr>
          <w:rFonts w:ascii="Arial" w:eastAsia="Times New Roman" w:hAnsi="Arial" w:cs="Arial"/>
          <w:bCs/>
          <w:i/>
          <w:lang w:val="pt-BR"/>
        </w:rPr>
      </w:pPr>
      <w:r>
        <w:rPr>
          <w:rFonts w:ascii="Arial" w:eastAsia="Times New Roman" w:hAnsi="Arial" w:cs="Arial"/>
          <w:bCs/>
          <w:i/>
          <w:lang w:val="pt-BR"/>
        </w:rPr>
        <w:t>Î</w:t>
      </w:r>
      <w:r w:rsidR="00C9699E" w:rsidRPr="00C9699E">
        <w:rPr>
          <w:rFonts w:ascii="Arial" w:eastAsia="Times New Roman" w:hAnsi="Arial" w:cs="Arial"/>
          <w:bCs/>
          <w:i/>
          <w:lang w:val="pt-BR"/>
        </w:rPr>
        <w:t>n a</w:t>
      </w:r>
      <w:r>
        <w:rPr>
          <w:rFonts w:ascii="Arial" w:eastAsia="Times New Roman" w:hAnsi="Arial" w:cs="Arial"/>
          <w:bCs/>
          <w:i/>
          <w:lang w:val="pt-BR"/>
        </w:rPr>
        <w:t>nul 2020, Compartimentul  Situații de Urgență – Inundații, Secetă</w:t>
      </w:r>
      <w:r w:rsidR="00C9699E" w:rsidRPr="00C9699E">
        <w:rPr>
          <w:rFonts w:ascii="Arial" w:eastAsia="Times New Roman" w:hAnsi="Arial" w:cs="Arial"/>
          <w:bCs/>
          <w:i/>
          <w:lang w:val="pt-BR"/>
        </w:rPr>
        <w:t>, Polua</w:t>
      </w:r>
      <w:r>
        <w:rPr>
          <w:rFonts w:ascii="Arial" w:eastAsia="Times New Roman" w:hAnsi="Arial" w:cs="Arial"/>
          <w:bCs/>
          <w:i/>
          <w:lang w:val="pt-BR"/>
        </w:rPr>
        <w:t>re din cadrul Administrației Bazinale de Apă Buzău –Ialomița a desfășurat urmatoarele activităț</w:t>
      </w:r>
      <w:r w:rsidR="00C9699E" w:rsidRPr="00C9699E">
        <w:rPr>
          <w:rFonts w:ascii="Arial" w:eastAsia="Times New Roman" w:hAnsi="Arial" w:cs="Arial"/>
          <w:bCs/>
          <w:i/>
          <w:lang w:val="pt-BR"/>
        </w:rPr>
        <w:t>i:</w:t>
      </w:r>
    </w:p>
    <w:p w:rsidR="00C9699E" w:rsidRPr="00C9699E" w:rsidRDefault="00C9699E" w:rsidP="00C9699E">
      <w:pPr>
        <w:spacing w:after="0" w:line="240" w:lineRule="auto"/>
        <w:ind w:firstLine="360"/>
        <w:jc w:val="both"/>
        <w:rPr>
          <w:rFonts w:ascii="Arial" w:eastAsia="Times New Roman" w:hAnsi="Arial" w:cs="Arial"/>
          <w:bCs/>
          <w:i/>
          <w:lang w:val="pt-BR"/>
        </w:rPr>
      </w:pPr>
    </w:p>
    <w:p w:rsidR="002E5185" w:rsidRDefault="002E5185" w:rsidP="00C9699E">
      <w:pPr>
        <w:numPr>
          <w:ilvl w:val="0"/>
          <w:numId w:val="17"/>
        </w:numPr>
        <w:spacing w:after="0" w:line="240" w:lineRule="auto"/>
        <w:ind w:left="851" w:hanging="709"/>
        <w:jc w:val="both"/>
        <w:rPr>
          <w:rFonts w:ascii="Arial" w:eastAsia="Times New Roman" w:hAnsi="Arial" w:cs="Arial"/>
          <w:bCs/>
          <w:iCs/>
          <w:lang w:val="pt-BR"/>
        </w:rPr>
      </w:pPr>
      <w:r>
        <w:rPr>
          <w:rFonts w:ascii="Arial" w:eastAsia="Times New Roman" w:hAnsi="Arial" w:cs="Arial"/>
          <w:bCs/>
          <w:iCs/>
          <w:lang w:val="pt-BR"/>
        </w:rPr>
        <w:t>Îndrumarea tehnica și controlul  organizării și desfășurării activităților de apărare ȋmpotriva inundaț</w:t>
      </w:r>
      <w:r w:rsidR="00C9699E" w:rsidRPr="002E5185">
        <w:rPr>
          <w:rFonts w:ascii="Arial" w:eastAsia="Times New Roman" w:hAnsi="Arial" w:cs="Arial"/>
          <w:bCs/>
          <w:iCs/>
          <w:lang w:val="pt-BR"/>
        </w:rPr>
        <w:t>iilor.</w:t>
      </w:r>
    </w:p>
    <w:p w:rsidR="00C9699E" w:rsidRPr="002E5185" w:rsidRDefault="00C9699E" w:rsidP="00C9699E">
      <w:pPr>
        <w:numPr>
          <w:ilvl w:val="0"/>
          <w:numId w:val="17"/>
        </w:numPr>
        <w:spacing w:after="0" w:line="240" w:lineRule="auto"/>
        <w:ind w:left="851" w:hanging="709"/>
        <w:jc w:val="both"/>
        <w:rPr>
          <w:rFonts w:ascii="Arial" w:eastAsia="Times New Roman" w:hAnsi="Arial" w:cs="Arial"/>
          <w:bCs/>
          <w:iCs/>
          <w:lang w:val="pt-BR"/>
        </w:rPr>
      </w:pPr>
      <w:r w:rsidRPr="002E5185">
        <w:rPr>
          <w:rFonts w:ascii="Arial" w:eastAsia="Times New Roman" w:hAnsi="Arial" w:cs="Arial"/>
          <w:bCs/>
        </w:rPr>
        <w:t xml:space="preserve"> În cursul anului 2020, au avut loc fenomene hidrometeorologice pe</w:t>
      </w:r>
      <w:r w:rsidR="002E5185" w:rsidRPr="002E5185">
        <w:rPr>
          <w:rFonts w:ascii="Arial" w:eastAsia="Times New Roman" w:hAnsi="Arial" w:cs="Arial"/>
          <w:bCs/>
        </w:rPr>
        <w:t>riculoase, ȋntocmindu-se un numă</w:t>
      </w:r>
      <w:r w:rsidRPr="002E5185">
        <w:rPr>
          <w:rFonts w:ascii="Arial" w:eastAsia="Times New Roman" w:hAnsi="Arial" w:cs="Arial"/>
          <w:bCs/>
        </w:rPr>
        <w:t xml:space="preserve">r de </w:t>
      </w:r>
      <w:r w:rsidRPr="002E5185">
        <w:rPr>
          <w:rFonts w:ascii="Arial" w:eastAsia="Times New Roman" w:hAnsi="Arial" w:cs="Arial"/>
          <w:bCs/>
          <w:color w:val="FF0000"/>
        </w:rPr>
        <w:t xml:space="preserve"> </w:t>
      </w:r>
      <w:r w:rsidRPr="002E5185">
        <w:rPr>
          <w:rFonts w:ascii="Arial" w:eastAsia="Times New Roman" w:hAnsi="Arial" w:cs="Arial"/>
          <w:bCs/>
        </w:rPr>
        <w:t xml:space="preserve">rapoarte de sinteza, după cum urmează : </w:t>
      </w:r>
    </w:p>
    <w:p w:rsidR="00C9699E" w:rsidRPr="00C9699E" w:rsidRDefault="00C9699E" w:rsidP="00C9699E">
      <w:pPr>
        <w:spacing w:after="0" w:line="240" w:lineRule="auto"/>
        <w:jc w:val="both"/>
        <w:rPr>
          <w:rFonts w:ascii="Arial" w:eastAsia="Times New Roman" w:hAnsi="Arial" w:cs="Arial"/>
          <w:bCs/>
        </w:rPr>
      </w:pPr>
    </w:p>
    <w:p w:rsidR="00C9699E" w:rsidRPr="00C9699E" w:rsidRDefault="00C9699E" w:rsidP="00C9699E">
      <w:pPr>
        <w:spacing w:after="0" w:line="240" w:lineRule="auto"/>
        <w:jc w:val="both"/>
        <w:rPr>
          <w:rFonts w:ascii="Arial" w:eastAsia="Times New Roman" w:hAnsi="Arial" w:cs="Arial"/>
          <w:bCs/>
        </w:rPr>
      </w:pPr>
    </w:p>
    <w:p w:rsidR="00C9699E" w:rsidRPr="00C9699E" w:rsidRDefault="00C9699E" w:rsidP="00C9699E">
      <w:pPr>
        <w:spacing w:after="0" w:line="240" w:lineRule="auto"/>
        <w:jc w:val="both"/>
        <w:rPr>
          <w:rFonts w:ascii="Arial" w:eastAsia="Times New Roman" w:hAnsi="Arial" w:cs="Arial"/>
          <w:bCs/>
        </w:rPr>
      </w:pPr>
    </w:p>
    <w:p w:rsidR="00C9699E" w:rsidRPr="00C9699E" w:rsidRDefault="00C9699E" w:rsidP="00C9699E">
      <w:pPr>
        <w:spacing w:after="0" w:line="240" w:lineRule="auto"/>
        <w:jc w:val="both"/>
        <w:rPr>
          <w:rFonts w:ascii="Arial" w:eastAsia="Times New Roman" w:hAnsi="Arial" w:cs="Arial"/>
          <w:bCs/>
        </w:rPr>
      </w:pPr>
    </w:p>
    <w:tbl>
      <w:tblPr>
        <w:tblW w:w="0" w:type="auto"/>
        <w:tblInd w:w="534"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tblPr>
      <w:tblGrid>
        <w:gridCol w:w="850"/>
        <w:gridCol w:w="1276"/>
        <w:gridCol w:w="2126"/>
        <w:gridCol w:w="3136"/>
        <w:gridCol w:w="1825"/>
      </w:tblGrid>
      <w:tr w:rsidR="00C9699E" w:rsidRPr="00C9699E" w:rsidTr="00C9699E">
        <w:tc>
          <w:tcPr>
            <w:tcW w:w="850" w:type="dxa"/>
            <w:tcBorders>
              <w:bottom w:val="single" w:sz="12" w:space="0" w:color="8EAADB"/>
            </w:tcBorders>
            <w:shd w:val="clear" w:color="auto" w:fill="auto"/>
          </w:tcPr>
          <w:p w:rsidR="00C9699E" w:rsidRPr="00C9699E" w:rsidRDefault="00C9699E" w:rsidP="00C9699E">
            <w:pPr>
              <w:spacing w:after="0" w:line="240" w:lineRule="auto"/>
              <w:jc w:val="both"/>
              <w:rPr>
                <w:rFonts w:ascii="Arial" w:eastAsia="Times New Roman" w:hAnsi="Arial" w:cs="Arial"/>
                <w:b/>
              </w:rPr>
            </w:pPr>
            <w:r w:rsidRPr="00C9699E">
              <w:rPr>
                <w:rFonts w:ascii="Arial" w:eastAsia="Times New Roman" w:hAnsi="Arial" w:cs="Arial"/>
                <w:b/>
              </w:rPr>
              <w:t>Nr.crt</w:t>
            </w:r>
          </w:p>
        </w:tc>
        <w:tc>
          <w:tcPr>
            <w:tcW w:w="1276" w:type="dxa"/>
            <w:tcBorders>
              <w:bottom w:val="single" w:sz="12" w:space="0" w:color="8EAADB"/>
            </w:tcBorders>
            <w:shd w:val="clear" w:color="auto" w:fill="auto"/>
          </w:tcPr>
          <w:p w:rsidR="00C9699E" w:rsidRPr="00C9699E" w:rsidRDefault="00C9699E" w:rsidP="00C9699E">
            <w:pPr>
              <w:spacing w:after="0" w:line="240" w:lineRule="auto"/>
              <w:jc w:val="both"/>
              <w:rPr>
                <w:rFonts w:ascii="Arial" w:eastAsia="Times New Roman" w:hAnsi="Arial" w:cs="Arial"/>
                <w:b/>
              </w:rPr>
            </w:pPr>
            <w:r w:rsidRPr="00C9699E">
              <w:rPr>
                <w:rFonts w:ascii="Arial" w:eastAsia="Times New Roman" w:hAnsi="Arial" w:cs="Arial"/>
                <w:b/>
              </w:rPr>
              <w:t>Judet</w:t>
            </w:r>
          </w:p>
        </w:tc>
        <w:tc>
          <w:tcPr>
            <w:tcW w:w="2126" w:type="dxa"/>
            <w:tcBorders>
              <w:bottom w:val="single" w:sz="12" w:space="0" w:color="8EAADB"/>
            </w:tcBorders>
            <w:shd w:val="clear" w:color="auto" w:fill="auto"/>
          </w:tcPr>
          <w:p w:rsidR="00C9699E" w:rsidRPr="00C9699E" w:rsidRDefault="00C9699E" w:rsidP="00C9699E">
            <w:pPr>
              <w:spacing w:after="0" w:line="240" w:lineRule="auto"/>
              <w:jc w:val="both"/>
              <w:rPr>
                <w:rFonts w:ascii="Arial" w:eastAsia="Times New Roman" w:hAnsi="Arial" w:cs="Arial"/>
                <w:b/>
              </w:rPr>
            </w:pPr>
            <w:r w:rsidRPr="00C9699E">
              <w:rPr>
                <w:rFonts w:ascii="Arial" w:eastAsia="Times New Roman" w:hAnsi="Arial" w:cs="Arial"/>
                <w:b/>
              </w:rPr>
              <w:t>Raport Sinteza</w:t>
            </w:r>
          </w:p>
        </w:tc>
        <w:tc>
          <w:tcPr>
            <w:tcW w:w="3136" w:type="dxa"/>
            <w:tcBorders>
              <w:bottom w:val="single" w:sz="12" w:space="0" w:color="8EAADB"/>
            </w:tcBorders>
            <w:shd w:val="clear" w:color="auto" w:fill="auto"/>
          </w:tcPr>
          <w:p w:rsidR="00C9699E" w:rsidRPr="00C9699E" w:rsidRDefault="00C9699E" w:rsidP="00C9699E">
            <w:pPr>
              <w:spacing w:after="0" w:line="240" w:lineRule="auto"/>
              <w:jc w:val="both"/>
              <w:rPr>
                <w:rFonts w:ascii="Arial" w:eastAsia="Times New Roman" w:hAnsi="Arial" w:cs="Arial"/>
                <w:b/>
              </w:rPr>
            </w:pPr>
            <w:r w:rsidRPr="00C9699E">
              <w:rPr>
                <w:rFonts w:ascii="Arial" w:eastAsia="Times New Roman" w:hAnsi="Arial" w:cs="Arial"/>
                <w:b/>
              </w:rPr>
              <w:t>Perioada</w:t>
            </w:r>
          </w:p>
        </w:tc>
        <w:tc>
          <w:tcPr>
            <w:tcW w:w="1825" w:type="dxa"/>
            <w:tcBorders>
              <w:bottom w:val="single" w:sz="12" w:space="0" w:color="8EAADB"/>
            </w:tcBorders>
            <w:shd w:val="clear" w:color="auto" w:fill="auto"/>
          </w:tcPr>
          <w:p w:rsidR="00C9699E" w:rsidRPr="00C9699E" w:rsidRDefault="00C9699E" w:rsidP="00C9699E">
            <w:pPr>
              <w:spacing w:after="0" w:line="240" w:lineRule="auto"/>
              <w:jc w:val="both"/>
              <w:rPr>
                <w:rFonts w:ascii="Arial" w:eastAsia="Times New Roman" w:hAnsi="Arial" w:cs="Arial"/>
                <w:b/>
              </w:rPr>
            </w:pPr>
            <w:r w:rsidRPr="00C9699E">
              <w:rPr>
                <w:rFonts w:ascii="Arial" w:eastAsia="Times New Roman" w:hAnsi="Arial" w:cs="Arial"/>
                <w:b/>
              </w:rPr>
              <w:t>Observatii</w:t>
            </w:r>
          </w:p>
        </w:tc>
      </w:tr>
      <w:tr w:rsidR="00C9699E" w:rsidRPr="00C9699E" w:rsidTr="00C9699E">
        <w:tc>
          <w:tcPr>
            <w:tcW w:w="850" w:type="dxa"/>
            <w:shd w:val="clear" w:color="auto" w:fill="auto"/>
          </w:tcPr>
          <w:p w:rsidR="00C9699E" w:rsidRPr="00C9699E" w:rsidRDefault="00C9699E" w:rsidP="00C9699E">
            <w:pPr>
              <w:spacing w:after="0" w:line="240" w:lineRule="auto"/>
              <w:jc w:val="both"/>
              <w:rPr>
                <w:rFonts w:ascii="Arial" w:eastAsia="Times New Roman" w:hAnsi="Arial" w:cs="Arial"/>
                <w:bCs/>
              </w:rPr>
            </w:pPr>
            <w:r w:rsidRPr="00C9699E">
              <w:rPr>
                <w:rFonts w:ascii="Arial" w:eastAsia="Times New Roman" w:hAnsi="Arial" w:cs="Arial"/>
                <w:bCs/>
              </w:rPr>
              <w:t>1</w:t>
            </w:r>
          </w:p>
        </w:tc>
        <w:tc>
          <w:tcPr>
            <w:tcW w:w="1276" w:type="dxa"/>
            <w:shd w:val="clear" w:color="auto" w:fill="auto"/>
          </w:tcPr>
          <w:p w:rsidR="00C9699E" w:rsidRPr="00C9699E" w:rsidRDefault="002E5185" w:rsidP="00C9699E">
            <w:pPr>
              <w:spacing w:after="0" w:line="240" w:lineRule="auto"/>
              <w:jc w:val="both"/>
              <w:rPr>
                <w:rFonts w:ascii="Arial" w:eastAsia="Times New Roman" w:hAnsi="Arial" w:cs="Arial"/>
                <w:bCs/>
              </w:rPr>
            </w:pPr>
            <w:r>
              <w:rPr>
                <w:rFonts w:ascii="Arial" w:eastAsia="Times New Roman" w:hAnsi="Arial" w:cs="Arial"/>
                <w:bCs/>
              </w:rPr>
              <w:t>Bră</w:t>
            </w:r>
            <w:r w:rsidR="00C9699E" w:rsidRPr="00C9699E">
              <w:rPr>
                <w:rFonts w:ascii="Arial" w:eastAsia="Times New Roman" w:hAnsi="Arial" w:cs="Arial"/>
                <w:bCs/>
              </w:rPr>
              <w:t xml:space="preserve">ila </w:t>
            </w:r>
          </w:p>
        </w:tc>
        <w:tc>
          <w:tcPr>
            <w:tcW w:w="2126" w:type="dxa"/>
            <w:shd w:val="clear" w:color="auto" w:fill="auto"/>
          </w:tcPr>
          <w:p w:rsidR="00C9699E" w:rsidRPr="00C9699E" w:rsidRDefault="00C9699E" w:rsidP="00C9699E">
            <w:pPr>
              <w:spacing w:after="0" w:line="240" w:lineRule="auto"/>
              <w:jc w:val="both"/>
              <w:rPr>
                <w:rFonts w:ascii="Arial" w:eastAsia="Times New Roman" w:hAnsi="Arial" w:cs="Arial"/>
                <w:bCs/>
              </w:rPr>
            </w:pPr>
          </w:p>
        </w:tc>
        <w:tc>
          <w:tcPr>
            <w:tcW w:w="3136" w:type="dxa"/>
            <w:shd w:val="clear" w:color="auto" w:fill="auto"/>
          </w:tcPr>
          <w:p w:rsidR="00C9699E" w:rsidRPr="00C9699E" w:rsidRDefault="00C9699E" w:rsidP="00C9699E">
            <w:pPr>
              <w:spacing w:after="0" w:line="240" w:lineRule="auto"/>
              <w:jc w:val="both"/>
              <w:rPr>
                <w:rFonts w:ascii="Arial" w:eastAsia="Times New Roman" w:hAnsi="Arial" w:cs="Arial"/>
                <w:bCs/>
              </w:rPr>
            </w:pPr>
          </w:p>
        </w:tc>
        <w:tc>
          <w:tcPr>
            <w:tcW w:w="1825" w:type="dxa"/>
            <w:shd w:val="clear" w:color="auto" w:fill="auto"/>
          </w:tcPr>
          <w:p w:rsidR="00C9699E" w:rsidRPr="00C9699E" w:rsidRDefault="00C9699E" w:rsidP="00C9699E">
            <w:pPr>
              <w:spacing w:after="0" w:line="240" w:lineRule="auto"/>
              <w:jc w:val="both"/>
              <w:rPr>
                <w:rFonts w:ascii="Arial" w:eastAsia="Times New Roman" w:hAnsi="Arial" w:cs="Arial"/>
                <w:bCs/>
              </w:rPr>
            </w:pPr>
            <w:r w:rsidRPr="00C9699E">
              <w:rPr>
                <w:rFonts w:ascii="Arial" w:eastAsia="Times New Roman" w:hAnsi="Arial" w:cs="Arial"/>
                <w:bCs/>
              </w:rPr>
              <w:t>nu a fost cazul</w:t>
            </w:r>
          </w:p>
        </w:tc>
      </w:tr>
      <w:tr w:rsidR="00C9699E" w:rsidRPr="00C9699E" w:rsidTr="00C9699E">
        <w:tc>
          <w:tcPr>
            <w:tcW w:w="850" w:type="dxa"/>
            <w:vMerge w:val="restart"/>
            <w:shd w:val="clear" w:color="auto" w:fill="auto"/>
          </w:tcPr>
          <w:p w:rsidR="00C9699E" w:rsidRPr="00C9699E" w:rsidRDefault="00C9699E" w:rsidP="00C9699E">
            <w:pPr>
              <w:spacing w:after="0" w:line="240" w:lineRule="auto"/>
              <w:jc w:val="both"/>
              <w:rPr>
                <w:rFonts w:ascii="Arial" w:eastAsia="Times New Roman" w:hAnsi="Arial" w:cs="Arial"/>
                <w:bCs/>
              </w:rPr>
            </w:pPr>
            <w:r w:rsidRPr="00C9699E">
              <w:rPr>
                <w:rFonts w:ascii="Arial" w:eastAsia="Times New Roman" w:hAnsi="Arial" w:cs="Arial"/>
                <w:bCs/>
              </w:rPr>
              <w:t>2</w:t>
            </w:r>
          </w:p>
        </w:tc>
        <w:tc>
          <w:tcPr>
            <w:tcW w:w="1276" w:type="dxa"/>
            <w:shd w:val="clear" w:color="auto" w:fill="auto"/>
          </w:tcPr>
          <w:p w:rsidR="00C9699E" w:rsidRPr="00C9699E" w:rsidRDefault="002E5185" w:rsidP="00C9699E">
            <w:pPr>
              <w:spacing w:after="0" w:line="240" w:lineRule="auto"/>
              <w:jc w:val="both"/>
              <w:rPr>
                <w:rFonts w:ascii="Arial" w:eastAsia="Times New Roman" w:hAnsi="Arial" w:cs="Arial"/>
                <w:bCs/>
              </w:rPr>
            </w:pPr>
            <w:r>
              <w:rPr>
                <w:rFonts w:ascii="Arial" w:eastAsia="Times New Roman" w:hAnsi="Arial" w:cs="Arial"/>
                <w:bCs/>
              </w:rPr>
              <w:t>Buză</w:t>
            </w:r>
            <w:r w:rsidR="00C9699E" w:rsidRPr="00C9699E">
              <w:rPr>
                <w:rFonts w:ascii="Arial" w:eastAsia="Times New Roman" w:hAnsi="Arial" w:cs="Arial"/>
                <w:bCs/>
              </w:rPr>
              <w:t>u</w:t>
            </w:r>
          </w:p>
        </w:tc>
        <w:tc>
          <w:tcPr>
            <w:tcW w:w="2126" w:type="dxa"/>
            <w:shd w:val="clear" w:color="auto" w:fill="auto"/>
          </w:tcPr>
          <w:p w:rsidR="00C9699E" w:rsidRPr="00C9699E" w:rsidRDefault="00C9699E" w:rsidP="00C9699E">
            <w:pPr>
              <w:spacing w:after="0" w:line="240" w:lineRule="auto"/>
              <w:jc w:val="both"/>
              <w:rPr>
                <w:rFonts w:ascii="Arial" w:eastAsia="Times New Roman" w:hAnsi="Arial" w:cs="Arial"/>
                <w:bCs/>
              </w:rPr>
            </w:pPr>
            <w:r w:rsidRPr="00C9699E">
              <w:rPr>
                <w:rFonts w:ascii="Arial" w:eastAsia="Times New Roman" w:hAnsi="Arial" w:cs="Arial"/>
                <w:bCs/>
                <w:lang w:val="en-US"/>
              </w:rPr>
              <w:t>372/22.07.2020</w:t>
            </w:r>
          </w:p>
        </w:tc>
        <w:tc>
          <w:tcPr>
            <w:tcW w:w="3136" w:type="dxa"/>
            <w:shd w:val="clear" w:color="auto" w:fill="auto"/>
          </w:tcPr>
          <w:p w:rsidR="00C9699E" w:rsidRPr="00C9699E" w:rsidRDefault="00C9699E" w:rsidP="00C9699E">
            <w:pPr>
              <w:spacing w:after="0" w:line="240" w:lineRule="auto"/>
              <w:jc w:val="both"/>
              <w:rPr>
                <w:rFonts w:ascii="Arial" w:eastAsia="Times New Roman" w:hAnsi="Arial" w:cs="Arial"/>
                <w:bCs/>
              </w:rPr>
            </w:pPr>
            <w:r w:rsidRPr="00C9699E">
              <w:rPr>
                <w:rFonts w:ascii="Arial" w:eastAsia="Times New Roman" w:hAnsi="Arial" w:cs="Arial"/>
                <w:bCs/>
                <w:lang w:val="en-US"/>
              </w:rPr>
              <w:t>11.06.2020-26.06.2020</w:t>
            </w:r>
          </w:p>
        </w:tc>
        <w:tc>
          <w:tcPr>
            <w:tcW w:w="1825" w:type="dxa"/>
            <w:shd w:val="clear" w:color="auto" w:fill="auto"/>
          </w:tcPr>
          <w:p w:rsidR="00C9699E" w:rsidRPr="00C9699E" w:rsidRDefault="00C9699E" w:rsidP="00C9699E">
            <w:pPr>
              <w:spacing w:after="0" w:line="240" w:lineRule="auto"/>
              <w:jc w:val="both"/>
              <w:rPr>
                <w:rFonts w:ascii="Arial" w:eastAsia="Times New Roman" w:hAnsi="Arial" w:cs="Arial"/>
                <w:bCs/>
              </w:rPr>
            </w:pPr>
          </w:p>
        </w:tc>
      </w:tr>
      <w:tr w:rsidR="00C9699E" w:rsidRPr="00C9699E" w:rsidTr="00C9699E">
        <w:tc>
          <w:tcPr>
            <w:tcW w:w="850" w:type="dxa"/>
            <w:vMerge/>
            <w:shd w:val="clear" w:color="auto" w:fill="auto"/>
          </w:tcPr>
          <w:p w:rsidR="00C9699E" w:rsidRPr="00C9699E" w:rsidRDefault="00C9699E" w:rsidP="00C9699E">
            <w:pPr>
              <w:spacing w:after="0" w:line="240" w:lineRule="auto"/>
              <w:jc w:val="both"/>
              <w:rPr>
                <w:rFonts w:ascii="Arial" w:eastAsia="Times New Roman" w:hAnsi="Arial" w:cs="Arial"/>
                <w:bCs/>
              </w:rPr>
            </w:pPr>
          </w:p>
        </w:tc>
        <w:tc>
          <w:tcPr>
            <w:tcW w:w="1276" w:type="dxa"/>
            <w:shd w:val="clear" w:color="auto" w:fill="auto"/>
          </w:tcPr>
          <w:p w:rsidR="00C9699E" w:rsidRPr="00C9699E" w:rsidRDefault="00C9699E" w:rsidP="00C9699E">
            <w:pPr>
              <w:spacing w:after="0" w:line="240" w:lineRule="auto"/>
              <w:jc w:val="both"/>
              <w:rPr>
                <w:rFonts w:ascii="Arial" w:eastAsia="Times New Roman" w:hAnsi="Arial" w:cs="Arial"/>
                <w:bCs/>
              </w:rPr>
            </w:pPr>
            <w:r w:rsidRPr="00C9699E">
              <w:rPr>
                <w:rFonts w:ascii="Arial" w:eastAsia="Calibri" w:hAnsi="Arial" w:cs="Arial"/>
              </w:rPr>
              <w:t>Buzau</w:t>
            </w:r>
          </w:p>
        </w:tc>
        <w:tc>
          <w:tcPr>
            <w:tcW w:w="2126" w:type="dxa"/>
            <w:shd w:val="clear" w:color="auto" w:fill="auto"/>
          </w:tcPr>
          <w:p w:rsidR="00C9699E" w:rsidRPr="00C9699E" w:rsidRDefault="00C9699E" w:rsidP="00C9699E">
            <w:pPr>
              <w:spacing w:after="0" w:line="240" w:lineRule="auto"/>
              <w:jc w:val="both"/>
              <w:rPr>
                <w:rFonts w:ascii="Arial" w:eastAsia="Times New Roman" w:hAnsi="Arial" w:cs="Arial"/>
                <w:bCs/>
                <w:lang w:val="en-US"/>
              </w:rPr>
            </w:pPr>
            <w:r w:rsidRPr="00C9699E">
              <w:rPr>
                <w:rFonts w:ascii="Arial" w:eastAsia="Calibri" w:hAnsi="Arial" w:cs="Arial"/>
              </w:rPr>
              <w:t>400/07.08.2020</w:t>
            </w:r>
          </w:p>
        </w:tc>
        <w:tc>
          <w:tcPr>
            <w:tcW w:w="3136" w:type="dxa"/>
            <w:shd w:val="clear" w:color="auto" w:fill="auto"/>
          </w:tcPr>
          <w:p w:rsidR="00C9699E" w:rsidRPr="00C9699E" w:rsidRDefault="00C9699E" w:rsidP="00C9699E">
            <w:pPr>
              <w:spacing w:after="0" w:line="240" w:lineRule="auto"/>
              <w:jc w:val="both"/>
              <w:rPr>
                <w:rFonts w:ascii="Arial" w:eastAsia="Times New Roman" w:hAnsi="Arial" w:cs="Arial"/>
                <w:bCs/>
                <w:lang w:val="en-US"/>
              </w:rPr>
            </w:pPr>
            <w:r w:rsidRPr="00C9699E">
              <w:rPr>
                <w:rFonts w:ascii="Arial" w:eastAsia="Calibri" w:hAnsi="Arial" w:cs="Arial"/>
              </w:rPr>
              <w:t>07.07.2020-07.07.2020</w:t>
            </w:r>
          </w:p>
        </w:tc>
        <w:tc>
          <w:tcPr>
            <w:tcW w:w="1825" w:type="dxa"/>
            <w:shd w:val="clear" w:color="auto" w:fill="auto"/>
          </w:tcPr>
          <w:p w:rsidR="00C9699E" w:rsidRPr="00C9699E" w:rsidRDefault="00C9699E" w:rsidP="00C9699E">
            <w:pPr>
              <w:spacing w:after="0" w:line="240" w:lineRule="auto"/>
              <w:jc w:val="both"/>
              <w:rPr>
                <w:rFonts w:ascii="Arial" w:eastAsia="Times New Roman" w:hAnsi="Arial" w:cs="Arial"/>
                <w:bCs/>
              </w:rPr>
            </w:pPr>
          </w:p>
        </w:tc>
      </w:tr>
      <w:tr w:rsidR="00C9699E" w:rsidRPr="00C9699E" w:rsidTr="00C9699E">
        <w:trPr>
          <w:trHeight w:val="241"/>
        </w:trPr>
        <w:tc>
          <w:tcPr>
            <w:tcW w:w="850" w:type="dxa"/>
            <w:shd w:val="clear" w:color="auto" w:fill="auto"/>
          </w:tcPr>
          <w:p w:rsidR="00C9699E" w:rsidRPr="00C9699E" w:rsidRDefault="00C9699E" w:rsidP="00C9699E">
            <w:pPr>
              <w:spacing w:after="0" w:line="240" w:lineRule="auto"/>
              <w:jc w:val="both"/>
              <w:rPr>
                <w:rFonts w:ascii="Arial" w:eastAsia="Times New Roman" w:hAnsi="Arial" w:cs="Arial"/>
                <w:bCs/>
              </w:rPr>
            </w:pPr>
            <w:r w:rsidRPr="00C9699E">
              <w:rPr>
                <w:rFonts w:ascii="Arial" w:eastAsia="Times New Roman" w:hAnsi="Arial" w:cs="Arial"/>
                <w:bCs/>
              </w:rPr>
              <w:t>3</w:t>
            </w:r>
          </w:p>
        </w:tc>
        <w:tc>
          <w:tcPr>
            <w:tcW w:w="1276" w:type="dxa"/>
            <w:shd w:val="clear" w:color="auto" w:fill="auto"/>
          </w:tcPr>
          <w:p w:rsidR="00C9699E" w:rsidRPr="00C9699E" w:rsidRDefault="002E5185" w:rsidP="002E5185">
            <w:pPr>
              <w:spacing w:after="0" w:line="240" w:lineRule="auto"/>
              <w:jc w:val="both"/>
              <w:rPr>
                <w:rFonts w:ascii="Arial" w:eastAsia="Times New Roman" w:hAnsi="Arial" w:cs="Arial"/>
                <w:bCs/>
              </w:rPr>
            </w:pPr>
            <w:r>
              <w:rPr>
                <w:rFonts w:ascii="Arial" w:eastAsia="Times New Roman" w:hAnsi="Arial" w:cs="Arial"/>
                <w:bCs/>
              </w:rPr>
              <w:t>Că</w:t>
            </w:r>
            <w:r w:rsidR="00C9699E" w:rsidRPr="00C9699E">
              <w:rPr>
                <w:rFonts w:ascii="Arial" w:eastAsia="Times New Roman" w:hAnsi="Arial" w:cs="Arial"/>
                <w:bCs/>
              </w:rPr>
              <w:t>l</w:t>
            </w:r>
            <w:r>
              <w:rPr>
                <w:rFonts w:ascii="Arial" w:eastAsia="Times New Roman" w:hAnsi="Arial" w:cs="Arial"/>
                <w:bCs/>
              </w:rPr>
              <w:t>ăraș</w:t>
            </w:r>
            <w:r w:rsidR="00C9699E" w:rsidRPr="00C9699E">
              <w:rPr>
                <w:rFonts w:ascii="Arial" w:eastAsia="Times New Roman" w:hAnsi="Arial" w:cs="Arial"/>
                <w:bCs/>
              </w:rPr>
              <w:t>i</w:t>
            </w:r>
          </w:p>
        </w:tc>
        <w:tc>
          <w:tcPr>
            <w:tcW w:w="2126" w:type="dxa"/>
            <w:shd w:val="clear" w:color="auto" w:fill="auto"/>
          </w:tcPr>
          <w:p w:rsidR="00C9699E" w:rsidRPr="00C9699E" w:rsidRDefault="00C9699E" w:rsidP="00C9699E">
            <w:pPr>
              <w:spacing w:after="0" w:line="240" w:lineRule="auto"/>
              <w:jc w:val="both"/>
              <w:rPr>
                <w:rFonts w:ascii="Arial" w:eastAsia="Times New Roman" w:hAnsi="Arial" w:cs="Arial"/>
                <w:bCs/>
              </w:rPr>
            </w:pPr>
          </w:p>
        </w:tc>
        <w:tc>
          <w:tcPr>
            <w:tcW w:w="3136" w:type="dxa"/>
            <w:shd w:val="clear" w:color="auto" w:fill="auto"/>
          </w:tcPr>
          <w:p w:rsidR="00C9699E" w:rsidRPr="00C9699E" w:rsidRDefault="00C9699E" w:rsidP="00C9699E">
            <w:pPr>
              <w:spacing w:after="0" w:line="240" w:lineRule="auto"/>
              <w:jc w:val="both"/>
              <w:rPr>
                <w:rFonts w:ascii="Arial" w:eastAsia="Times New Roman" w:hAnsi="Arial" w:cs="Arial"/>
                <w:bCs/>
              </w:rPr>
            </w:pPr>
          </w:p>
        </w:tc>
        <w:tc>
          <w:tcPr>
            <w:tcW w:w="1825" w:type="dxa"/>
            <w:shd w:val="clear" w:color="auto" w:fill="auto"/>
          </w:tcPr>
          <w:p w:rsidR="00C9699E" w:rsidRPr="00C9699E" w:rsidRDefault="00C9699E" w:rsidP="00C9699E">
            <w:pPr>
              <w:spacing w:after="0" w:line="240" w:lineRule="auto"/>
              <w:jc w:val="both"/>
              <w:rPr>
                <w:rFonts w:ascii="Arial" w:eastAsia="Times New Roman" w:hAnsi="Arial" w:cs="Arial"/>
                <w:bCs/>
              </w:rPr>
            </w:pPr>
            <w:r w:rsidRPr="00C9699E">
              <w:rPr>
                <w:rFonts w:ascii="Arial" w:eastAsia="Times New Roman" w:hAnsi="Arial" w:cs="Arial"/>
                <w:bCs/>
              </w:rPr>
              <w:t>nu a fost cazul</w:t>
            </w:r>
          </w:p>
        </w:tc>
      </w:tr>
      <w:tr w:rsidR="00C9699E" w:rsidRPr="00C9699E" w:rsidTr="00C9699E">
        <w:trPr>
          <w:trHeight w:val="416"/>
        </w:trPr>
        <w:tc>
          <w:tcPr>
            <w:tcW w:w="850" w:type="dxa"/>
            <w:shd w:val="clear" w:color="auto" w:fill="auto"/>
          </w:tcPr>
          <w:p w:rsidR="00C9699E" w:rsidRPr="00C9699E" w:rsidRDefault="00C9699E" w:rsidP="00C9699E">
            <w:pPr>
              <w:spacing w:after="0" w:line="240" w:lineRule="auto"/>
              <w:jc w:val="both"/>
              <w:rPr>
                <w:rFonts w:ascii="Arial" w:eastAsia="Times New Roman" w:hAnsi="Arial" w:cs="Arial"/>
                <w:bCs/>
              </w:rPr>
            </w:pPr>
            <w:r w:rsidRPr="00C9699E">
              <w:rPr>
                <w:rFonts w:ascii="Arial" w:eastAsia="Times New Roman" w:hAnsi="Arial" w:cs="Arial"/>
                <w:bCs/>
              </w:rPr>
              <w:t>4</w:t>
            </w:r>
          </w:p>
        </w:tc>
        <w:tc>
          <w:tcPr>
            <w:tcW w:w="1276" w:type="dxa"/>
            <w:shd w:val="clear" w:color="auto" w:fill="auto"/>
          </w:tcPr>
          <w:p w:rsidR="00C9699E" w:rsidRPr="00C9699E" w:rsidRDefault="00C9699E" w:rsidP="00C9699E">
            <w:pPr>
              <w:spacing w:after="0" w:line="240" w:lineRule="auto"/>
              <w:jc w:val="both"/>
              <w:rPr>
                <w:rFonts w:ascii="Arial" w:eastAsia="Times New Roman" w:hAnsi="Arial" w:cs="Arial"/>
                <w:bCs/>
              </w:rPr>
            </w:pPr>
          </w:p>
          <w:p w:rsidR="00C9699E" w:rsidRPr="00C9699E" w:rsidRDefault="002E5185" w:rsidP="00C9699E">
            <w:pPr>
              <w:spacing w:after="0" w:line="240" w:lineRule="auto"/>
              <w:jc w:val="both"/>
              <w:rPr>
                <w:rFonts w:ascii="Arial" w:eastAsia="Times New Roman" w:hAnsi="Arial" w:cs="Arial"/>
                <w:bCs/>
              </w:rPr>
            </w:pPr>
            <w:r>
              <w:rPr>
                <w:rFonts w:ascii="Arial" w:eastAsia="Times New Roman" w:hAnsi="Arial" w:cs="Arial"/>
                <w:bCs/>
              </w:rPr>
              <w:t>Dâmboviț</w:t>
            </w:r>
            <w:r w:rsidR="00C9699E" w:rsidRPr="00C9699E">
              <w:rPr>
                <w:rFonts w:ascii="Arial" w:eastAsia="Times New Roman" w:hAnsi="Arial" w:cs="Arial"/>
                <w:bCs/>
              </w:rPr>
              <w:t>a</w:t>
            </w:r>
          </w:p>
        </w:tc>
        <w:tc>
          <w:tcPr>
            <w:tcW w:w="2126" w:type="dxa"/>
            <w:shd w:val="clear" w:color="auto" w:fill="auto"/>
          </w:tcPr>
          <w:p w:rsidR="00C9699E" w:rsidRPr="00C9699E" w:rsidRDefault="00C9699E" w:rsidP="00C9699E">
            <w:pPr>
              <w:spacing w:after="0" w:line="240" w:lineRule="auto"/>
              <w:jc w:val="both"/>
              <w:rPr>
                <w:rFonts w:ascii="Arial" w:eastAsia="Times New Roman" w:hAnsi="Arial" w:cs="Arial"/>
                <w:bCs/>
                <w:lang w:val="en-US"/>
              </w:rPr>
            </w:pPr>
            <w:r w:rsidRPr="00C9699E">
              <w:rPr>
                <w:rFonts w:ascii="Arial" w:eastAsia="Times New Roman" w:hAnsi="Arial" w:cs="Arial"/>
                <w:bCs/>
                <w:lang w:val="en-US"/>
              </w:rPr>
              <w:t>2542/01.07.2020</w:t>
            </w:r>
          </w:p>
          <w:p w:rsidR="00C9699E" w:rsidRPr="00C9699E" w:rsidRDefault="00C9699E" w:rsidP="00C9699E">
            <w:pPr>
              <w:spacing w:after="0" w:line="240" w:lineRule="auto"/>
              <w:jc w:val="both"/>
              <w:rPr>
                <w:rFonts w:ascii="Arial" w:eastAsia="Times New Roman" w:hAnsi="Arial" w:cs="Arial"/>
                <w:bCs/>
                <w:lang w:val="en-US"/>
              </w:rPr>
            </w:pPr>
            <w:r w:rsidRPr="00C9699E">
              <w:rPr>
                <w:rFonts w:ascii="Arial" w:eastAsia="Times New Roman" w:hAnsi="Arial" w:cs="Arial"/>
                <w:bCs/>
                <w:lang w:val="en-US"/>
              </w:rPr>
              <w:t>2666/07.07.2020</w:t>
            </w:r>
          </w:p>
          <w:p w:rsidR="00C9699E" w:rsidRPr="00C9699E" w:rsidRDefault="00C9699E" w:rsidP="00C9699E">
            <w:pPr>
              <w:spacing w:after="0" w:line="240" w:lineRule="auto"/>
              <w:jc w:val="both"/>
              <w:rPr>
                <w:rFonts w:ascii="Arial" w:eastAsia="Times New Roman" w:hAnsi="Arial" w:cs="Arial"/>
                <w:bCs/>
                <w:lang w:val="en-US"/>
              </w:rPr>
            </w:pPr>
            <w:r w:rsidRPr="00C9699E">
              <w:rPr>
                <w:rFonts w:ascii="Arial" w:eastAsia="Times New Roman" w:hAnsi="Arial" w:cs="Arial"/>
                <w:bCs/>
                <w:lang w:val="en-US"/>
              </w:rPr>
              <w:t>4597/05.11.2020</w:t>
            </w:r>
          </w:p>
          <w:p w:rsidR="00C9699E" w:rsidRPr="00C9699E" w:rsidRDefault="00C9699E" w:rsidP="00C9699E">
            <w:pPr>
              <w:spacing w:after="0" w:line="240" w:lineRule="auto"/>
              <w:jc w:val="both"/>
              <w:rPr>
                <w:rFonts w:ascii="Arial" w:eastAsia="Times New Roman" w:hAnsi="Arial" w:cs="Arial"/>
                <w:bCs/>
                <w:lang w:val="en-US"/>
              </w:rPr>
            </w:pPr>
            <w:r w:rsidRPr="00C9699E">
              <w:rPr>
                <w:rFonts w:ascii="Arial" w:eastAsia="Times New Roman" w:hAnsi="Arial" w:cs="Arial"/>
                <w:bCs/>
                <w:lang w:val="en-US"/>
              </w:rPr>
              <w:t>5346/21.12.2020</w:t>
            </w:r>
          </w:p>
        </w:tc>
        <w:tc>
          <w:tcPr>
            <w:tcW w:w="3136" w:type="dxa"/>
            <w:shd w:val="clear" w:color="auto" w:fill="auto"/>
          </w:tcPr>
          <w:p w:rsidR="00C9699E" w:rsidRPr="00C9699E" w:rsidRDefault="00C9699E" w:rsidP="00C9699E">
            <w:pPr>
              <w:spacing w:after="0" w:line="240" w:lineRule="auto"/>
              <w:jc w:val="both"/>
              <w:rPr>
                <w:rFonts w:ascii="Arial" w:eastAsia="Times New Roman" w:hAnsi="Arial" w:cs="Arial"/>
                <w:bCs/>
                <w:lang w:val="en-US"/>
              </w:rPr>
            </w:pPr>
            <w:r w:rsidRPr="00C9699E">
              <w:rPr>
                <w:rFonts w:ascii="Arial" w:eastAsia="Times New Roman" w:hAnsi="Arial" w:cs="Arial"/>
                <w:bCs/>
                <w:lang w:val="en-US"/>
              </w:rPr>
              <w:t>29.05.2020-11.06.2020</w:t>
            </w:r>
          </w:p>
          <w:p w:rsidR="00C9699E" w:rsidRPr="00C9699E" w:rsidRDefault="00C9699E" w:rsidP="00C9699E">
            <w:pPr>
              <w:spacing w:after="0" w:line="240" w:lineRule="auto"/>
              <w:jc w:val="both"/>
              <w:rPr>
                <w:rFonts w:ascii="Arial" w:eastAsia="Times New Roman" w:hAnsi="Arial" w:cs="Arial"/>
                <w:bCs/>
              </w:rPr>
            </w:pPr>
            <w:r w:rsidRPr="00C9699E">
              <w:rPr>
                <w:rFonts w:ascii="Arial" w:eastAsia="Times New Roman" w:hAnsi="Arial" w:cs="Arial"/>
                <w:bCs/>
              </w:rPr>
              <w:t>15.06.2020- 22.06.2020</w:t>
            </w:r>
          </w:p>
          <w:p w:rsidR="00C9699E" w:rsidRPr="00C9699E" w:rsidRDefault="00C9699E" w:rsidP="00C9699E">
            <w:pPr>
              <w:spacing w:after="0" w:line="240" w:lineRule="auto"/>
              <w:jc w:val="both"/>
              <w:rPr>
                <w:rFonts w:ascii="Arial" w:eastAsia="Times New Roman" w:hAnsi="Arial" w:cs="Arial"/>
                <w:bCs/>
              </w:rPr>
            </w:pPr>
            <w:r w:rsidRPr="00C9699E">
              <w:rPr>
                <w:rFonts w:ascii="Arial" w:eastAsia="Times New Roman" w:hAnsi="Arial" w:cs="Arial"/>
                <w:bCs/>
              </w:rPr>
              <w:t>13.10.2020</w:t>
            </w:r>
          </w:p>
          <w:p w:rsidR="00C9699E" w:rsidRPr="00C9699E" w:rsidRDefault="00C9699E" w:rsidP="00C9699E">
            <w:pPr>
              <w:spacing w:after="0" w:line="240" w:lineRule="auto"/>
              <w:jc w:val="both"/>
              <w:rPr>
                <w:rFonts w:ascii="Arial" w:eastAsia="Times New Roman" w:hAnsi="Arial" w:cs="Arial"/>
                <w:bCs/>
              </w:rPr>
            </w:pPr>
            <w:r w:rsidRPr="00C9699E">
              <w:rPr>
                <w:rFonts w:ascii="Arial" w:eastAsia="Times New Roman" w:hAnsi="Arial" w:cs="Arial"/>
                <w:bCs/>
              </w:rPr>
              <w:t>10.12.2020-13.12.2020</w:t>
            </w:r>
          </w:p>
        </w:tc>
        <w:tc>
          <w:tcPr>
            <w:tcW w:w="1825" w:type="dxa"/>
            <w:shd w:val="clear" w:color="auto" w:fill="auto"/>
          </w:tcPr>
          <w:p w:rsidR="00C9699E" w:rsidRPr="00C9699E" w:rsidRDefault="00C9699E" w:rsidP="00C9699E">
            <w:pPr>
              <w:spacing w:after="0" w:line="240" w:lineRule="auto"/>
              <w:jc w:val="both"/>
              <w:rPr>
                <w:rFonts w:ascii="Arial" w:eastAsia="Times New Roman" w:hAnsi="Arial" w:cs="Arial"/>
                <w:bCs/>
              </w:rPr>
            </w:pPr>
          </w:p>
        </w:tc>
      </w:tr>
      <w:tr w:rsidR="00C9699E" w:rsidRPr="00C9699E" w:rsidTr="00C9699E">
        <w:tc>
          <w:tcPr>
            <w:tcW w:w="850" w:type="dxa"/>
            <w:shd w:val="clear" w:color="auto" w:fill="auto"/>
          </w:tcPr>
          <w:p w:rsidR="00C9699E" w:rsidRPr="00C9699E" w:rsidRDefault="00C9699E" w:rsidP="00C9699E">
            <w:pPr>
              <w:spacing w:after="0" w:line="240" w:lineRule="auto"/>
              <w:jc w:val="both"/>
              <w:rPr>
                <w:rFonts w:ascii="Arial" w:eastAsia="Times New Roman" w:hAnsi="Arial" w:cs="Arial"/>
                <w:bCs/>
              </w:rPr>
            </w:pPr>
            <w:r w:rsidRPr="00C9699E">
              <w:rPr>
                <w:rFonts w:ascii="Arial" w:eastAsia="Times New Roman" w:hAnsi="Arial" w:cs="Arial"/>
                <w:bCs/>
              </w:rPr>
              <w:t>5</w:t>
            </w:r>
          </w:p>
        </w:tc>
        <w:tc>
          <w:tcPr>
            <w:tcW w:w="1276" w:type="dxa"/>
            <w:shd w:val="clear" w:color="auto" w:fill="auto"/>
          </w:tcPr>
          <w:p w:rsidR="00C9699E" w:rsidRPr="00C9699E" w:rsidRDefault="002E5185" w:rsidP="00C9699E">
            <w:pPr>
              <w:spacing w:after="0" w:line="240" w:lineRule="auto"/>
              <w:jc w:val="both"/>
              <w:rPr>
                <w:rFonts w:ascii="Arial" w:eastAsia="Times New Roman" w:hAnsi="Arial" w:cs="Arial"/>
                <w:bCs/>
              </w:rPr>
            </w:pPr>
            <w:r>
              <w:rPr>
                <w:rFonts w:ascii="Arial" w:eastAsia="Times New Roman" w:hAnsi="Arial" w:cs="Arial"/>
                <w:bCs/>
              </w:rPr>
              <w:t>Ialomiț</w:t>
            </w:r>
            <w:r w:rsidR="00C9699E" w:rsidRPr="00C9699E">
              <w:rPr>
                <w:rFonts w:ascii="Arial" w:eastAsia="Times New Roman" w:hAnsi="Arial" w:cs="Arial"/>
                <w:bCs/>
              </w:rPr>
              <w:t>a</w:t>
            </w:r>
          </w:p>
        </w:tc>
        <w:tc>
          <w:tcPr>
            <w:tcW w:w="2126" w:type="dxa"/>
            <w:shd w:val="clear" w:color="auto" w:fill="auto"/>
          </w:tcPr>
          <w:p w:rsidR="00C9699E" w:rsidRPr="00C9699E" w:rsidRDefault="00C9699E" w:rsidP="00C9699E">
            <w:pPr>
              <w:spacing w:after="0" w:line="240" w:lineRule="auto"/>
              <w:jc w:val="both"/>
              <w:rPr>
                <w:rFonts w:ascii="Arial" w:eastAsia="Times New Roman" w:hAnsi="Arial" w:cs="Arial"/>
                <w:bCs/>
              </w:rPr>
            </w:pPr>
            <w:r w:rsidRPr="00C9699E">
              <w:rPr>
                <w:rFonts w:ascii="Arial" w:eastAsia="Times New Roman" w:hAnsi="Arial" w:cs="Arial"/>
                <w:bCs/>
              </w:rPr>
              <w:t>3666/14.07.2020</w:t>
            </w:r>
          </w:p>
          <w:p w:rsidR="00C9699E" w:rsidRPr="00C9699E" w:rsidRDefault="00C9699E" w:rsidP="00C9699E">
            <w:pPr>
              <w:spacing w:after="0" w:line="240" w:lineRule="auto"/>
              <w:jc w:val="both"/>
              <w:rPr>
                <w:rFonts w:ascii="Arial" w:eastAsia="Times New Roman" w:hAnsi="Arial" w:cs="Arial"/>
                <w:bCs/>
              </w:rPr>
            </w:pPr>
            <w:r w:rsidRPr="00C9699E">
              <w:rPr>
                <w:rFonts w:ascii="Arial" w:eastAsia="Times New Roman" w:hAnsi="Arial" w:cs="Arial"/>
                <w:bCs/>
              </w:rPr>
              <w:t>3667/14.07.2020</w:t>
            </w:r>
          </w:p>
          <w:p w:rsidR="00C9699E" w:rsidRPr="00C9699E" w:rsidRDefault="00C9699E" w:rsidP="00C9699E">
            <w:pPr>
              <w:spacing w:after="0" w:line="240" w:lineRule="auto"/>
              <w:jc w:val="both"/>
              <w:rPr>
                <w:rFonts w:ascii="Arial" w:eastAsia="Times New Roman" w:hAnsi="Arial" w:cs="Arial"/>
                <w:bCs/>
              </w:rPr>
            </w:pPr>
            <w:r w:rsidRPr="00C9699E">
              <w:rPr>
                <w:rFonts w:ascii="Arial" w:eastAsia="Times New Roman" w:hAnsi="Arial" w:cs="Arial"/>
                <w:bCs/>
              </w:rPr>
              <w:t>3925/29.07.2020</w:t>
            </w:r>
          </w:p>
        </w:tc>
        <w:tc>
          <w:tcPr>
            <w:tcW w:w="3136" w:type="dxa"/>
            <w:shd w:val="clear" w:color="auto" w:fill="auto"/>
          </w:tcPr>
          <w:p w:rsidR="00C9699E" w:rsidRPr="00C9699E" w:rsidRDefault="00C9699E" w:rsidP="00C9699E">
            <w:pPr>
              <w:spacing w:after="0" w:line="240" w:lineRule="auto"/>
              <w:jc w:val="both"/>
              <w:rPr>
                <w:rFonts w:ascii="Arial" w:eastAsia="Times New Roman" w:hAnsi="Arial" w:cs="Arial"/>
                <w:bCs/>
              </w:rPr>
            </w:pPr>
            <w:r w:rsidRPr="00C9699E">
              <w:rPr>
                <w:rFonts w:ascii="Arial" w:eastAsia="Times New Roman" w:hAnsi="Arial" w:cs="Arial"/>
                <w:bCs/>
              </w:rPr>
              <w:t>15.06.2020</w:t>
            </w:r>
          </w:p>
          <w:p w:rsidR="00C9699E" w:rsidRPr="00C9699E" w:rsidRDefault="00C9699E" w:rsidP="00C9699E">
            <w:pPr>
              <w:spacing w:after="0" w:line="240" w:lineRule="auto"/>
              <w:jc w:val="both"/>
              <w:rPr>
                <w:rFonts w:ascii="Arial" w:eastAsia="Times New Roman" w:hAnsi="Arial" w:cs="Arial"/>
                <w:bCs/>
              </w:rPr>
            </w:pPr>
            <w:r w:rsidRPr="00C9699E">
              <w:rPr>
                <w:rFonts w:ascii="Arial" w:eastAsia="Times New Roman" w:hAnsi="Arial" w:cs="Arial"/>
                <w:bCs/>
              </w:rPr>
              <w:t>23.06.2020</w:t>
            </w:r>
          </w:p>
          <w:p w:rsidR="00C9699E" w:rsidRPr="00C9699E" w:rsidRDefault="00C9699E" w:rsidP="00C9699E">
            <w:pPr>
              <w:spacing w:after="0" w:line="240" w:lineRule="auto"/>
              <w:jc w:val="both"/>
              <w:rPr>
                <w:rFonts w:ascii="Arial" w:eastAsia="Times New Roman" w:hAnsi="Arial" w:cs="Arial"/>
                <w:bCs/>
              </w:rPr>
            </w:pPr>
            <w:r w:rsidRPr="00C9699E">
              <w:rPr>
                <w:rFonts w:ascii="Arial" w:eastAsia="Times New Roman" w:hAnsi="Arial" w:cs="Arial"/>
                <w:bCs/>
              </w:rPr>
              <w:t>29.06.2020</w:t>
            </w:r>
          </w:p>
        </w:tc>
        <w:tc>
          <w:tcPr>
            <w:tcW w:w="1825" w:type="dxa"/>
            <w:shd w:val="clear" w:color="auto" w:fill="auto"/>
          </w:tcPr>
          <w:p w:rsidR="00C9699E" w:rsidRPr="00C9699E" w:rsidRDefault="00C9699E" w:rsidP="00C9699E">
            <w:pPr>
              <w:spacing w:after="0" w:line="240" w:lineRule="auto"/>
              <w:jc w:val="both"/>
              <w:rPr>
                <w:rFonts w:ascii="Arial" w:eastAsia="Times New Roman" w:hAnsi="Arial" w:cs="Arial"/>
                <w:bCs/>
              </w:rPr>
            </w:pPr>
          </w:p>
        </w:tc>
      </w:tr>
      <w:tr w:rsidR="00C9699E" w:rsidRPr="00C9699E" w:rsidTr="00C9699E">
        <w:trPr>
          <w:trHeight w:val="313"/>
        </w:trPr>
        <w:tc>
          <w:tcPr>
            <w:tcW w:w="850" w:type="dxa"/>
            <w:shd w:val="clear" w:color="auto" w:fill="auto"/>
          </w:tcPr>
          <w:p w:rsidR="00C9699E" w:rsidRPr="00C9699E" w:rsidRDefault="00C9699E" w:rsidP="00C9699E">
            <w:pPr>
              <w:spacing w:after="0" w:line="240" w:lineRule="auto"/>
              <w:jc w:val="both"/>
              <w:rPr>
                <w:rFonts w:ascii="Arial" w:eastAsia="Times New Roman" w:hAnsi="Arial" w:cs="Arial"/>
                <w:bCs/>
              </w:rPr>
            </w:pPr>
            <w:r w:rsidRPr="00C9699E">
              <w:rPr>
                <w:rFonts w:ascii="Arial" w:eastAsia="Times New Roman" w:hAnsi="Arial" w:cs="Arial"/>
                <w:bCs/>
              </w:rPr>
              <w:t>6</w:t>
            </w:r>
          </w:p>
        </w:tc>
        <w:tc>
          <w:tcPr>
            <w:tcW w:w="1276" w:type="dxa"/>
            <w:shd w:val="clear" w:color="auto" w:fill="auto"/>
          </w:tcPr>
          <w:p w:rsidR="00C9699E" w:rsidRPr="00C9699E" w:rsidRDefault="00C9699E" w:rsidP="00C9699E">
            <w:pPr>
              <w:spacing w:after="0" w:line="240" w:lineRule="auto"/>
              <w:jc w:val="both"/>
              <w:rPr>
                <w:rFonts w:ascii="Arial" w:eastAsia="Times New Roman" w:hAnsi="Arial" w:cs="Arial"/>
                <w:bCs/>
              </w:rPr>
            </w:pPr>
            <w:r w:rsidRPr="00C9699E">
              <w:rPr>
                <w:rFonts w:ascii="Arial" w:eastAsia="Times New Roman" w:hAnsi="Arial" w:cs="Arial"/>
                <w:bCs/>
              </w:rPr>
              <w:t>Prahova</w:t>
            </w:r>
          </w:p>
        </w:tc>
        <w:tc>
          <w:tcPr>
            <w:tcW w:w="2126" w:type="dxa"/>
            <w:shd w:val="clear" w:color="auto" w:fill="auto"/>
          </w:tcPr>
          <w:p w:rsidR="00C9699E" w:rsidRPr="00C9699E" w:rsidRDefault="00C9699E" w:rsidP="00C9699E">
            <w:pPr>
              <w:spacing w:after="0" w:line="240" w:lineRule="auto"/>
              <w:jc w:val="both"/>
              <w:rPr>
                <w:rFonts w:ascii="Arial" w:eastAsia="Times New Roman" w:hAnsi="Arial" w:cs="Arial"/>
                <w:bCs/>
              </w:rPr>
            </w:pPr>
            <w:r w:rsidRPr="00C9699E">
              <w:rPr>
                <w:rFonts w:ascii="Arial" w:eastAsia="Times New Roman" w:hAnsi="Arial" w:cs="Arial"/>
                <w:bCs/>
              </w:rPr>
              <w:t>3548/05.05.2020</w:t>
            </w:r>
          </w:p>
          <w:p w:rsidR="00C9699E" w:rsidRPr="00C9699E" w:rsidRDefault="00C9699E" w:rsidP="00C9699E">
            <w:pPr>
              <w:spacing w:after="0" w:line="240" w:lineRule="auto"/>
              <w:jc w:val="both"/>
              <w:rPr>
                <w:rFonts w:ascii="Arial" w:eastAsia="Times New Roman" w:hAnsi="Arial" w:cs="Arial"/>
                <w:bCs/>
              </w:rPr>
            </w:pPr>
            <w:r w:rsidRPr="00C9699E">
              <w:rPr>
                <w:rFonts w:ascii="Arial" w:eastAsia="Times New Roman" w:hAnsi="Arial" w:cs="Arial"/>
                <w:bCs/>
              </w:rPr>
              <w:t>6731/10.08.2020</w:t>
            </w:r>
          </w:p>
          <w:p w:rsidR="00C9699E" w:rsidRPr="00C9699E" w:rsidRDefault="00C9699E" w:rsidP="00C9699E">
            <w:pPr>
              <w:spacing w:after="0" w:line="240" w:lineRule="auto"/>
              <w:jc w:val="both"/>
              <w:rPr>
                <w:rFonts w:ascii="Arial" w:eastAsia="Times New Roman" w:hAnsi="Arial" w:cs="Arial"/>
                <w:bCs/>
              </w:rPr>
            </w:pPr>
            <w:r w:rsidRPr="00C9699E">
              <w:rPr>
                <w:rFonts w:ascii="Arial" w:eastAsia="Times New Roman" w:hAnsi="Arial" w:cs="Arial"/>
                <w:bCs/>
              </w:rPr>
              <w:t>7231/31.08.2020</w:t>
            </w:r>
          </w:p>
          <w:p w:rsidR="00C9699E" w:rsidRPr="00C9699E" w:rsidRDefault="00C9699E" w:rsidP="00C9699E">
            <w:pPr>
              <w:spacing w:after="0" w:line="240" w:lineRule="auto"/>
              <w:jc w:val="both"/>
              <w:rPr>
                <w:rFonts w:ascii="Arial" w:eastAsia="Times New Roman" w:hAnsi="Arial" w:cs="Arial"/>
                <w:bCs/>
              </w:rPr>
            </w:pPr>
            <w:r w:rsidRPr="00C9699E">
              <w:rPr>
                <w:rFonts w:ascii="Arial" w:eastAsia="Times New Roman" w:hAnsi="Arial" w:cs="Arial"/>
                <w:bCs/>
              </w:rPr>
              <w:t>8835/19.10.2020</w:t>
            </w:r>
          </w:p>
          <w:p w:rsidR="00C9699E" w:rsidRPr="00C9699E" w:rsidRDefault="00C9699E" w:rsidP="00C9699E">
            <w:pPr>
              <w:spacing w:after="0" w:line="240" w:lineRule="auto"/>
              <w:jc w:val="both"/>
              <w:rPr>
                <w:rFonts w:ascii="Arial" w:eastAsia="Times New Roman" w:hAnsi="Arial" w:cs="Arial"/>
                <w:bCs/>
              </w:rPr>
            </w:pPr>
            <w:r w:rsidRPr="00C9699E">
              <w:rPr>
                <w:rFonts w:ascii="Arial" w:eastAsia="Times New Roman" w:hAnsi="Arial" w:cs="Arial"/>
                <w:bCs/>
              </w:rPr>
              <w:t>570/19.01.2021</w:t>
            </w:r>
          </w:p>
        </w:tc>
        <w:tc>
          <w:tcPr>
            <w:tcW w:w="3136" w:type="dxa"/>
            <w:shd w:val="clear" w:color="auto" w:fill="auto"/>
          </w:tcPr>
          <w:p w:rsidR="00C9699E" w:rsidRPr="00C9699E" w:rsidRDefault="00C9699E" w:rsidP="00C9699E">
            <w:pPr>
              <w:spacing w:after="0" w:line="240" w:lineRule="auto"/>
              <w:jc w:val="both"/>
              <w:rPr>
                <w:rFonts w:ascii="Arial" w:eastAsia="Times New Roman" w:hAnsi="Arial" w:cs="Arial"/>
                <w:bCs/>
              </w:rPr>
            </w:pPr>
            <w:r w:rsidRPr="00C9699E">
              <w:rPr>
                <w:rFonts w:ascii="Arial" w:eastAsia="Times New Roman" w:hAnsi="Arial" w:cs="Arial"/>
                <w:bCs/>
              </w:rPr>
              <w:t>10.04.2020-16.04.2020</w:t>
            </w:r>
          </w:p>
          <w:p w:rsidR="00C9699E" w:rsidRPr="00C9699E" w:rsidRDefault="00C9699E" w:rsidP="00C9699E">
            <w:pPr>
              <w:spacing w:after="0" w:line="240" w:lineRule="auto"/>
              <w:jc w:val="both"/>
              <w:rPr>
                <w:rFonts w:ascii="Arial" w:eastAsia="Times New Roman" w:hAnsi="Arial" w:cs="Arial"/>
                <w:bCs/>
              </w:rPr>
            </w:pPr>
            <w:r w:rsidRPr="00C9699E">
              <w:rPr>
                <w:rFonts w:ascii="Arial" w:eastAsia="Times New Roman" w:hAnsi="Arial" w:cs="Arial"/>
                <w:bCs/>
              </w:rPr>
              <w:t>19.07.2020-20.07.2020</w:t>
            </w:r>
          </w:p>
          <w:p w:rsidR="00C9699E" w:rsidRPr="00C9699E" w:rsidRDefault="00C9699E" w:rsidP="00C9699E">
            <w:pPr>
              <w:spacing w:after="0" w:line="240" w:lineRule="auto"/>
              <w:jc w:val="both"/>
              <w:rPr>
                <w:rFonts w:ascii="Arial" w:eastAsia="Times New Roman" w:hAnsi="Arial" w:cs="Arial"/>
                <w:bCs/>
              </w:rPr>
            </w:pPr>
            <w:r w:rsidRPr="00C9699E">
              <w:rPr>
                <w:rFonts w:ascii="Arial" w:eastAsia="Times New Roman" w:hAnsi="Arial" w:cs="Arial"/>
                <w:bCs/>
              </w:rPr>
              <w:t>28.07.2020-07.08.2020</w:t>
            </w:r>
          </w:p>
          <w:p w:rsidR="00C9699E" w:rsidRPr="00C9699E" w:rsidRDefault="00C9699E" w:rsidP="00C9699E">
            <w:pPr>
              <w:spacing w:after="0" w:line="240" w:lineRule="auto"/>
              <w:jc w:val="both"/>
              <w:rPr>
                <w:rFonts w:ascii="Arial" w:eastAsia="Times New Roman" w:hAnsi="Arial" w:cs="Arial"/>
                <w:bCs/>
              </w:rPr>
            </w:pPr>
            <w:r w:rsidRPr="00C9699E">
              <w:rPr>
                <w:rFonts w:ascii="Arial" w:eastAsia="Times New Roman" w:hAnsi="Arial" w:cs="Arial"/>
                <w:bCs/>
              </w:rPr>
              <w:t>01.09.2020-17.09.2020</w:t>
            </w:r>
          </w:p>
          <w:p w:rsidR="00C9699E" w:rsidRPr="00C9699E" w:rsidRDefault="00C9699E" w:rsidP="00C9699E">
            <w:pPr>
              <w:spacing w:after="0" w:line="240" w:lineRule="auto"/>
              <w:jc w:val="both"/>
              <w:rPr>
                <w:rFonts w:ascii="Arial" w:eastAsia="Times New Roman" w:hAnsi="Arial" w:cs="Arial"/>
                <w:bCs/>
              </w:rPr>
            </w:pPr>
            <w:r w:rsidRPr="00C9699E">
              <w:rPr>
                <w:rFonts w:ascii="Arial" w:eastAsia="Times New Roman" w:hAnsi="Arial" w:cs="Arial"/>
                <w:bCs/>
              </w:rPr>
              <w:t>08.12.2020-13.12.2020</w:t>
            </w:r>
          </w:p>
        </w:tc>
        <w:tc>
          <w:tcPr>
            <w:tcW w:w="1825" w:type="dxa"/>
            <w:shd w:val="clear" w:color="auto" w:fill="auto"/>
          </w:tcPr>
          <w:p w:rsidR="00C9699E" w:rsidRPr="00C9699E" w:rsidRDefault="00C9699E" w:rsidP="00C9699E">
            <w:pPr>
              <w:spacing w:after="0" w:line="240" w:lineRule="auto"/>
              <w:jc w:val="both"/>
              <w:rPr>
                <w:rFonts w:ascii="Arial" w:eastAsia="Times New Roman" w:hAnsi="Arial" w:cs="Arial"/>
                <w:bCs/>
              </w:rPr>
            </w:pPr>
          </w:p>
        </w:tc>
      </w:tr>
    </w:tbl>
    <w:p w:rsidR="002E5185" w:rsidRDefault="002E5185" w:rsidP="002E5185">
      <w:pPr>
        <w:pStyle w:val="ListParagraph"/>
        <w:spacing w:after="0" w:line="240" w:lineRule="auto"/>
        <w:ind w:left="502"/>
        <w:jc w:val="both"/>
        <w:rPr>
          <w:rFonts w:ascii="Arial" w:eastAsia="Times New Roman" w:hAnsi="Arial" w:cs="Arial"/>
          <w:bCs/>
        </w:rPr>
      </w:pPr>
    </w:p>
    <w:p w:rsidR="00C9699E" w:rsidRPr="002E5185" w:rsidRDefault="002E5185" w:rsidP="002E5185">
      <w:pPr>
        <w:pStyle w:val="ListParagraph"/>
        <w:numPr>
          <w:ilvl w:val="0"/>
          <w:numId w:val="47"/>
        </w:numPr>
        <w:spacing w:after="0" w:line="240" w:lineRule="auto"/>
        <w:jc w:val="both"/>
        <w:rPr>
          <w:rFonts w:ascii="Arial" w:eastAsia="Times New Roman" w:hAnsi="Arial" w:cs="Arial"/>
          <w:bCs/>
        </w:rPr>
      </w:pPr>
      <w:r>
        <w:rPr>
          <w:rFonts w:ascii="Arial" w:eastAsia="Times New Roman" w:hAnsi="Arial" w:cs="Arial"/>
          <w:bCs/>
        </w:rPr>
        <w:t>În perioada de ape mari și după inundații, menținerea legă</w:t>
      </w:r>
      <w:r w:rsidR="00C9699E" w:rsidRPr="002E5185">
        <w:rPr>
          <w:rFonts w:ascii="Arial" w:eastAsia="Times New Roman" w:hAnsi="Arial" w:cs="Arial"/>
          <w:bCs/>
        </w:rPr>
        <w:t xml:space="preserve">turii </w:t>
      </w:r>
      <w:r>
        <w:rPr>
          <w:rFonts w:ascii="Arial" w:eastAsia="Times New Roman" w:hAnsi="Arial" w:cs="Arial"/>
          <w:bCs/>
        </w:rPr>
        <w:t>permanente cu dispeceratele S.G</w:t>
      </w:r>
      <w:r w:rsidR="00C9699E" w:rsidRPr="002E5185">
        <w:rPr>
          <w:rFonts w:ascii="Arial" w:eastAsia="Times New Roman" w:hAnsi="Arial" w:cs="Arial"/>
          <w:bCs/>
        </w:rPr>
        <w:t>.A-</w:t>
      </w:r>
      <w:r>
        <w:rPr>
          <w:rFonts w:ascii="Arial" w:eastAsia="Times New Roman" w:hAnsi="Arial" w:cs="Arial"/>
          <w:bCs/>
        </w:rPr>
        <w:t>urilor, informarea asupra evoluției  fenomenelor și a stării de funționalitate a  lucră</w:t>
      </w:r>
      <w:r w:rsidR="00C9699E" w:rsidRPr="002E5185">
        <w:rPr>
          <w:rFonts w:ascii="Arial" w:eastAsia="Times New Roman" w:hAnsi="Arial" w:cs="Arial"/>
          <w:bCs/>
        </w:rPr>
        <w:t>rilor hidrotehnice.</w:t>
      </w:r>
    </w:p>
    <w:p w:rsidR="00C9699E" w:rsidRPr="00C9699E" w:rsidRDefault="00C9699E" w:rsidP="00C9699E">
      <w:pPr>
        <w:spacing w:after="0" w:line="240" w:lineRule="auto"/>
        <w:ind w:firstLine="720"/>
        <w:jc w:val="both"/>
        <w:rPr>
          <w:rFonts w:ascii="Arial" w:eastAsia="Times New Roman" w:hAnsi="Arial" w:cs="Arial"/>
          <w:bCs/>
        </w:rPr>
      </w:pPr>
    </w:p>
    <w:p w:rsidR="00C9699E" w:rsidRPr="00C9699E" w:rsidRDefault="002E5185" w:rsidP="00C9699E">
      <w:pPr>
        <w:numPr>
          <w:ilvl w:val="0"/>
          <w:numId w:val="17"/>
        </w:numPr>
        <w:spacing w:after="0" w:line="240" w:lineRule="auto"/>
        <w:ind w:left="709" w:hanging="523"/>
        <w:jc w:val="both"/>
        <w:rPr>
          <w:rFonts w:ascii="Arial" w:eastAsia="Times New Roman" w:hAnsi="Arial" w:cs="Arial"/>
        </w:rPr>
      </w:pPr>
      <w:r>
        <w:rPr>
          <w:rFonts w:ascii="Arial" w:eastAsia="Times New Roman" w:hAnsi="Arial" w:cs="Arial"/>
        </w:rPr>
        <w:t>Implementarea și exploatarea aplicaț</w:t>
      </w:r>
      <w:r w:rsidR="00C9699E" w:rsidRPr="00C9699E">
        <w:rPr>
          <w:rFonts w:ascii="Arial" w:eastAsia="Times New Roman" w:hAnsi="Arial" w:cs="Arial"/>
        </w:rPr>
        <w:t>iei Hydroshield, din cadrul pr</w:t>
      </w:r>
      <w:r>
        <w:rPr>
          <w:rFonts w:ascii="Arial" w:eastAsia="Times New Roman" w:hAnsi="Arial" w:cs="Arial"/>
        </w:rPr>
        <w:t xml:space="preserve">oiectului WATMAN Sistem Informațional </w:t>
      </w:r>
      <w:r w:rsidR="00C9699E" w:rsidRPr="00C9699E">
        <w:rPr>
          <w:rFonts w:ascii="Arial" w:eastAsia="Times New Roman" w:hAnsi="Arial" w:cs="Arial"/>
        </w:rPr>
        <w:t>pentru Management</w:t>
      </w:r>
      <w:r>
        <w:rPr>
          <w:rFonts w:ascii="Arial" w:eastAsia="Times New Roman" w:hAnsi="Arial" w:cs="Arial"/>
        </w:rPr>
        <w:t>ul Integral al Apelor Etapa 1, în cadrul</w:t>
      </w:r>
      <w:r w:rsidR="00C9699E" w:rsidRPr="00C9699E">
        <w:rPr>
          <w:rFonts w:ascii="Arial" w:eastAsia="Times New Roman" w:hAnsi="Arial" w:cs="Arial"/>
        </w:rPr>
        <w:t xml:space="preserve"> compartimentelor SU-ISP </w:t>
      </w:r>
    </w:p>
    <w:p w:rsidR="00C9699E" w:rsidRPr="00C9699E" w:rsidRDefault="002E5185" w:rsidP="00C9699E">
      <w:pPr>
        <w:numPr>
          <w:ilvl w:val="0"/>
          <w:numId w:val="17"/>
        </w:numPr>
        <w:spacing w:after="0" w:line="240" w:lineRule="auto"/>
        <w:ind w:left="720" w:hanging="578"/>
        <w:jc w:val="both"/>
        <w:rPr>
          <w:rFonts w:ascii="Arial" w:eastAsia="Times New Roman" w:hAnsi="Arial" w:cs="Arial"/>
          <w:lang w:val="pt-BR"/>
        </w:rPr>
      </w:pPr>
      <w:r>
        <w:rPr>
          <w:rFonts w:ascii="Arial" w:eastAsia="Times New Roman" w:hAnsi="Arial" w:cs="Arial"/>
          <w:lang w:val="pt-BR"/>
        </w:rPr>
        <w:t>Reactualizarea Planului de Apă</w:t>
      </w:r>
      <w:r w:rsidR="00C9699E" w:rsidRPr="00C9699E">
        <w:rPr>
          <w:rFonts w:ascii="Arial" w:eastAsia="Times New Roman" w:hAnsi="Arial" w:cs="Arial"/>
          <w:lang w:val="pt-BR"/>
        </w:rPr>
        <w:t xml:space="preserve">rare </w:t>
      </w:r>
      <w:r>
        <w:rPr>
          <w:rFonts w:ascii="Arial" w:eastAsia="Times New Roman" w:hAnsi="Arial" w:cs="Arial"/>
          <w:lang w:val="pt-BR"/>
        </w:rPr>
        <w:t>Împotriva inundațiilor, gheț</w:t>
      </w:r>
      <w:r w:rsidR="00C9699E" w:rsidRPr="00C9699E">
        <w:rPr>
          <w:rFonts w:ascii="Arial" w:eastAsia="Times New Roman" w:hAnsi="Arial" w:cs="Arial"/>
          <w:lang w:val="pt-BR"/>
        </w:rPr>
        <w:t>urilor, secetei hidrol</w:t>
      </w:r>
      <w:r>
        <w:rPr>
          <w:rFonts w:ascii="Arial" w:eastAsia="Times New Roman" w:hAnsi="Arial" w:cs="Arial"/>
          <w:lang w:val="pt-BR"/>
        </w:rPr>
        <w:t>ogice, accidentelor la construcții hidrotehnice și poluă</w:t>
      </w:r>
      <w:r w:rsidR="00C9699E" w:rsidRPr="00C9699E">
        <w:rPr>
          <w:rFonts w:ascii="Arial" w:eastAsia="Times New Roman" w:hAnsi="Arial" w:cs="Arial"/>
          <w:lang w:val="pt-BR"/>
        </w:rPr>
        <w:t xml:space="preserve">rilor accidentale pe </w:t>
      </w:r>
      <w:r>
        <w:rPr>
          <w:rFonts w:ascii="Arial" w:eastAsia="Times New Roman" w:hAnsi="Arial" w:cs="Arial"/>
          <w:lang w:val="pt-BR"/>
        </w:rPr>
        <w:lastRenderedPageBreak/>
        <w:t>cursurile de apă</w:t>
      </w:r>
      <w:r w:rsidR="00C9699E" w:rsidRPr="00C9699E">
        <w:rPr>
          <w:rFonts w:ascii="Arial" w:eastAsia="Times New Roman" w:hAnsi="Arial" w:cs="Arial"/>
          <w:lang w:val="pt-BR"/>
        </w:rPr>
        <w:t xml:space="preserve"> al bazinului hidrografic Buz</w:t>
      </w:r>
      <w:r>
        <w:rPr>
          <w:rFonts w:ascii="Arial" w:eastAsia="Times New Roman" w:hAnsi="Arial" w:cs="Arial"/>
          <w:lang w:val="pt-BR"/>
        </w:rPr>
        <w:t>ău – Ialomiț</w:t>
      </w:r>
      <w:r w:rsidR="00C9699E" w:rsidRPr="00C9699E">
        <w:rPr>
          <w:rFonts w:ascii="Arial" w:eastAsia="Times New Roman" w:hAnsi="Arial" w:cs="Arial"/>
          <w:lang w:val="pt-BR"/>
        </w:rPr>
        <w:t>a, pentru perioada 2018 – 2021.</w:t>
      </w:r>
    </w:p>
    <w:p w:rsidR="00C9699E" w:rsidRPr="00C9699E" w:rsidRDefault="00C9699E" w:rsidP="00C9699E">
      <w:pPr>
        <w:numPr>
          <w:ilvl w:val="0"/>
          <w:numId w:val="17"/>
        </w:numPr>
        <w:spacing w:after="0" w:line="240" w:lineRule="auto"/>
        <w:ind w:left="720" w:hanging="578"/>
        <w:jc w:val="both"/>
        <w:rPr>
          <w:rFonts w:ascii="Arial" w:eastAsia="Times New Roman" w:hAnsi="Arial" w:cs="Arial"/>
          <w:lang w:val="pt-BR"/>
        </w:rPr>
      </w:pPr>
      <w:r w:rsidRPr="00C9699E">
        <w:rPr>
          <w:rFonts w:ascii="Arial" w:eastAsia="Times New Roman" w:hAnsi="Arial" w:cs="Arial"/>
          <w:lang w:val="pt-BR"/>
        </w:rPr>
        <w:t>Derul</w:t>
      </w:r>
      <w:r w:rsidR="002E5185">
        <w:rPr>
          <w:rFonts w:ascii="Arial" w:eastAsia="Times New Roman" w:hAnsi="Arial" w:cs="Arial"/>
          <w:lang w:val="pt-BR"/>
        </w:rPr>
        <w:t>area activităț</w:t>
      </w:r>
      <w:r w:rsidRPr="00C9699E">
        <w:rPr>
          <w:rFonts w:ascii="Arial" w:eastAsia="Times New Roman" w:hAnsi="Arial" w:cs="Arial"/>
          <w:lang w:val="pt-BR"/>
        </w:rPr>
        <w:t xml:space="preserve">ii de achizitionare pentru stocul de </w:t>
      </w:r>
      <w:r w:rsidR="002E5185">
        <w:rPr>
          <w:rFonts w:ascii="Arial" w:eastAsia="Times New Roman" w:hAnsi="Arial" w:cs="Arial"/>
          <w:lang w:val="pt-BR"/>
        </w:rPr>
        <w:t>materiale, obiecte de inventar ș</w:t>
      </w:r>
      <w:r w:rsidRPr="00C9699E">
        <w:rPr>
          <w:rFonts w:ascii="Arial" w:eastAsia="Times New Roman" w:hAnsi="Arial" w:cs="Arial"/>
          <w:lang w:val="pt-BR"/>
        </w:rPr>
        <w:t>i mijloace fixe, conform Normativului cadru, Anexa nr.12 la Ordinu</w:t>
      </w:r>
      <w:r w:rsidR="00A9533A">
        <w:rPr>
          <w:rFonts w:ascii="Arial" w:eastAsia="Times New Roman" w:hAnsi="Arial" w:cs="Arial"/>
          <w:lang w:val="pt-BR"/>
        </w:rPr>
        <w:t>l comun MAI/MAP-nr.459/78/2019 ș</w:t>
      </w:r>
      <w:r w:rsidRPr="00C9699E">
        <w:rPr>
          <w:rFonts w:ascii="Arial" w:eastAsia="Times New Roman" w:hAnsi="Arial" w:cs="Arial"/>
          <w:lang w:val="pt-BR"/>
        </w:rPr>
        <w:t>i listelor aprobate.</w:t>
      </w:r>
    </w:p>
    <w:p w:rsidR="00C9699E" w:rsidRPr="00C9699E" w:rsidRDefault="00A9533A" w:rsidP="00C9699E">
      <w:pPr>
        <w:spacing w:after="0" w:line="240" w:lineRule="auto"/>
        <w:ind w:left="720"/>
        <w:jc w:val="both"/>
        <w:rPr>
          <w:rFonts w:ascii="Arial" w:eastAsia="Times New Roman" w:hAnsi="Arial" w:cs="Arial"/>
          <w:lang w:val="pt-BR"/>
        </w:rPr>
      </w:pPr>
      <w:r>
        <w:rPr>
          <w:rFonts w:ascii="Arial" w:eastAsia="Times New Roman" w:hAnsi="Arial" w:cs="Arial"/>
          <w:lang w:val="pt-BR"/>
        </w:rPr>
        <w:t>În cursul anului 2020 au fost fă</w:t>
      </w:r>
      <w:r w:rsidR="00C9699E" w:rsidRPr="00C9699E">
        <w:rPr>
          <w:rFonts w:ascii="Arial" w:eastAsia="Times New Roman" w:hAnsi="Arial" w:cs="Arial"/>
          <w:lang w:val="pt-BR"/>
        </w:rPr>
        <w:t>cute achizi</w:t>
      </w:r>
      <w:r>
        <w:rPr>
          <w:rFonts w:ascii="Arial" w:eastAsia="Times New Roman" w:hAnsi="Arial" w:cs="Arial"/>
          <w:lang w:val="pt-BR"/>
        </w:rPr>
        <w:t>ții de materiale și mijloace de intervenț</w:t>
      </w:r>
      <w:r w:rsidR="00C9699E" w:rsidRPr="00C9699E">
        <w:rPr>
          <w:rFonts w:ascii="Arial" w:eastAsia="Times New Roman" w:hAnsi="Arial" w:cs="Arial"/>
          <w:lang w:val="pt-BR"/>
        </w:rPr>
        <w:t>ie pe</w:t>
      </w:r>
      <w:r>
        <w:rPr>
          <w:rFonts w:ascii="Arial" w:eastAsia="Times New Roman" w:hAnsi="Arial" w:cs="Arial"/>
          <w:lang w:val="pt-BR"/>
        </w:rPr>
        <w:t>ntru completarea stocului de apărare, după cum urmează</w:t>
      </w:r>
      <w:r w:rsidR="00C9699E" w:rsidRPr="00C9699E">
        <w:rPr>
          <w:rFonts w:ascii="Arial" w:eastAsia="Times New Roman" w:hAnsi="Arial" w:cs="Arial"/>
          <w:lang w:val="pt-BR"/>
        </w:rPr>
        <w:t>:</w:t>
      </w:r>
    </w:p>
    <w:p w:rsidR="00C9699E" w:rsidRPr="00C9699E" w:rsidRDefault="00C9699E" w:rsidP="00C9699E">
      <w:pPr>
        <w:spacing w:after="0" w:line="240" w:lineRule="auto"/>
        <w:ind w:left="720"/>
        <w:jc w:val="both"/>
        <w:rPr>
          <w:rFonts w:ascii="Arial" w:eastAsia="Times New Roman" w:hAnsi="Arial" w:cs="Arial"/>
          <w:lang w:val="pt-BR"/>
        </w:rPr>
      </w:pPr>
    </w:p>
    <w:p w:rsidR="00C9699E" w:rsidRPr="00C9699E" w:rsidRDefault="00C9699E" w:rsidP="00C9699E">
      <w:pPr>
        <w:spacing w:after="0" w:line="240" w:lineRule="auto"/>
        <w:ind w:left="720"/>
        <w:jc w:val="both"/>
        <w:rPr>
          <w:rFonts w:ascii="Arial" w:eastAsia="Times New Roman" w:hAnsi="Arial" w:cs="Arial"/>
          <w:lang w:val="pt-BR"/>
        </w:rPr>
      </w:pPr>
    </w:p>
    <w:tbl>
      <w:tblPr>
        <w:tblW w:w="8089" w:type="dxa"/>
        <w:tblInd w:w="935" w:type="dxa"/>
        <w:tblLook w:val="04A0"/>
      </w:tblPr>
      <w:tblGrid>
        <w:gridCol w:w="803"/>
        <w:gridCol w:w="4920"/>
        <w:gridCol w:w="1208"/>
        <w:gridCol w:w="1158"/>
      </w:tblGrid>
      <w:tr w:rsidR="00C9699E" w:rsidRPr="00C9699E" w:rsidTr="00C9699E">
        <w:trPr>
          <w:trHeight w:val="429"/>
        </w:trPr>
        <w:tc>
          <w:tcPr>
            <w:tcW w:w="8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699E" w:rsidRPr="00C9699E" w:rsidRDefault="00C9699E" w:rsidP="00C9699E">
            <w:pPr>
              <w:spacing w:after="0" w:line="240" w:lineRule="auto"/>
              <w:jc w:val="both"/>
              <w:rPr>
                <w:rFonts w:ascii="Arial" w:eastAsia="Times New Roman" w:hAnsi="Arial" w:cs="Arial"/>
                <w:b/>
                <w:bCs/>
                <w:lang w:val="en-GB" w:eastAsia="en-GB"/>
              </w:rPr>
            </w:pPr>
            <w:r w:rsidRPr="00C9699E">
              <w:rPr>
                <w:rFonts w:ascii="Arial" w:eastAsia="Times New Roman" w:hAnsi="Arial" w:cs="Arial"/>
                <w:b/>
                <w:bCs/>
                <w:lang w:val="en-GB" w:eastAsia="en-GB"/>
              </w:rPr>
              <w:t>Nr.crt</w:t>
            </w:r>
          </w:p>
        </w:tc>
        <w:tc>
          <w:tcPr>
            <w:tcW w:w="4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699E" w:rsidRPr="00C9699E" w:rsidRDefault="00C9699E" w:rsidP="00C9699E">
            <w:pPr>
              <w:spacing w:after="0" w:line="240" w:lineRule="auto"/>
              <w:jc w:val="both"/>
              <w:rPr>
                <w:rFonts w:ascii="Arial" w:eastAsia="Times New Roman" w:hAnsi="Arial" w:cs="Arial"/>
                <w:b/>
                <w:bCs/>
                <w:lang w:val="en-GB" w:eastAsia="en-GB"/>
              </w:rPr>
            </w:pPr>
            <w:r w:rsidRPr="00C9699E">
              <w:rPr>
                <w:rFonts w:ascii="Arial" w:eastAsia="Times New Roman" w:hAnsi="Arial" w:cs="Arial"/>
                <w:b/>
                <w:bCs/>
                <w:lang w:val="en-GB" w:eastAsia="en-GB"/>
              </w:rPr>
              <w:t>Denumire material</w:t>
            </w:r>
          </w:p>
        </w:tc>
        <w:tc>
          <w:tcPr>
            <w:tcW w:w="12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699E" w:rsidRPr="00C9699E" w:rsidRDefault="00C9699E" w:rsidP="00C9699E">
            <w:pPr>
              <w:spacing w:after="0" w:line="240" w:lineRule="auto"/>
              <w:jc w:val="both"/>
              <w:rPr>
                <w:rFonts w:ascii="Arial" w:eastAsia="Times New Roman" w:hAnsi="Arial" w:cs="Arial"/>
                <w:b/>
                <w:bCs/>
                <w:lang w:val="en-GB" w:eastAsia="en-GB"/>
              </w:rPr>
            </w:pPr>
            <w:r w:rsidRPr="00C9699E">
              <w:rPr>
                <w:rFonts w:ascii="Arial" w:eastAsia="Times New Roman" w:hAnsi="Arial" w:cs="Arial"/>
                <w:b/>
                <w:bCs/>
                <w:lang w:val="en-GB" w:eastAsia="en-GB"/>
              </w:rPr>
              <w:t>UM</w:t>
            </w:r>
          </w:p>
        </w:tc>
        <w:tc>
          <w:tcPr>
            <w:tcW w:w="115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9699E" w:rsidRPr="00C9699E" w:rsidRDefault="00C9699E" w:rsidP="00C9699E">
            <w:pPr>
              <w:spacing w:after="0" w:line="240" w:lineRule="auto"/>
              <w:jc w:val="both"/>
              <w:rPr>
                <w:rFonts w:ascii="Arial" w:eastAsia="Times New Roman" w:hAnsi="Arial" w:cs="Arial"/>
                <w:b/>
                <w:bCs/>
                <w:lang w:val="en-GB" w:eastAsia="en-GB"/>
              </w:rPr>
            </w:pPr>
            <w:r w:rsidRPr="00C9699E">
              <w:rPr>
                <w:rFonts w:ascii="Arial" w:eastAsia="Times New Roman" w:hAnsi="Arial" w:cs="Arial"/>
                <w:b/>
                <w:bCs/>
                <w:lang w:val="en-GB" w:eastAsia="en-GB"/>
              </w:rPr>
              <w:t>Cantitate</w:t>
            </w:r>
          </w:p>
        </w:tc>
      </w:tr>
      <w:tr w:rsidR="00C9699E" w:rsidRPr="00C9699E" w:rsidTr="00C9699E">
        <w:trPr>
          <w:trHeight w:val="429"/>
        </w:trPr>
        <w:tc>
          <w:tcPr>
            <w:tcW w:w="803" w:type="dxa"/>
            <w:vMerge/>
            <w:tcBorders>
              <w:top w:val="single" w:sz="4" w:space="0" w:color="auto"/>
              <w:left w:val="single" w:sz="4" w:space="0" w:color="auto"/>
              <w:bottom w:val="single" w:sz="4" w:space="0" w:color="auto"/>
              <w:right w:val="single" w:sz="4" w:space="0" w:color="auto"/>
            </w:tcBorders>
            <w:vAlign w:val="center"/>
            <w:hideMark/>
          </w:tcPr>
          <w:p w:rsidR="00C9699E" w:rsidRPr="00C9699E" w:rsidRDefault="00C9699E" w:rsidP="00C9699E">
            <w:pPr>
              <w:spacing w:after="0" w:line="240" w:lineRule="auto"/>
              <w:jc w:val="both"/>
              <w:rPr>
                <w:rFonts w:ascii="Arial" w:eastAsia="Times New Roman" w:hAnsi="Arial" w:cs="Arial"/>
                <w:b/>
                <w:bCs/>
                <w:lang w:val="en-GB" w:eastAsia="en-GB"/>
              </w:rPr>
            </w:pPr>
          </w:p>
        </w:tc>
        <w:tc>
          <w:tcPr>
            <w:tcW w:w="4920" w:type="dxa"/>
            <w:vMerge/>
            <w:tcBorders>
              <w:top w:val="single" w:sz="4" w:space="0" w:color="auto"/>
              <w:left w:val="single" w:sz="4" w:space="0" w:color="auto"/>
              <w:bottom w:val="single" w:sz="4" w:space="0" w:color="auto"/>
              <w:right w:val="single" w:sz="4" w:space="0" w:color="auto"/>
            </w:tcBorders>
            <w:vAlign w:val="center"/>
            <w:hideMark/>
          </w:tcPr>
          <w:p w:rsidR="00C9699E" w:rsidRPr="00C9699E" w:rsidRDefault="00C9699E" w:rsidP="00C9699E">
            <w:pPr>
              <w:spacing w:after="0" w:line="240" w:lineRule="auto"/>
              <w:jc w:val="both"/>
              <w:rPr>
                <w:rFonts w:ascii="Arial" w:eastAsia="Times New Roman" w:hAnsi="Arial" w:cs="Arial"/>
                <w:b/>
                <w:bCs/>
                <w:lang w:val="en-GB" w:eastAsia="en-GB"/>
              </w:rPr>
            </w:pPr>
          </w:p>
        </w:tc>
        <w:tc>
          <w:tcPr>
            <w:tcW w:w="1208" w:type="dxa"/>
            <w:vMerge/>
            <w:tcBorders>
              <w:top w:val="single" w:sz="4" w:space="0" w:color="auto"/>
              <w:left w:val="single" w:sz="4" w:space="0" w:color="auto"/>
              <w:bottom w:val="single" w:sz="4" w:space="0" w:color="auto"/>
              <w:right w:val="single" w:sz="4" w:space="0" w:color="auto"/>
            </w:tcBorders>
            <w:vAlign w:val="center"/>
            <w:hideMark/>
          </w:tcPr>
          <w:p w:rsidR="00C9699E" w:rsidRPr="00C9699E" w:rsidRDefault="00C9699E" w:rsidP="00C9699E">
            <w:pPr>
              <w:spacing w:after="0" w:line="240" w:lineRule="auto"/>
              <w:jc w:val="both"/>
              <w:rPr>
                <w:rFonts w:ascii="Arial" w:eastAsia="Times New Roman" w:hAnsi="Arial" w:cs="Arial"/>
                <w:b/>
                <w:bCs/>
                <w:lang w:val="en-GB" w:eastAsia="en-GB"/>
              </w:rPr>
            </w:pPr>
          </w:p>
        </w:tc>
        <w:tc>
          <w:tcPr>
            <w:tcW w:w="1158" w:type="dxa"/>
            <w:vMerge/>
            <w:tcBorders>
              <w:top w:val="single" w:sz="4" w:space="0" w:color="auto"/>
              <w:left w:val="single" w:sz="4" w:space="0" w:color="auto"/>
              <w:bottom w:val="single" w:sz="4" w:space="0" w:color="000000"/>
              <w:right w:val="single" w:sz="4" w:space="0" w:color="auto"/>
            </w:tcBorders>
            <w:vAlign w:val="center"/>
            <w:hideMark/>
          </w:tcPr>
          <w:p w:rsidR="00C9699E" w:rsidRPr="00C9699E" w:rsidRDefault="00C9699E" w:rsidP="00C9699E">
            <w:pPr>
              <w:spacing w:after="0" w:line="240" w:lineRule="auto"/>
              <w:jc w:val="both"/>
              <w:rPr>
                <w:rFonts w:ascii="Arial" w:eastAsia="Times New Roman" w:hAnsi="Arial" w:cs="Arial"/>
                <w:b/>
                <w:bCs/>
                <w:lang w:val="en-GB" w:eastAsia="en-GB"/>
              </w:rPr>
            </w:pPr>
          </w:p>
        </w:tc>
      </w:tr>
      <w:tr w:rsidR="00C9699E" w:rsidRPr="00C9699E" w:rsidTr="00C9699E">
        <w:trPr>
          <w:trHeight w:val="70"/>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C9699E" w:rsidRPr="00C9699E" w:rsidRDefault="00C9699E" w:rsidP="00C9699E">
            <w:pPr>
              <w:spacing w:after="0" w:line="240" w:lineRule="auto"/>
              <w:jc w:val="both"/>
              <w:rPr>
                <w:rFonts w:ascii="Arial" w:eastAsia="Times New Roman" w:hAnsi="Arial" w:cs="Arial"/>
                <w:b/>
                <w:bCs/>
                <w:lang w:val="en-GB" w:eastAsia="en-GB"/>
              </w:rPr>
            </w:pPr>
            <w:r w:rsidRPr="00C9699E">
              <w:rPr>
                <w:rFonts w:ascii="Arial" w:eastAsia="Times New Roman" w:hAnsi="Arial" w:cs="Arial"/>
                <w:b/>
                <w:bCs/>
                <w:lang w:val="en-GB" w:eastAsia="en-GB"/>
              </w:rPr>
              <w:t>0</w:t>
            </w:r>
          </w:p>
        </w:tc>
        <w:tc>
          <w:tcPr>
            <w:tcW w:w="4920" w:type="dxa"/>
            <w:tcBorders>
              <w:top w:val="nil"/>
              <w:left w:val="nil"/>
              <w:bottom w:val="single" w:sz="4" w:space="0" w:color="auto"/>
              <w:right w:val="single" w:sz="4" w:space="0" w:color="auto"/>
            </w:tcBorders>
            <w:shd w:val="clear" w:color="auto" w:fill="auto"/>
            <w:vAlign w:val="center"/>
            <w:hideMark/>
          </w:tcPr>
          <w:p w:rsidR="00C9699E" w:rsidRPr="00C9699E" w:rsidRDefault="00C9699E" w:rsidP="00C9699E">
            <w:pPr>
              <w:spacing w:after="0" w:line="240" w:lineRule="auto"/>
              <w:jc w:val="both"/>
              <w:rPr>
                <w:rFonts w:ascii="Arial" w:eastAsia="Times New Roman" w:hAnsi="Arial" w:cs="Arial"/>
                <w:b/>
                <w:bCs/>
                <w:lang w:val="en-GB" w:eastAsia="en-GB"/>
              </w:rPr>
            </w:pPr>
            <w:r w:rsidRPr="00C9699E">
              <w:rPr>
                <w:rFonts w:ascii="Arial" w:eastAsia="Times New Roman" w:hAnsi="Arial" w:cs="Arial"/>
                <w:b/>
                <w:bCs/>
                <w:lang w:val="en-GB" w:eastAsia="en-GB"/>
              </w:rPr>
              <w:t>1</w:t>
            </w:r>
          </w:p>
        </w:tc>
        <w:tc>
          <w:tcPr>
            <w:tcW w:w="1208" w:type="dxa"/>
            <w:tcBorders>
              <w:top w:val="nil"/>
              <w:left w:val="nil"/>
              <w:bottom w:val="single" w:sz="4" w:space="0" w:color="auto"/>
              <w:right w:val="single" w:sz="4" w:space="0" w:color="auto"/>
            </w:tcBorders>
            <w:shd w:val="clear" w:color="auto" w:fill="auto"/>
            <w:noWrap/>
            <w:vAlign w:val="center"/>
            <w:hideMark/>
          </w:tcPr>
          <w:p w:rsidR="00C9699E" w:rsidRPr="00C9699E" w:rsidRDefault="00C9699E" w:rsidP="00C9699E">
            <w:pPr>
              <w:spacing w:after="0" w:line="240" w:lineRule="auto"/>
              <w:jc w:val="both"/>
              <w:rPr>
                <w:rFonts w:ascii="Arial" w:eastAsia="Times New Roman" w:hAnsi="Arial" w:cs="Arial"/>
                <w:b/>
                <w:bCs/>
                <w:lang w:val="en-GB" w:eastAsia="en-GB"/>
              </w:rPr>
            </w:pPr>
            <w:r w:rsidRPr="00C9699E">
              <w:rPr>
                <w:rFonts w:ascii="Arial" w:eastAsia="Times New Roman" w:hAnsi="Arial" w:cs="Arial"/>
                <w:b/>
                <w:bCs/>
                <w:lang w:val="en-GB" w:eastAsia="en-GB"/>
              </w:rPr>
              <w:t>2</w:t>
            </w:r>
          </w:p>
        </w:tc>
        <w:tc>
          <w:tcPr>
            <w:tcW w:w="1158" w:type="dxa"/>
            <w:tcBorders>
              <w:top w:val="nil"/>
              <w:left w:val="nil"/>
              <w:bottom w:val="single" w:sz="4" w:space="0" w:color="auto"/>
              <w:right w:val="single" w:sz="4" w:space="0" w:color="auto"/>
            </w:tcBorders>
            <w:shd w:val="clear" w:color="auto" w:fill="auto"/>
            <w:noWrap/>
            <w:vAlign w:val="center"/>
            <w:hideMark/>
          </w:tcPr>
          <w:p w:rsidR="00C9699E" w:rsidRPr="00C9699E" w:rsidRDefault="00C9699E" w:rsidP="00C9699E">
            <w:pPr>
              <w:spacing w:after="0" w:line="240" w:lineRule="auto"/>
              <w:jc w:val="both"/>
              <w:rPr>
                <w:rFonts w:ascii="Arial" w:eastAsia="Times New Roman" w:hAnsi="Arial" w:cs="Arial"/>
                <w:b/>
                <w:bCs/>
                <w:lang w:val="en-GB" w:eastAsia="en-GB"/>
              </w:rPr>
            </w:pPr>
            <w:r w:rsidRPr="00C9699E">
              <w:rPr>
                <w:rFonts w:ascii="Arial" w:eastAsia="Times New Roman" w:hAnsi="Arial" w:cs="Arial"/>
                <w:b/>
                <w:bCs/>
                <w:lang w:val="en-GB" w:eastAsia="en-GB"/>
              </w:rPr>
              <w:t>3</w:t>
            </w:r>
          </w:p>
        </w:tc>
      </w:tr>
      <w:tr w:rsidR="00C9699E" w:rsidRPr="00C9699E" w:rsidTr="00C9699E">
        <w:trPr>
          <w:trHeight w:val="183"/>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C9699E" w:rsidRPr="00C9699E" w:rsidRDefault="00C9699E" w:rsidP="00C9699E">
            <w:pPr>
              <w:spacing w:after="0" w:line="240" w:lineRule="auto"/>
              <w:jc w:val="both"/>
              <w:rPr>
                <w:rFonts w:ascii="Arial" w:eastAsia="Times New Roman" w:hAnsi="Arial" w:cs="Arial"/>
                <w:lang w:val="en-GB" w:eastAsia="en-GB"/>
              </w:rPr>
            </w:pPr>
            <w:r w:rsidRPr="00C9699E">
              <w:rPr>
                <w:rFonts w:ascii="Arial" w:eastAsia="Times New Roman" w:hAnsi="Arial" w:cs="Arial"/>
                <w:lang w:val="en-GB" w:eastAsia="en-GB"/>
              </w:rPr>
              <w:t>1</w:t>
            </w:r>
          </w:p>
        </w:tc>
        <w:tc>
          <w:tcPr>
            <w:tcW w:w="4920" w:type="dxa"/>
            <w:tcBorders>
              <w:top w:val="nil"/>
              <w:left w:val="nil"/>
              <w:bottom w:val="single" w:sz="4" w:space="0" w:color="auto"/>
              <w:right w:val="single" w:sz="4" w:space="0" w:color="auto"/>
            </w:tcBorders>
            <w:shd w:val="clear" w:color="auto" w:fill="auto"/>
            <w:noWrap/>
            <w:vAlign w:val="bottom"/>
            <w:hideMark/>
          </w:tcPr>
          <w:p w:rsidR="00C9699E" w:rsidRPr="00C9699E" w:rsidRDefault="00A9533A" w:rsidP="00C9699E">
            <w:pPr>
              <w:spacing w:after="0" w:line="240" w:lineRule="auto"/>
              <w:jc w:val="both"/>
              <w:rPr>
                <w:rFonts w:ascii="Arial" w:eastAsia="Times New Roman" w:hAnsi="Arial" w:cs="Arial"/>
                <w:lang w:val="en-GB" w:eastAsia="en-GB"/>
              </w:rPr>
            </w:pPr>
            <w:r>
              <w:rPr>
                <w:rFonts w:ascii="Arial" w:eastAsia="Times New Roman" w:hAnsi="Arial" w:cs="Arial"/>
                <w:lang w:val="en-GB" w:eastAsia="en-GB"/>
              </w:rPr>
              <w:t>Motofierăstraie pentru gheată</w:t>
            </w:r>
          </w:p>
        </w:tc>
        <w:tc>
          <w:tcPr>
            <w:tcW w:w="1208" w:type="dxa"/>
            <w:tcBorders>
              <w:top w:val="nil"/>
              <w:left w:val="nil"/>
              <w:bottom w:val="single" w:sz="4" w:space="0" w:color="auto"/>
              <w:right w:val="single" w:sz="4" w:space="0" w:color="auto"/>
            </w:tcBorders>
            <w:shd w:val="clear" w:color="auto" w:fill="auto"/>
            <w:noWrap/>
            <w:vAlign w:val="center"/>
            <w:hideMark/>
          </w:tcPr>
          <w:p w:rsidR="00C9699E" w:rsidRPr="00C9699E" w:rsidRDefault="00C9699E" w:rsidP="00C9699E">
            <w:pPr>
              <w:spacing w:after="0" w:line="240" w:lineRule="auto"/>
              <w:jc w:val="both"/>
              <w:rPr>
                <w:rFonts w:ascii="Arial" w:eastAsia="Times New Roman" w:hAnsi="Arial" w:cs="Arial"/>
                <w:lang w:val="en-GB" w:eastAsia="en-GB"/>
              </w:rPr>
            </w:pPr>
            <w:r w:rsidRPr="00C9699E">
              <w:rPr>
                <w:rFonts w:ascii="Arial" w:eastAsia="Times New Roman" w:hAnsi="Arial" w:cs="Arial"/>
                <w:lang w:val="en-GB" w:eastAsia="en-GB"/>
              </w:rPr>
              <w:t>buc</w:t>
            </w:r>
          </w:p>
        </w:tc>
        <w:tc>
          <w:tcPr>
            <w:tcW w:w="1158" w:type="dxa"/>
            <w:tcBorders>
              <w:top w:val="nil"/>
              <w:left w:val="nil"/>
              <w:bottom w:val="single" w:sz="4" w:space="0" w:color="auto"/>
              <w:right w:val="single" w:sz="4" w:space="0" w:color="auto"/>
            </w:tcBorders>
            <w:shd w:val="clear" w:color="auto" w:fill="auto"/>
            <w:noWrap/>
            <w:vAlign w:val="center"/>
            <w:hideMark/>
          </w:tcPr>
          <w:p w:rsidR="00C9699E" w:rsidRPr="00C9699E" w:rsidRDefault="00C9699E" w:rsidP="00C9699E">
            <w:pPr>
              <w:spacing w:after="0" w:line="240" w:lineRule="auto"/>
              <w:jc w:val="both"/>
              <w:rPr>
                <w:rFonts w:ascii="Arial" w:eastAsia="Times New Roman" w:hAnsi="Arial" w:cs="Arial"/>
                <w:highlight w:val="green"/>
                <w:lang w:val="en-GB" w:eastAsia="en-GB"/>
              </w:rPr>
            </w:pPr>
            <w:r w:rsidRPr="00C9699E">
              <w:rPr>
                <w:rFonts w:ascii="Arial" w:eastAsia="Times New Roman" w:hAnsi="Arial" w:cs="Arial"/>
                <w:lang w:val="en-GB" w:eastAsia="en-GB"/>
              </w:rPr>
              <w:t>8</w:t>
            </w:r>
          </w:p>
        </w:tc>
      </w:tr>
      <w:tr w:rsidR="00C9699E" w:rsidRPr="00C9699E" w:rsidTr="00C9699E">
        <w:trPr>
          <w:trHeight w:val="106"/>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C9699E" w:rsidRPr="00C9699E" w:rsidRDefault="00C9699E" w:rsidP="00C9699E">
            <w:pPr>
              <w:spacing w:after="0" w:line="240" w:lineRule="auto"/>
              <w:jc w:val="both"/>
              <w:rPr>
                <w:rFonts w:ascii="Arial" w:eastAsia="Times New Roman" w:hAnsi="Arial" w:cs="Arial"/>
                <w:lang w:val="en-GB" w:eastAsia="en-GB"/>
              </w:rPr>
            </w:pPr>
            <w:r w:rsidRPr="00C9699E">
              <w:rPr>
                <w:rFonts w:ascii="Arial" w:eastAsia="Times New Roman" w:hAnsi="Arial" w:cs="Arial"/>
                <w:lang w:val="en-GB" w:eastAsia="en-GB"/>
              </w:rPr>
              <w:t>2</w:t>
            </w:r>
          </w:p>
        </w:tc>
        <w:tc>
          <w:tcPr>
            <w:tcW w:w="4920" w:type="dxa"/>
            <w:tcBorders>
              <w:top w:val="nil"/>
              <w:left w:val="nil"/>
              <w:bottom w:val="single" w:sz="4" w:space="0" w:color="auto"/>
              <w:right w:val="single" w:sz="4" w:space="0" w:color="auto"/>
            </w:tcBorders>
            <w:shd w:val="clear" w:color="auto" w:fill="auto"/>
            <w:vAlign w:val="center"/>
            <w:hideMark/>
          </w:tcPr>
          <w:p w:rsidR="00C9699E" w:rsidRPr="00C9699E" w:rsidRDefault="00C9699E" w:rsidP="00C9699E">
            <w:pPr>
              <w:spacing w:after="0" w:line="240" w:lineRule="auto"/>
              <w:jc w:val="both"/>
              <w:rPr>
                <w:rFonts w:ascii="Arial" w:eastAsia="Times New Roman" w:hAnsi="Arial" w:cs="Arial"/>
                <w:lang w:val="it-IT" w:eastAsia="en-GB"/>
              </w:rPr>
            </w:pPr>
            <w:r w:rsidRPr="00C9699E">
              <w:rPr>
                <w:rFonts w:ascii="Arial" w:eastAsia="Times New Roman" w:hAnsi="Arial" w:cs="Arial"/>
                <w:lang w:val="it-IT" w:eastAsia="en-GB"/>
              </w:rPr>
              <w:t>Saci de mari dimensiuni (250/500/1000/2000 kg)</w:t>
            </w:r>
          </w:p>
        </w:tc>
        <w:tc>
          <w:tcPr>
            <w:tcW w:w="1208" w:type="dxa"/>
            <w:tcBorders>
              <w:top w:val="nil"/>
              <w:left w:val="nil"/>
              <w:bottom w:val="single" w:sz="4" w:space="0" w:color="auto"/>
              <w:right w:val="single" w:sz="4" w:space="0" w:color="auto"/>
            </w:tcBorders>
            <w:shd w:val="clear" w:color="auto" w:fill="auto"/>
            <w:noWrap/>
            <w:vAlign w:val="center"/>
            <w:hideMark/>
          </w:tcPr>
          <w:p w:rsidR="00C9699E" w:rsidRPr="00C9699E" w:rsidRDefault="00C9699E" w:rsidP="00C9699E">
            <w:pPr>
              <w:spacing w:after="0" w:line="240" w:lineRule="auto"/>
              <w:jc w:val="both"/>
              <w:rPr>
                <w:rFonts w:ascii="Arial" w:eastAsia="Times New Roman" w:hAnsi="Arial" w:cs="Arial"/>
                <w:lang w:val="en-GB" w:eastAsia="en-GB"/>
              </w:rPr>
            </w:pPr>
            <w:r w:rsidRPr="00C9699E">
              <w:rPr>
                <w:rFonts w:ascii="Arial" w:eastAsia="Times New Roman" w:hAnsi="Arial" w:cs="Arial"/>
                <w:lang w:val="en-GB" w:eastAsia="en-GB"/>
              </w:rPr>
              <w:t>buc</w:t>
            </w:r>
          </w:p>
        </w:tc>
        <w:tc>
          <w:tcPr>
            <w:tcW w:w="1158" w:type="dxa"/>
            <w:tcBorders>
              <w:top w:val="nil"/>
              <w:left w:val="nil"/>
              <w:bottom w:val="single" w:sz="4" w:space="0" w:color="auto"/>
              <w:right w:val="single" w:sz="4" w:space="0" w:color="auto"/>
            </w:tcBorders>
            <w:shd w:val="clear" w:color="auto" w:fill="auto"/>
            <w:noWrap/>
            <w:vAlign w:val="center"/>
            <w:hideMark/>
          </w:tcPr>
          <w:p w:rsidR="00C9699E" w:rsidRPr="00C9699E" w:rsidRDefault="00C9699E" w:rsidP="00C9699E">
            <w:pPr>
              <w:spacing w:after="0" w:line="240" w:lineRule="auto"/>
              <w:jc w:val="both"/>
              <w:rPr>
                <w:rFonts w:ascii="Arial" w:eastAsia="Times New Roman" w:hAnsi="Arial" w:cs="Arial"/>
                <w:lang w:val="en-GB" w:eastAsia="en-GB"/>
              </w:rPr>
            </w:pPr>
            <w:r w:rsidRPr="00C9699E">
              <w:rPr>
                <w:rFonts w:ascii="Arial" w:eastAsia="Times New Roman" w:hAnsi="Arial" w:cs="Arial"/>
                <w:lang w:val="en-GB" w:eastAsia="en-GB"/>
              </w:rPr>
              <w:t>420</w:t>
            </w:r>
          </w:p>
        </w:tc>
      </w:tr>
      <w:tr w:rsidR="00C9699E" w:rsidRPr="00C9699E" w:rsidTr="00C9699E">
        <w:trPr>
          <w:trHeight w:val="153"/>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C9699E" w:rsidRPr="00C9699E" w:rsidRDefault="00C9699E" w:rsidP="00C9699E">
            <w:pPr>
              <w:spacing w:after="0" w:line="240" w:lineRule="auto"/>
              <w:jc w:val="both"/>
              <w:rPr>
                <w:rFonts w:ascii="Arial" w:eastAsia="Times New Roman" w:hAnsi="Arial" w:cs="Arial"/>
                <w:lang w:val="en-GB" w:eastAsia="en-GB"/>
              </w:rPr>
            </w:pPr>
            <w:r w:rsidRPr="00C9699E">
              <w:rPr>
                <w:rFonts w:ascii="Arial" w:eastAsia="Times New Roman" w:hAnsi="Arial" w:cs="Arial"/>
                <w:lang w:val="en-GB" w:eastAsia="en-GB"/>
              </w:rPr>
              <w:t>3</w:t>
            </w:r>
          </w:p>
        </w:tc>
        <w:tc>
          <w:tcPr>
            <w:tcW w:w="4920" w:type="dxa"/>
            <w:tcBorders>
              <w:top w:val="nil"/>
              <w:left w:val="nil"/>
              <w:bottom w:val="single" w:sz="4" w:space="0" w:color="auto"/>
              <w:right w:val="single" w:sz="4" w:space="0" w:color="auto"/>
            </w:tcBorders>
            <w:shd w:val="clear" w:color="auto" w:fill="auto"/>
            <w:vAlign w:val="center"/>
            <w:hideMark/>
          </w:tcPr>
          <w:p w:rsidR="00C9699E" w:rsidRPr="00C9699E" w:rsidRDefault="00C9699E" w:rsidP="00C9699E">
            <w:pPr>
              <w:spacing w:after="0" w:line="240" w:lineRule="auto"/>
              <w:jc w:val="both"/>
              <w:rPr>
                <w:rFonts w:ascii="Arial" w:eastAsia="Times New Roman" w:hAnsi="Arial" w:cs="Arial"/>
                <w:lang w:val="en-GB" w:eastAsia="en-GB"/>
              </w:rPr>
            </w:pPr>
            <w:r w:rsidRPr="00C9699E">
              <w:rPr>
                <w:rFonts w:ascii="Arial" w:eastAsia="Times New Roman" w:hAnsi="Arial" w:cs="Arial"/>
                <w:lang w:val="en-GB" w:eastAsia="en-GB"/>
              </w:rPr>
              <w:t>Geotextil</w:t>
            </w:r>
          </w:p>
        </w:tc>
        <w:tc>
          <w:tcPr>
            <w:tcW w:w="1208" w:type="dxa"/>
            <w:tcBorders>
              <w:top w:val="nil"/>
              <w:left w:val="nil"/>
              <w:bottom w:val="single" w:sz="4" w:space="0" w:color="auto"/>
              <w:right w:val="single" w:sz="4" w:space="0" w:color="auto"/>
            </w:tcBorders>
            <w:shd w:val="clear" w:color="auto" w:fill="auto"/>
            <w:noWrap/>
            <w:vAlign w:val="center"/>
            <w:hideMark/>
          </w:tcPr>
          <w:p w:rsidR="00C9699E" w:rsidRPr="00C9699E" w:rsidRDefault="00C9699E" w:rsidP="00C9699E">
            <w:pPr>
              <w:spacing w:after="0" w:line="240" w:lineRule="auto"/>
              <w:jc w:val="both"/>
              <w:rPr>
                <w:rFonts w:ascii="Arial" w:eastAsia="Times New Roman" w:hAnsi="Arial" w:cs="Arial"/>
                <w:lang w:val="en-GB" w:eastAsia="en-GB"/>
              </w:rPr>
            </w:pPr>
            <w:r w:rsidRPr="00C9699E">
              <w:rPr>
                <w:rFonts w:ascii="Arial" w:eastAsia="Times New Roman" w:hAnsi="Arial" w:cs="Arial"/>
                <w:lang w:val="en-GB" w:eastAsia="en-GB"/>
              </w:rPr>
              <w:t>mp</w:t>
            </w:r>
          </w:p>
        </w:tc>
        <w:tc>
          <w:tcPr>
            <w:tcW w:w="1158" w:type="dxa"/>
            <w:tcBorders>
              <w:top w:val="nil"/>
              <w:left w:val="nil"/>
              <w:bottom w:val="single" w:sz="4" w:space="0" w:color="auto"/>
              <w:right w:val="single" w:sz="4" w:space="0" w:color="auto"/>
            </w:tcBorders>
            <w:shd w:val="clear" w:color="auto" w:fill="auto"/>
            <w:noWrap/>
            <w:vAlign w:val="center"/>
            <w:hideMark/>
          </w:tcPr>
          <w:p w:rsidR="00C9699E" w:rsidRPr="00C9699E" w:rsidRDefault="00C9699E" w:rsidP="00C9699E">
            <w:pPr>
              <w:spacing w:after="0" w:line="240" w:lineRule="auto"/>
              <w:jc w:val="both"/>
              <w:rPr>
                <w:rFonts w:ascii="Arial" w:eastAsia="Times New Roman" w:hAnsi="Arial" w:cs="Arial"/>
                <w:lang w:val="en-GB" w:eastAsia="en-GB"/>
              </w:rPr>
            </w:pPr>
            <w:r w:rsidRPr="00C9699E">
              <w:rPr>
                <w:rFonts w:ascii="Arial" w:eastAsia="Times New Roman" w:hAnsi="Arial" w:cs="Arial"/>
                <w:lang w:val="en-GB" w:eastAsia="en-GB"/>
              </w:rPr>
              <w:t>2700</w:t>
            </w:r>
          </w:p>
        </w:tc>
      </w:tr>
      <w:tr w:rsidR="00C9699E" w:rsidRPr="00C9699E" w:rsidTr="00C9699E">
        <w:trPr>
          <w:trHeight w:val="349"/>
        </w:trPr>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699E" w:rsidRPr="00C9699E" w:rsidRDefault="00C9699E" w:rsidP="00C9699E">
            <w:pPr>
              <w:spacing w:after="0" w:line="240" w:lineRule="auto"/>
              <w:jc w:val="both"/>
              <w:rPr>
                <w:rFonts w:ascii="Arial" w:eastAsia="Times New Roman" w:hAnsi="Arial" w:cs="Arial"/>
                <w:lang w:val="en-GB" w:eastAsia="en-GB"/>
              </w:rPr>
            </w:pPr>
            <w:r w:rsidRPr="00C9699E">
              <w:rPr>
                <w:rFonts w:ascii="Arial" w:eastAsia="Times New Roman" w:hAnsi="Arial" w:cs="Arial"/>
                <w:lang w:val="en-GB" w:eastAsia="en-GB"/>
              </w:rPr>
              <w:t>4</w:t>
            </w:r>
          </w:p>
        </w:tc>
        <w:tc>
          <w:tcPr>
            <w:tcW w:w="4920" w:type="dxa"/>
            <w:tcBorders>
              <w:top w:val="single" w:sz="4" w:space="0" w:color="auto"/>
              <w:left w:val="nil"/>
              <w:bottom w:val="single" w:sz="4" w:space="0" w:color="auto"/>
              <w:right w:val="single" w:sz="4" w:space="0" w:color="auto"/>
            </w:tcBorders>
            <w:shd w:val="clear" w:color="auto" w:fill="auto"/>
            <w:vAlign w:val="center"/>
            <w:hideMark/>
          </w:tcPr>
          <w:p w:rsidR="00C9699E" w:rsidRPr="00C9699E" w:rsidRDefault="00C9699E" w:rsidP="00C9699E">
            <w:pPr>
              <w:spacing w:after="0" w:line="240" w:lineRule="auto"/>
              <w:jc w:val="both"/>
              <w:rPr>
                <w:rFonts w:ascii="Arial" w:eastAsia="Times New Roman" w:hAnsi="Arial" w:cs="Arial"/>
                <w:lang w:val="en-GB" w:eastAsia="en-GB"/>
              </w:rPr>
            </w:pPr>
            <w:r w:rsidRPr="00C9699E">
              <w:rPr>
                <w:rFonts w:ascii="Arial" w:eastAsia="Times New Roman" w:hAnsi="Arial" w:cs="Arial"/>
                <w:lang w:val="en-GB" w:eastAsia="en-GB"/>
              </w:rPr>
              <w:t xml:space="preserve">Polizor unghiular  </w:t>
            </w:r>
          </w:p>
        </w:tc>
        <w:tc>
          <w:tcPr>
            <w:tcW w:w="1208" w:type="dxa"/>
            <w:tcBorders>
              <w:top w:val="single" w:sz="4" w:space="0" w:color="auto"/>
              <w:left w:val="nil"/>
              <w:bottom w:val="single" w:sz="4" w:space="0" w:color="auto"/>
              <w:right w:val="single" w:sz="4" w:space="0" w:color="auto"/>
            </w:tcBorders>
            <w:shd w:val="clear" w:color="auto" w:fill="auto"/>
            <w:noWrap/>
            <w:vAlign w:val="center"/>
            <w:hideMark/>
          </w:tcPr>
          <w:p w:rsidR="00C9699E" w:rsidRPr="00C9699E" w:rsidRDefault="00C9699E" w:rsidP="00C9699E">
            <w:pPr>
              <w:spacing w:after="0" w:line="240" w:lineRule="auto"/>
              <w:jc w:val="both"/>
              <w:rPr>
                <w:rFonts w:ascii="Arial" w:eastAsia="Times New Roman" w:hAnsi="Arial" w:cs="Arial"/>
                <w:lang w:val="en-GB" w:eastAsia="en-GB"/>
              </w:rPr>
            </w:pPr>
            <w:r w:rsidRPr="00C9699E">
              <w:rPr>
                <w:rFonts w:ascii="Arial" w:eastAsia="Times New Roman" w:hAnsi="Arial" w:cs="Arial"/>
                <w:lang w:val="en-GB" w:eastAsia="en-GB"/>
              </w:rPr>
              <w:t>buc</w:t>
            </w:r>
          </w:p>
        </w:tc>
        <w:tc>
          <w:tcPr>
            <w:tcW w:w="1158" w:type="dxa"/>
            <w:tcBorders>
              <w:top w:val="single" w:sz="4" w:space="0" w:color="auto"/>
              <w:left w:val="nil"/>
              <w:bottom w:val="single" w:sz="4" w:space="0" w:color="auto"/>
              <w:right w:val="single" w:sz="4" w:space="0" w:color="auto"/>
            </w:tcBorders>
            <w:shd w:val="clear" w:color="auto" w:fill="auto"/>
            <w:noWrap/>
            <w:vAlign w:val="center"/>
            <w:hideMark/>
          </w:tcPr>
          <w:p w:rsidR="00C9699E" w:rsidRPr="00C9699E" w:rsidRDefault="00C9699E" w:rsidP="00C9699E">
            <w:pPr>
              <w:spacing w:after="0" w:line="240" w:lineRule="auto"/>
              <w:jc w:val="both"/>
              <w:rPr>
                <w:rFonts w:ascii="Arial" w:eastAsia="Times New Roman" w:hAnsi="Arial" w:cs="Arial"/>
                <w:lang w:val="en-GB" w:eastAsia="en-GB"/>
              </w:rPr>
            </w:pPr>
            <w:r w:rsidRPr="00C9699E">
              <w:rPr>
                <w:rFonts w:ascii="Arial" w:eastAsia="Times New Roman" w:hAnsi="Arial" w:cs="Arial"/>
                <w:lang w:val="en-GB" w:eastAsia="en-GB"/>
              </w:rPr>
              <w:t>6</w:t>
            </w:r>
          </w:p>
        </w:tc>
      </w:tr>
      <w:tr w:rsidR="00C9699E" w:rsidRPr="00C9699E" w:rsidTr="00C9699E">
        <w:trPr>
          <w:trHeight w:val="349"/>
        </w:trPr>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699E" w:rsidRPr="00C9699E" w:rsidRDefault="00C9699E" w:rsidP="00C9699E">
            <w:pPr>
              <w:spacing w:after="0" w:line="240" w:lineRule="auto"/>
              <w:jc w:val="both"/>
              <w:rPr>
                <w:rFonts w:ascii="Arial" w:eastAsia="Times New Roman" w:hAnsi="Arial" w:cs="Arial"/>
                <w:lang w:val="en-GB" w:eastAsia="en-GB"/>
              </w:rPr>
            </w:pPr>
            <w:r w:rsidRPr="00C9699E">
              <w:rPr>
                <w:rFonts w:ascii="Arial" w:eastAsia="Times New Roman" w:hAnsi="Arial" w:cs="Arial"/>
                <w:lang w:val="en-GB" w:eastAsia="en-GB"/>
              </w:rPr>
              <w:t>5</w:t>
            </w:r>
          </w:p>
        </w:tc>
        <w:tc>
          <w:tcPr>
            <w:tcW w:w="4920" w:type="dxa"/>
            <w:tcBorders>
              <w:top w:val="single" w:sz="4" w:space="0" w:color="auto"/>
              <w:left w:val="nil"/>
              <w:bottom w:val="single" w:sz="4" w:space="0" w:color="auto"/>
              <w:right w:val="single" w:sz="4" w:space="0" w:color="auto"/>
            </w:tcBorders>
            <w:shd w:val="clear" w:color="auto" w:fill="auto"/>
            <w:vAlign w:val="center"/>
          </w:tcPr>
          <w:p w:rsidR="00C9699E" w:rsidRPr="00C9699E" w:rsidRDefault="00A9533A" w:rsidP="00C9699E">
            <w:pPr>
              <w:spacing w:after="0" w:line="240" w:lineRule="auto"/>
              <w:jc w:val="both"/>
              <w:rPr>
                <w:rFonts w:ascii="Arial" w:eastAsia="Times New Roman" w:hAnsi="Arial" w:cs="Arial"/>
                <w:lang w:val="en-GB" w:eastAsia="en-GB"/>
              </w:rPr>
            </w:pPr>
            <w:r>
              <w:rPr>
                <w:rFonts w:ascii="Arial" w:eastAsia="Times New Roman" w:hAnsi="Arial" w:cs="Arial"/>
                <w:lang w:val="en-GB" w:eastAsia="en-GB"/>
              </w:rPr>
              <w:t>Bă</w:t>
            </w:r>
            <w:r w:rsidR="00C9699E" w:rsidRPr="00C9699E">
              <w:rPr>
                <w:rFonts w:ascii="Arial" w:eastAsia="Times New Roman" w:hAnsi="Arial" w:cs="Arial"/>
                <w:lang w:val="en-GB" w:eastAsia="en-GB"/>
              </w:rPr>
              <w:t>rci metalice</w:t>
            </w:r>
          </w:p>
        </w:tc>
        <w:tc>
          <w:tcPr>
            <w:tcW w:w="1208" w:type="dxa"/>
            <w:tcBorders>
              <w:top w:val="single" w:sz="4" w:space="0" w:color="auto"/>
              <w:left w:val="nil"/>
              <w:bottom w:val="single" w:sz="4" w:space="0" w:color="auto"/>
              <w:right w:val="single" w:sz="4" w:space="0" w:color="auto"/>
            </w:tcBorders>
            <w:shd w:val="clear" w:color="auto" w:fill="auto"/>
            <w:noWrap/>
            <w:vAlign w:val="center"/>
          </w:tcPr>
          <w:p w:rsidR="00C9699E" w:rsidRPr="00C9699E" w:rsidRDefault="00C9699E" w:rsidP="00C9699E">
            <w:pPr>
              <w:spacing w:after="0" w:line="240" w:lineRule="auto"/>
              <w:jc w:val="both"/>
              <w:rPr>
                <w:rFonts w:ascii="Arial" w:eastAsia="Times New Roman" w:hAnsi="Arial" w:cs="Arial"/>
                <w:lang w:val="en-GB" w:eastAsia="en-GB"/>
              </w:rPr>
            </w:pPr>
            <w:r w:rsidRPr="00C9699E">
              <w:rPr>
                <w:rFonts w:ascii="Arial" w:eastAsia="Times New Roman" w:hAnsi="Arial" w:cs="Arial"/>
                <w:lang w:val="en-GB" w:eastAsia="en-GB"/>
              </w:rPr>
              <w:t>buc</w:t>
            </w:r>
          </w:p>
        </w:tc>
        <w:tc>
          <w:tcPr>
            <w:tcW w:w="1158" w:type="dxa"/>
            <w:tcBorders>
              <w:top w:val="single" w:sz="4" w:space="0" w:color="auto"/>
              <w:left w:val="nil"/>
              <w:bottom w:val="single" w:sz="4" w:space="0" w:color="auto"/>
              <w:right w:val="single" w:sz="4" w:space="0" w:color="auto"/>
            </w:tcBorders>
            <w:shd w:val="clear" w:color="auto" w:fill="auto"/>
            <w:noWrap/>
            <w:vAlign w:val="center"/>
          </w:tcPr>
          <w:p w:rsidR="00C9699E" w:rsidRPr="00C9699E" w:rsidRDefault="00C9699E" w:rsidP="00C9699E">
            <w:pPr>
              <w:spacing w:after="0" w:line="240" w:lineRule="auto"/>
              <w:jc w:val="both"/>
              <w:rPr>
                <w:rFonts w:ascii="Arial" w:eastAsia="Times New Roman" w:hAnsi="Arial" w:cs="Arial"/>
                <w:lang w:val="en-GB" w:eastAsia="en-GB"/>
              </w:rPr>
            </w:pPr>
            <w:r w:rsidRPr="00C9699E">
              <w:rPr>
                <w:rFonts w:ascii="Arial" w:eastAsia="Times New Roman" w:hAnsi="Arial" w:cs="Arial"/>
                <w:lang w:val="en-GB" w:eastAsia="en-GB"/>
              </w:rPr>
              <w:t>2</w:t>
            </w:r>
          </w:p>
        </w:tc>
      </w:tr>
      <w:tr w:rsidR="00C9699E" w:rsidRPr="00C9699E" w:rsidTr="00C9699E">
        <w:trPr>
          <w:trHeight w:val="253"/>
        </w:trPr>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699E" w:rsidRPr="00C9699E" w:rsidRDefault="00C9699E" w:rsidP="00C9699E">
            <w:pPr>
              <w:spacing w:after="0" w:line="240" w:lineRule="auto"/>
              <w:jc w:val="both"/>
              <w:rPr>
                <w:rFonts w:ascii="Arial" w:eastAsia="Times New Roman" w:hAnsi="Arial" w:cs="Arial"/>
                <w:lang w:val="en-GB" w:eastAsia="en-GB"/>
              </w:rPr>
            </w:pPr>
            <w:r w:rsidRPr="00C9699E">
              <w:rPr>
                <w:rFonts w:ascii="Arial" w:eastAsia="Times New Roman" w:hAnsi="Arial" w:cs="Arial"/>
                <w:lang w:val="en-GB" w:eastAsia="en-GB"/>
              </w:rPr>
              <w:t>6</w:t>
            </w:r>
          </w:p>
        </w:tc>
        <w:tc>
          <w:tcPr>
            <w:tcW w:w="4920" w:type="dxa"/>
            <w:tcBorders>
              <w:top w:val="single" w:sz="4" w:space="0" w:color="auto"/>
              <w:left w:val="nil"/>
              <w:bottom w:val="single" w:sz="4" w:space="0" w:color="auto"/>
              <w:right w:val="single" w:sz="4" w:space="0" w:color="auto"/>
            </w:tcBorders>
            <w:shd w:val="clear" w:color="auto" w:fill="auto"/>
            <w:vAlign w:val="center"/>
          </w:tcPr>
          <w:p w:rsidR="00C9699E" w:rsidRPr="00C9699E" w:rsidRDefault="00A9533A" w:rsidP="00C9699E">
            <w:pPr>
              <w:spacing w:after="0" w:line="240" w:lineRule="auto"/>
              <w:jc w:val="both"/>
              <w:rPr>
                <w:rFonts w:ascii="Arial" w:eastAsia="Times New Roman" w:hAnsi="Arial" w:cs="Arial"/>
                <w:lang w:val="en-GB" w:eastAsia="en-GB"/>
              </w:rPr>
            </w:pPr>
            <w:r>
              <w:rPr>
                <w:rFonts w:ascii="Arial" w:eastAsia="Times New Roman" w:hAnsi="Arial" w:cs="Arial"/>
                <w:lang w:val="en-GB" w:eastAsia="en-GB"/>
              </w:rPr>
              <w:t>Agregate pentru sudura electrică</w:t>
            </w:r>
            <w:r w:rsidR="00C9699E" w:rsidRPr="00C9699E">
              <w:rPr>
                <w:rFonts w:ascii="Arial" w:eastAsia="Times New Roman" w:hAnsi="Arial" w:cs="Arial"/>
                <w:lang w:val="en-GB" w:eastAsia="en-GB"/>
              </w:rPr>
              <w:t xml:space="preserve"> </w:t>
            </w:r>
          </w:p>
        </w:tc>
        <w:tc>
          <w:tcPr>
            <w:tcW w:w="1208" w:type="dxa"/>
            <w:tcBorders>
              <w:top w:val="single" w:sz="4" w:space="0" w:color="auto"/>
              <w:left w:val="nil"/>
              <w:bottom w:val="single" w:sz="4" w:space="0" w:color="auto"/>
              <w:right w:val="single" w:sz="4" w:space="0" w:color="auto"/>
            </w:tcBorders>
            <w:shd w:val="clear" w:color="auto" w:fill="auto"/>
            <w:noWrap/>
            <w:vAlign w:val="center"/>
          </w:tcPr>
          <w:p w:rsidR="00C9699E" w:rsidRPr="00C9699E" w:rsidRDefault="00C9699E" w:rsidP="00C9699E">
            <w:pPr>
              <w:spacing w:after="0" w:line="240" w:lineRule="auto"/>
              <w:jc w:val="both"/>
              <w:rPr>
                <w:rFonts w:ascii="Arial" w:eastAsia="Times New Roman" w:hAnsi="Arial" w:cs="Arial"/>
                <w:lang w:val="en-GB" w:eastAsia="en-GB"/>
              </w:rPr>
            </w:pPr>
            <w:r w:rsidRPr="00C9699E">
              <w:rPr>
                <w:rFonts w:ascii="Arial" w:eastAsia="Times New Roman" w:hAnsi="Arial" w:cs="Arial"/>
                <w:lang w:val="en-GB" w:eastAsia="en-GB"/>
              </w:rPr>
              <w:t>buc</w:t>
            </w:r>
          </w:p>
        </w:tc>
        <w:tc>
          <w:tcPr>
            <w:tcW w:w="1158" w:type="dxa"/>
            <w:tcBorders>
              <w:top w:val="single" w:sz="4" w:space="0" w:color="auto"/>
              <w:left w:val="nil"/>
              <w:bottom w:val="single" w:sz="4" w:space="0" w:color="auto"/>
              <w:right w:val="single" w:sz="4" w:space="0" w:color="auto"/>
            </w:tcBorders>
            <w:shd w:val="clear" w:color="auto" w:fill="auto"/>
            <w:noWrap/>
            <w:vAlign w:val="center"/>
          </w:tcPr>
          <w:p w:rsidR="00C9699E" w:rsidRPr="00C9699E" w:rsidRDefault="00C9699E" w:rsidP="00C9699E">
            <w:pPr>
              <w:spacing w:after="0" w:line="240" w:lineRule="auto"/>
              <w:jc w:val="both"/>
              <w:rPr>
                <w:rFonts w:ascii="Arial" w:eastAsia="Times New Roman" w:hAnsi="Arial" w:cs="Arial"/>
                <w:lang w:val="en-GB" w:eastAsia="en-GB"/>
              </w:rPr>
            </w:pPr>
            <w:r w:rsidRPr="00C9699E">
              <w:rPr>
                <w:rFonts w:ascii="Arial" w:eastAsia="Times New Roman" w:hAnsi="Arial" w:cs="Arial"/>
                <w:lang w:val="en-GB" w:eastAsia="en-GB"/>
              </w:rPr>
              <w:t>1</w:t>
            </w:r>
          </w:p>
        </w:tc>
      </w:tr>
      <w:tr w:rsidR="00C9699E" w:rsidRPr="00C9699E" w:rsidTr="00C9699E">
        <w:trPr>
          <w:trHeight w:val="58"/>
        </w:trPr>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699E" w:rsidRPr="00C9699E" w:rsidRDefault="00C9699E" w:rsidP="00C9699E">
            <w:pPr>
              <w:spacing w:after="0" w:line="240" w:lineRule="auto"/>
              <w:jc w:val="both"/>
              <w:rPr>
                <w:rFonts w:ascii="Arial" w:eastAsia="Times New Roman" w:hAnsi="Arial" w:cs="Arial"/>
                <w:lang w:val="en-GB" w:eastAsia="en-GB"/>
              </w:rPr>
            </w:pPr>
            <w:r w:rsidRPr="00C9699E">
              <w:rPr>
                <w:rFonts w:ascii="Arial" w:eastAsia="Times New Roman" w:hAnsi="Arial" w:cs="Arial"/>
                <w:lang w:val="en-GB" w:eastAsia="en-GB"/>
              </w:rPr>
              <w:t>7</w:t>
            </w:r>
          </w:p>
        </w:tc>
        <w:tc>
          <w:tcPr>
            <w:tcW w:w="4920" w:type="dxa"/>
            <w:tcBorders>
              <w:top w:val="single" w:sz="4" w:space="0" w:color="auto"/>
              <w:left w:val="nil"/>
              <w:bottom w:val="single" w:sz="4" w:space="0" w:color="auto"/>
              <w:right w:val="single" w:sz="4" w:space="0" w:color="auto"/>
            </w:tcBorders>
            <w:shd w:val="clear" w:color="auto" w:fill="auto"/>
            <w:vAlign w:val="center"/>
          </w:tcPr>
          <w:p w:rsidR="00C9699E" w:rsidRPr="00C9699E" w:rsidRDefault="00A9533A" w:rsidP="00C9699E">
            <w:pPr>
              <w:spacing w:after="0" w:line="240" w:lineRule="auto"/>
              <w:jc w:val="both"/>
              <w:rPr>
                <w:rFonts w:ascii="Arial" w:eastAsia="Times New Roman" w:hAnsi="Arial" w:cs="Arial"/>
                <w:lang w:val="fr-FR" w:eastAsia="en-GB"/>
              </w:rPr>
            </w:pPr>
            <w:r>
              <w:rPr>
                <w:rFonts w:ascii="Arial" w:eastAsia="Times New Roman" w:hAnsi="Arial" w:cs="Arial"/>
                <w:lang w:val="fr-FR" w:eastAsia="en-GB"/>
              </w:rPr>
              <w:t xml:space="preserve">Mașini </w:t>
            </w:r>
            <w:proofErr w:type="gramStart"/>
            <w:r>
              <w:rPr>
                <w:rFonts w:ascii="Arial" w:eastAsia="Times New Roman" w:hAnsi="Arial" w:cs="Arial"/>
                <w:lang w:val="fr-FR" w:eastAsia="en-GB"/>
              </w:rPr>
              <w:t>de înșurubat</w:t>
            </w:r>
            <w:proofErr w:type="gramEnd"/>
            <w:r>
              <w:rPr>
                <w:rFonts w:ascii="Arial" w:eastAsia="Times New Roman" w:hAnsi="Arial" w:cs="Arial"/>
                <w:lang w:val="fr-FR" w:eastAsia="en-GB"/>
              </w:rPr>
              <w:t xml:space="preserve"> și gă</w:t>
            </w:r>
            <w:r w:rsidR="00C9699E" w:rsidRPr="00C9699E">
              <w:rPr>
                <w:rFonts w:ascii="Arial" w:eastAsia="Times New Roman" w:hAnsi="Arial" w:cs="Arial"/>
                <w:lang w:val="fr-FR" w:eastAsia="en-GB"/>
              </w:rPr>
              <w:t>urit electrice, cu acumulatori</w:t>
            </w:r>
          </w:p>
        </w:tc>
        <w:tc>
          <w:tcPr>
            <w:tcW w:w="1208" w:type="dxa"/>
            <w:tcBorders>
              <w:top w:val="single" w:sz="4" w:space="0" w:color="auto"/>
              <w:left w:val="nil"/>
              <w:bottom w:val="single" w:sz="4" w:space="0" w:color="auto"/>
              <w:right w:val="single" w:sz="4" w:space="0" w:color="auto"/>
            </w:tcBorders>
            <w:shd w:val="clear" w:color="auto" w:fill="auto"/>
            <w:noWrap/>
            <w:vAlign w:val="center"/>
          </w:tcPr>
          <w:p w:rsidR="00C9699E" w:rsidRPr="00C9699E" w:rsidRDefault="00C9699E" w:rsidP="00C9699E">
            <w:pPr>
              <w:spacing w:after="0" w:line="240" w:lineRule="auto"/>
              <w:jc w:val="both"/>
              <w:rPr>
                <w:rFonts w:ascii="Arial" w:eastAsia="Times New Roman" w:hAnsi="Arial" w:cs="Arial"/>
                <w:lang w:val="en-GB" w:eastAsia="en-GB"/>
              </w:rPr>
            </w:pPr>
            <w:r w:rsidRPr="00C9699E">
              <w:rPr>
                <w:rFonts w:ascii="Arial" w:eastAsia="Times New Roman" w:hAnsi="Arial" w:cs="Arial"/>
                <w:lang w:val="en-GB" w:eastAsia="en-GB"/>
              </w:rPr>
              <w:t>buc</w:t>
            </w:r>
          </w:p>
        </w:tc>
        <w:tc>
          <w:tcPr>
            <w:tcW w:w="1158" w:type="dxa"/>
            <w:tcBorders>
              <w:top w:val="single" w:sz="4" w:space="0" w:color="auto"/>
              <w:left w:val="nil"/>
              <w:bottom w:val="single" w:sz="4" w:space="0" w:color="auto"/>
              <w:right w:val="single" w:sz="4" w:space="0" w:color="auto"/>
            </w:tcBorders>
            <w:shd w:val="clear" w:color="auto" w:fill="auto"/>
            <w:noWrap/>
            <w:vAlign w:val="center"/>
          </w:tcPr>
          <w:p w:rsidR="00C9699E" w:rsidRPr="00C9699E" w:rsidRDefault="00C9699E" w:rsidP="00C9699E">
            <w:pPr>
              <w:spacing w:after="0" w:line="240" w:lineRule="auto"/>
              <w:jc w:val="both"/>
              <w:rPr>
                <w:rFonts w:ascii="Arial" w:eastAsia="Times New Roman" w:hAnsi="Arial" w:cs="Arial"/>
                <w:lang w:val="en-GB" w:eastAsia="en-GB"/>
              </w:rPr>
            </w:pPr>
            <w:r w:rsidRPr="00C9699E">
              <w:rPr>
                <w:rFonts w:ascii="Arial" w:eastAsia="Times New Roman" w:hAnsi="Arial" w:cs="Arial"/>
                <w:lang w:val="en-GB" w:eastAsia="en-GB"/>
              </w:rPr>
              <w:t>8</w:t>
            </w:r>
          </w:p>
        </w:tc>
      </w:tr>
      <w:tr w:rsidR="00C9699E" w:rsidRPr="00C9699E" w:rsidTr="00C9699E">
        <w:trPr>
          <w:trHeight w:val="58"/>
        </w:trPr>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699E" w:rsidRPr="00C9699E" w:rsidRDefault="00C9699E" w:rsidP="00C9699E">
            <w:pPr>
              <w:spacing w:after="0" w:line="240" w:lineRule="auto"/>
              <w:jc w:val="both"/>
              <w:rPr>
                <w:rFonts w:ascii="Arial" w:eastAsia="Times New Roman" w:hAnsi="Arial" w:cs="Arial"/>
                <w:lang w:val="en-GB" w:eastAsia="en-GB"/>
              </w:rPr>
            </w:pPr>
            <w:r w:rsidRPr="00C9699E">
              <w:rPr>
                <w:rFonts w:ascii="Arial" w:eastAsia="Times New Roman" w:hAnsi="Arial" w:cs="Arial"/>
                <w:lang w:val="en-GB" w:eastAsia="en-GB"/>
              </w:rPr>
              <w:t>8</w:t>
            </w:r>
          </w:p>
        </w:tc>
        <w:tc>
          <w:tcPr>
            <w:tcW w:w="4920" w:type="dxa"/>
            <w:tcBorders>
              <w:top w:val="single" w:sz="4" w:space="0" w:color="auto"/>
              <w:left w:val="nil"/>
              <w:bottom w:val="single" w:sz="4" w:space="0" w:color="auto"/>
              <w:right w:val="single" w:sz="4" w:space="0" w:color="auto"/>
            </w:tcBorders>
            <w:shd w:val="clear" w:color="auto" w:fill="auto"/>
            <w:vAlign w:val="center"/>
          </w:tcPr>
          <w:p w:rsidR="00C9699E" w:rsidRPr="00C9699E" w:rsidRDefault="00C9699E" w:rsidP="00C9699E">
            <w:pPr>
              <w:spacing w:after="0" w:line="240" w:lineRule="auto"/>
              <w:jc w:val="both"/>
              <w:rPr>
                <w:rFonts w:ascii="Arial" w:eastAsia="Times New Roman" w:hAnsi="Arial" w:cs="Arial"/>
                <w:lang w:val="en-GB" w:eastAsia="en-GB"/>
              </w:rPr>
            </w:pPr>
            <w:r w:rsidRPr="00C9699E">
              <w:rPr>
                <w:rFonts w:ascii="Arial" w:eastAsia="Times New Roman" w:hAnsi="Arial" w:cs="Arial"/>
                <w:lang w:val="en-GB" w:eastAsia="en-GB"/>
              </w:rPr>
              <w:t>Lasermetru</w:t>
            </w:r>
          </w:p>
        </w:tc>
        <w:tc>
          <w:tcPr>
            <w:tcW w:w="1208" w:type="dxa"/>
            <w:tcBorders>
              <w:top w:val="single" w:sz="4" w:space="0" w:color="auto"/>
              <w:left w:val="nil"/>
              <w:bottom w:val="single" w:sz="4" w:space="0" w:color="auto"/>
              <w:right w:val="single" w:sz="4" w:space="0" w:color="auto"/>
            </w:tcBorders>
            <w:shd w:val="clear" w:color="auto" w:fill="auto"/>
            <w:noWrap/>
            <w:vAlign w:val="center"/>
          </w:tcPr>
          <w:p w:rsidR="00C9699E" w:rsidRPr="00C9699E" w:rsidRDefault="00C9699E" w:rsidP="00C9699E">
            <w:pPr>
              <w:spacing w:after="0" w:line="240" w:lineRule="auto"/>
              <w:jc w:val="both"/>
              <w:rPr>
                <w:rFonts w:ascii="Arial" w:eastAsia="Times New Roman" w:hAnsi="Arial" w:cs="Arial"/>
                <w:lang w:val="en-GB" w:eastAsia="en-GB"/>
              </w:rPr>
            </w:pPr>
            <w:r w:rsidRPr="00C9699E">
              <w:rPr>
                <w:rFonts w:ascii="Arial" w:eastAsia="Times New Roman" w:hAnsi="Arial" w:cs="Arial"/>
                <w:lang w:val="en-GB" w:eastAsia="en-GB"/>
              </w:rPr>
              <w:t xml:space="preserve">buc </w:t>
            </w:r>
          </w:p>
        </w:tc>
        <w:tc>
          <w:tcPr>
            <w:tcW w:w="1158" w:type="dxa"/>
            <w:tcBorders>
              <w:top w:val="single" w:sz="4" w:space="0" w:color="auto"/>
              <w:left w:val="nil"/>
              <w:bottom w:val="single" w:sz="4" w:space="0" w:color="auto"/>
              <w:right w:val="single" w:sz="4" w:space="0" w:color="auto"/>
            </w:tcBorders>
            <w:shd w:val="clear" w:color="auto" w:fill="auto"/>
            <w:noWrap/>
            <w:vAlign w:val="center"/>
          </w:tcPr>
          <w:p w:rsidR="00C9699E" w:rsidRPr="00C9699E" w:rsidRDefault="00C9699E" w:rsidP="00C9699E">
            <w:pPr>
              <w:spacing w:after="0" w:line="240" w:lineRule="auto"/>
              <w:jc w:val="both"/>
              <w:rPr>
                <w:rFonts w:ascii="Arial" w:eastAsia="Times New Roman" w:hAnsi="Arial" w:cs="Arial"/>
                <w:lang w:val="en-GB" w:eastAsia="en-GB"/>
              </w:rPr>
            </w:pPr>
            <w:r w:rsidRPr="00C9699E">
              <w:rPr>
                <w:rFonts w:ascii="Arial" w:eastAsia="Times New Roman" w:hAnsi="Arial" w:cs="Arial"/>
                <w:lang w:val="en-GB" w:eastAsia="en-GB"/>
              </w:rPr>
              <w:t>3</w:t>
            </w:r>
          </w:p>
        </w:tc>
      </w:tr>
      <w:tr w:rsidR="00C9699E" w:rsidRPr="00C9699E" w:rsidTr="00C9699E">
        <w:trPr>
          <w:trHeight w:val="58"/>
        </w:trPr>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699E" w:rsidRPr="00C9699E" w:rsidRDefault="00C9699E" w:rsidP="00C9699E">
            <w:pPr>
              <w:spacing w:after="0" w:line="240" w:lineRule="auto"/>
              <w:jc w:val="both"/>
              <w:rPr>
                <w:rFonts w:ascii="Arial" w:eastAsia="Times New Roman" w:hAnsi="Arial" w:cs="Arial"/>
                <w:lang w:val="en-GB" w:eastAsia="en-GB"/>
              </w:rPr>
            </w:pPr>
            <w:r w:rsidRPr="00C9699E">
              <w:rPr>
                <w:rFonts w:ascii="Arial" w:eastAsia="Times New Roman" w:hAnsi="Arial" w:cs="Arial"/>
                <w:lang w:val="en-GB" w:eastAsia="en-GB"/>
              </w:rPr>
              <w:t>9</w:t>
            </w:r>
          </w:p>
        </w:tc>
        <w:tc>
          <w:tcPr>
            <w:tcW w:w="4920" w:type="dxa"/>
            <w:tcBorders>
              <w:top w:val="single" w:sz="4" w:space="0" w:color="auto"/>
              <w:left w:val="nil"/>
              <w:bottom w:val="single" w:sz="4" w:space="0" w:color="auto"/>
              <w:right w:val="single" w:sz="4" w:space="0" w:color="auto"/>
            </w:tcBorders>
            <w:shd w:val="clear" w:color="auto" w:fill="auto"/>
            <w:vAlign w:val="center"/>
          </w:tcPr>
          <w:p w:rsidR="00C9699E" w:rsidRPr="00C9699E" w:rsidRDefault="00A9533A" w:rsidP="00C9699E">
            <w:pPr>
              <w:spacing w:after="0" w:line="240" w:lineRule="auto"/>
              <w:jc w:val="both"/>
              <w:rPr>
                <w:rFonts w:ascii="Arial" w:eastAsia="Times New Roman" w:hAnsi="Arial" w:cs="Arial"/>
                <w:lang w:val="en-GB" w:eastAsia="en-GB"/>
              </w:rPr>
            </w:pPr>
            <w:r>
              <w:rPr>
                <w:rFonts w:ascii="Arial" w:eastAsia="Times New Roman" w:hAnsi="Arial" w:cs="Arial"/>
                <w:lang w:val="en-GB" w:eastAsia="en-GB"/>
              </w:rPr>
              <w:t>Scară metalică</w:t>
            </w:r>
          </w:p>
        </w:tc>
        <w:tc>
          <w:tcPr>
            <w:tcW w:w="1208" w:type="dxa"/>
            <w:tcBorders>
              <w:top w:val="single" w:sz="4" w:space="0" w:color="auto"/>
              <w:left w:val="nil"/>
              <w:bottom w:val="single" w:sz="4" w:space="0" w:color="auto"/>
              <w:right w:val="single" w:sz="4" w:space="0" w:color="auto"/>
            </w:tcBorders>
            <w:shd w:val="clear" w:color="auto" w:fill="auto"/>
            <w:noWrap/>
            <w:vAlign w:val="center"/>
          </w:tcPr>
          <w:p w:rsidR="00C9699E" w:rsidRPr="00C9699E" w:rsidRDefault="00C9699E" w:rsidP="00C9699E">
            <w:pPr>
              <w:spacing w:after="0" w:line="240" w:lineRule="auto"/>
              <w:jc w:val="both"/>
              <w:rPr>
                <w:rFonts w:ascii="Arial" w:eastAsia="Times New Roman" w:hAnsi="Arial" w:cs="Arial"/>
                <w:lang w:val="en-GB" w:eastAsia="en-GB"/>
              </w:rPr>
            </w:pPr>
            <w:r w:rsidRPr="00C9699E">
              <w:rPr>
                <w:rFonts w:ascii="Arial" w:eastAsia="Times New Roman" w:hAnsi="Arial" w:cs="Arial"/>
                <w:lang w:val="en-GB" w:eastAsia="en-GB"/>
              </w:rPr>
              <w:t xml:space="preserve">buc </w:t>
            </w:r>
          </w:p>
        </w:tc>
        <w:tc>
          <w:tcPr>
            <w:tcW w:w="1158" w:type="dxa"/>
            <w:tcBorders>
              <w:top w:val="single" w:sz="4" w:space="0" w:color="auto"/>
              <w:left w:val="nil"/>
              <w:bottom w:val="single" w:sz="4" w:space="0" w:color="auto"/>
              <w:right w:val="single" w:sz="4" w:space="0" w:color="auto"/>
            </w:tcBorders>
            <w:shd w:val="clear" w:color="auto" w:fill="auto"/>
            <w:noWrap/>
            <w:vAlign w:val="center"/>
          </w:tcPr>
          <w:p w:rsidR="00C9699E" w:rsidRPr="00C9699E" w:rsidRDefault="00C9699E" w:rsidP="00C9699E">
            <w:pPr>
              <w:spacing w:after="0" w:line="240" w:lineRule="auto"/>
              <w:jc w:val="both"/>
              <w:rPr>
                <w:rFonts w:ascii="Arial" w:eastAsia="Times New Roman" w:hAnsi="Arial" w:cs="Arial"/>
                <w:lang w:val="en-GB" w:eastAsia="en-GB"/>
              </w:rPr>
            </w:pPr>
            <w:r w:rsidRPr="00C9699E">
              <w:rPr>
                <w:rFonts w:ascii="Arial" w:eastAsia="Times New Roman" w:hAnsi="Arial" w:cs="Arial"/>
                <w:lang w:val="en-GB" w:eastAsia="en-GB"/>
              </w:rPr>
              <w:t>6</w:t>
            </w:r>
          </w:p>
        </w:tc>
      </w:tr>
      <w:tr w:rsidR="00C9699E" w:rsidRPr="00C9699E" w:rsidTr="00C9699E">
        <w:trPr>
          <w:trHeight w:val="58"/>
        </w:trPr>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699E" w:rsidRPr="00C9699E" w:rsidRDefault="00C9699E" w:rsidP="00C9699E">
            <w:pPr>
              <w:spacing w:after="0" w:line="240" w:lineRule="auto"/>
              <w:jc w:val="both"/>
              <w:rPr>
                <w:rFonts w:ascii="Arial" w:eastAsia="Times New Roman" w:hAnsi="Arial" w:cs="Arial"/>
                <w:lang w:val="en-GB" w:eastAsia="en-GB"/>
              </w:rPr>
            </w:pPr>
            <w:r w:rsidRPr="00C9699E">
              <w:rPr>
                <w:rFonts w:ascii="Arial" w:eastAsia="Times New Roman" w:hAnsi="Arial" w:cs="Arial"/>
                <w:lang w:val="en-GB" w:eastAsia="en-GB"/>
              </w:rPr>
              <w:t>10</w:t>
            </w:r>
          </w:p>
        </w:tc>
        <w:tc>
          <w:tcPr>
            <w:tcW w:w="4920" w:type="dxa"/>
            <w:tcBorders>
              <w:top w:val="single" w:sz="4" w:space="0" w:color="auto"/>
              <w:left w:val="nil"/>
              <w:bottom w:val="single" w:sz="4" w:space="0" w:color="auto"/>
              <w:right w:val="single" w:sz="4" w:space="0" w:color="auto"/>
            </w:tcBorders>
            <w:shd w:val="clear" w:color="auto" w:fill="auto"/>
            <w:vAlign w:val="center"/>
          </w:tcPr>
          <w:p w:rsidR="00C9699E" w:rsidRPr="00C9699E" w:rsidRDefault="00A9533A" w:rsidP="00C9699E">
            <w:pPr>
              <w:spacing w:after="0" w:line="240" w:lineRule="auto"/>
              <w:jc w:val="both"/>
              <w:rPr>
                <w:rFonts w:ascii="Arial" w:eastAsia="Times New Roman" w:hAnsi="Arial" w:cs="Arial"/>
                <w:lang w:val="en-GB" w:eastAsia="en-GB"/>
              </w:rPr>
            </w:pPr>
            <w:r>
              <w:rPr>
                <w:rFonts w:ascii="Arial" w:eastAsia="Times New Roman" w:hAnsi="Arial" w:cs="Arial"/>
                <w:lang w:val="en-GB" w:eastAsia="en-GB"/>
              </w:rPr>
              <w:t>Motopompă apă</w:t>
            </w:r>
          </w:p>
        </w:tc>
        <w:tc>
          <w:tcPr>
            <w:tcW w:w="1208" w:type="dxa"/>
            <w:tcBorders>
              <w:top w:val="single" w:sz="4" w:space="0" w:color="auto"/>
              <w:left w:val="nil"/>
              <w:bottom w:val="single" w:sz="4" w:space="0" w:color="auto"/>
              <w:right w:val="single" w:sz="4" w:space="0" w:color="auto"/>
            </w:tcBorders>
            <w:shd w:val="clear" w:color="auto" w:fill="auto"/>
            <w:noWrap/>
            <w:vAlign w:val="center"/>
          </w:tcPr>
          <w:p w:rsidR="00C9699E" w:rsidRPr="00C9699E" w:rsidRDefault="00C9699E" w:rsidP="00C9699E">
            <w:pPr>
              <w:spacing w:after="0" w:line="240" w:lineRule="auto"/>
              <w:jc w:val="both"/>
              <w:rPr>
                <w:rFonts w:ascii="Arial" w:eastAsia="Times New Roman" w:hAnsi="Arial" w:cs="Arial"/>
                <w:lang w:val="en-GB" w:eastAsia="en-GB"/>
              </w:rPr>
            </w:pPr>
            <w:r w:rsidRPr="00C9699E">
              <w:rPr>
                <w:rFonts w:ascii="Arial" w:eastAsia="Times New Roman" w:hAnsi="Arial" w:cs="Arial"/>
                <w:lang w:val="en-GB" w:eastAsia="en-GB"/>
              </w:rPr>
              <w:t>buc</w:t>
            </w:r>
          </w:p>
        </w:tc>
        <w:tc>
          <w:tcPr>
            <w:tcW w:w="1158" w:type="dxa"/>
            <w:tcBorders>
              <w:top w:val="single" w:sz="4" w:space="0" w:color="auto"/>
              <w:left w:val="nil"/>
              <w:bottom w:val="single" w:sz="4" w:space="0" w:color="auto"/>
              <w:right w:val="single" w:sz="4" w:space="0" w:color="auto"/>
            </w:tcBorders>
            <w:shd w:val="clear" w:color="auto" w:fill="auto"/>
            <w:noWrap/>
            <w:vAlign w:val="center"/>
          </w:tcPr>
          <w:p w:rsidR="00C9699E" w:rsidRPr="00C9699E" w:rsidRDefault="00C9699E" w:rsidP="00C9699E">
            <w:pPr>
              <w:spacing w:after="0" w:line="240" w:lineRule="auto"/>
              <w:jc w:val="both"/>
              <w:rPr>
                <w:rFonts w:ascii="Arial" w:eastAsia="Times New Roman" w:hAnsi="Arial" w:cs="Arial"/>
                <w:lang w:val="en-GB" w:eastAsia="en-GB"/>
              </w:rPr>
            </w:pPr>
            <w:r w:rsidRPr="00C9699E">
              <w:rPr>
                <w:rFonts w:ascii="Arial" w:eastAsia="Times New Roman" w:hAnsi="Arial" w:cs="Arial"/>
                <w:lang w:val="en-GB" w:eastAsia="en-GB"/>
              </w:rPr>
              <w:t>4</w:t>
            </w:r>
          </w:p>
        </w:tc>
      </w:tr>
    </w:tbl>
    <w:p w:rsidR="00C9699E" w:rsidRPr="00C9699E" w:rsidRDefault="00C9699E" w:rsidP="00C9699E">
      <w:pPr>
        <w:spacing w:after="0" w:line="240" w:lineRule="auto"/>
        <w:jc w:val="both"/>
        <w:rPr>
          <w:rFonts w:ascii="Arial" w:eastAsia="Times New Roman" w:hAnsi="Arial" w:cs="Arial"/>
          <w:lang w:val="pt-BR"/>
        </w:rPr>
      </w:pPr>
    </w:p>
    <w:p w:rsidR="00C9699E" w:rsidRPr="00C9699E" w:rsidRDefault="00C9699E" w:rsidP="00C9699E">
      <w:pPr>
        <w:numPr>
          <w:ilvl w:val="0"/>
          <w:numId w:val="17"/>
        </w:numPr>
        <w:spacing w:after="0" w:line="240" w:lineRule="auto"/>
        <w:ind w:left="426"/>
        <w:jc w:val="both"/>
        <w:rPr>
          <w:rFonts w:ascii="Arial" w:eastAsia="Times New Roman" w:hAnsi="Arial" w:cs="Arial"/>
          <w:lang w:val="pt-BR"/>
        </w:rPr>
      </w:pPr>
      <w:r w:rsidRPr="00C9699E">
        <w:rPr>
          <w:rFonts w:ascii="Arial" w:eastAsia="Times New Roman" w:hAnsi="Arial" w:cs="Arial"/>
          <w:lang w:val="pt-BR"/>
        </w:rPr>
        <w:t>În conformitate cu prevederile H.G. nr.43/2020 pri</w:t>
      </w:r>
      <w:r w:rsidR="00A9533A">
        <w:rPr>
          <w:rFonts w:ascii="Arial" w:eastAsia="Times New Roman" w:hAnsi="Arial" w:cs="Arial"/>
          <w:lang w:val="pt-BR"/>
        </w:rPr>
        <w:t>vind organizarea și funcț</w:t>
      </w:r>
      <w:r w:rsidRPr="00C9699E">
        <w:rPr>
          <w:rFonts w:ascii="Arial" w:eastAsia="Times New Roman" w:hAnsi="Arial" w:cs="Arial"/>
          <w:lang w:val="pt-BR"/>
        </w:rPr>
        <w:t>ionarea</w:t>
      </w:r>
      <w:r w:rsidR="00A9533A">
        <w:rPr>
          <w:rFonts w:ascii="Arial" w:eastAsia="Times New Roman" w:hAnsi="Arial" w:cs="Arial"/>
          <w:lang w:val="pt-BR"/>
        </w:rPr>
        <w:t xml:space="preserve"> Ministerului Mediului, Apelor și Pă</w:t>
      </w:r>
      <w:r w:rsidRPr="00C9699E">
        <w:rPr>
          <w:rFonts w:ascii="Arial" w:eastAsia="Times New Roman" w:hAnsi="Arial" w:cs="Arial"/>
          <w:lang w:val="pt-BR"/>
        </w:rPr>
        <w:t>durilor, ale Ordinului MAP/MAI nr.459/78/2019 pentru aprobarea Regulament</w:t>
      </w:r>
      <w:r w:rsidR="00A9533A">
        <w:rPr>
          <w:rFonts w:ascii="Arial" w:eastAsia="Times New Roman" w:hAnsi="Arial" w:cs="Arial"/>
          <w:lang w:val="pt-BR"/>
        </w:rPr>
        <w:t>ului prinvind gestionarea situațiilor de urgență, ă</w:t>
      </w:r>
      <w:r w:rsidRPr="00C9699E">
        <w:rPr>
          <w:rFonts w:ascii="Arial" w:eastAsia="Times New Roman" w:hAnsi="Arial" w:cs="Arial"/>
          <w:lang w:val="pt-BR"/>
        </w:rPr>
        <w:t>i ale Programului principalelor actiuni ale CMSU pentru anul 202</w:t>
      </w:r>
      <w:r w:rsidR="00A9533A">
        <w:rPr>
          <w:rFonts w:ascii="Arial" w:eastAsia="Times New Roman" w:hAnsi="Arial" w:cs="Arial"/>
          <w:lang w:val="pt-BR"/>
        </w:rPr>
        <w:t>0, MAP și ANAR, î</w:t>
      </w:r>
      <w:r w:rsidRPr="00C9699E">
        <w:rPr>
          <w:rFonts w:ascii="Arial" w:eastAsia="Times New Roman" w:hAnsi="Arial" w:cs="Arial"/>
          <w:lang w:val="pt-BR"/>
        </w:rPr>
        <w:t xml:space="preserve">n perioada 15 septembrie – 30 </w:t>
      </w:r>
      <w:r w:rsidR="00A9533A">
        <w:rPr>
          <w:rFonts w:ascii="Arial" w:eastAsia="Times New Roman" w:hAnsi="Arial" w:cs="Arial"/>
          <w:lang w:val="pt-BR"/>
        </w:rPr>
        <w:t>noiembrie 2020, s-a realizat acțiunea de verificare a stării tehnice și funcționale a construcțiilor hidrotehnice cu rol de apărare împotriva inundațiilor, de pe râurile interioare și de la Dună</w:t>
      </w:r>
      <w:r w:rsidRPr="00C9699E">
        <w:rPr>
          <w:rFonts w:ascii="Arial" w:eastAsia="Times New Roman" w:hAnsi="Arial" w:cs="Arial"/>
          <w:lang w:val="pt-BR"/>
        </w:rPr>
        <w:t>re, indiferent de de</w:t>
      </w:r>
      <w:r w:rsidR="00A9533A">
        <w:rPr>
          <w:rFonts w:ascii="Arial" w:eastAsia="Times New Roman" w:hAnsi="Arial" w:cs="Arial"/>
          <w:lang w:val="pt-BR"/>
        </w:rPr>
        <w:t>ținător, la nivelul fiecărui județ, de pe teritoriul ABA Buzău-Ialomița. S-au urmărit î</w:t>
      </w:r>
      <w:r w:rsidRPr="00C9699E">
        <w:rPr>
          <w:rFonts w:ascii="Arial" w:eastAsia="Times New Roman" w:hAnsi="Arial" w:cs="Arial"/>
          <w:lang w:val="pt-BR"/>
        </w:rPr>
        <w:t>n principal:</w:t>
      </w:r>
    </w:p>
    <w:p w:rsidR="00C9699E" w:rsidRPr="00C9699E" w:rsidRDefault="00C9699E" w:rsidP="00C9699E">
      <w:pPr>
        <w:numPr>
          <w:ilvl w:val="0"/>
          <w:numId w:val="6"/>
        </w:numPr>
        <w:autoSpaceDE w:val="0"/>
        <w:autoSpaceDN w:val="0"/>
        <w:adjustRightInd w:val="0"/>
        <w:spacing w:after="109" w:line="240" w:lineRule="auto"/>
        <w:ind w:left="750"/>
        <w:jc w:val="both"/>
        <w:rPr>
          <w:rFonts w:ascii="Arial" w:eastAsia="Calibri" w:hAnsi="Arial" w:cs="Arial"/>
          <w:lang w:eastAsia="ro-RO"/>
        </w:rPr>
      </w:pPr>
      <w:r w:rsidRPr="00C9699E">
        <w:rPr>
          <w:rFonts w:ascii="Arial" w:eastAsia="Calibri" w:hAnsi="Arial" w:cs="Arial"/>
          <w:lang w:eastAsia="ro-RO"/>
        </w:rPr>
        <w:t>inventarierea punctelor/sectoarelor vulnerabile la nivelul fiecărui S.G.A., inclusiv cele semnalate de autorităţile publice locale, pe cursurile de apă și la construcţiile hidrotehnice d</w:t>
      </w:r>
      <w:r w:rsidR="00A9533A">
        <w:rPr>
          <w:rFonts w:ascii="Arial" w:eastAsia="Calibri" w:hAnsi="Arial" w:cs="Arial"/>
          <w:lang w:eastAsia="ro-RO"/>
        </w:rPr>
        <w:t>in raza de activitate a ABA Buzău-Ialomiț</w:t>
      </w:r>
      <w:r w:rsidRPr="00C9699E">
        <w:rPr>
          <w:rFonts w:ascii="Arial" w:eastAsia="Calibri" w:hAnsi="Arial" w:cs="Arial"/>
          <w:lang w:eastAsia="ro-RO"/>
        </w:rPr>
        <w:t>a.</w:t>
      </w:r>
    </w:p>
    <w:p w:rsidR="00C9699E" w:rsidRPr="00C9699E" w:rsidRDefault="00A9533A" w:rsidP="00C9699E">
      <w:pPr>
        <w:numPr>
          <w:ilvl w:val="0"/>
          <w:numId w:val="6"/>
        </w:numPr>
        <w:autoSpaceDE w:val="0"/>
        <w:autoSpaceDN w:val="0"/>
        <w:adjustRightInd w:val="0"/>
        <w:spacing w:after="109" w:line="240" w:lineRule="auto"/>
        <w:ind w:left="750"/>
        <w:jc w:val="both"/>
        <w:rPr>
          <w:rFonts w:ascii="Arial" w:eastAsia="Calibri" w:hAnsi="Arial" w:cs="Arial"/>
          <w:lang w:eastAsia="ro-RO"/>
        </w:rPr>
      </w:pPr>
      <w:r>
        <w:rPr>
          <w:rFonts w:ascii="Arial" w:eastAsia="Calibri" w:hAnsi="Arial" w:cs="Arial"/>
          <w:lang w:eastAsia="ro-RO"/>
        </w:rPr>
        <w:t>inventarierea stocurilor de apărare la nivelul fiecarui SGA ș</w:t>
      </w:r>
      <w:r w:rsidR="00C9699E" w:rsidRPr="00C9699E">
        <w:rPr>
          <w:rFonts w:ascii="Arial" w:eastAsia="Calibri" w:hAnsi="Arial" w:cs="Arial"/>
          <w:lang w:eastAsia="ro-RO"/>
        </w:rPr>
        <w:t>i la nivel de CLSU.</w:t>
      </w:r>
    </w:p>
    <w:p w:rsidR="00C9699E" w:rsidRPr="00C9699E" w:rsidRDefault="00C9699E" w:rsidP="00C9699E">
      <w:pPr>
        <w:numPr>
          <w:ilvl w:val="0"/>
          <w:numId w:val="6"/>
        </w:numPr>
        <w:autoSpaceDE w:val="0"/>
        <w:autoSpaceDN w:val="0"/>
        <w:adjustRightInd w:val="0"/>
        <w:spacing w:after="109" w:line="240" w:lineRule="auto"/>
        <w:ind w:left="750"/>
        <w:jc w:val="both"/>
        <w:rPr>
          <w:rFonts w:ascii="Arial" w:eastAsia="Calibri" w:hAnsi="Arial" w:cs="Arial"/>
          <w:lang w:eastAsia="ro-RO"/>
        </w:rPr>
      </w:pPr>
      <w:r w:rsidRPr="00C9699E">
        <w:rPr>
          <w:rFonts w:ascii="Arial" w:eastAsia="Calibri" w:hAnsi="Arial" w:cs="Arial"/>
          <w:lang w:eastAsia="ro-RO"/>
        </w:rPr>
        <w:t>verifica</w:t>
      </w:r>
      <w:r w:rsidR="00A9533A">
        <w:rPr>
          <w:rFonts w:ascii="Arial" w:eastAsia="Calibri" w:hAnsi="Arial" w:cs="Arial"/>
          <w:lang w:eastAsia="ro-RO"/>
        </w:rPr>
        <w:t>rea modului de implementare a măsurilor prevăzute î</w:t>
      </w:r>
      <w:r w:rsidRPr="00C9699E">
        <w:rPr>
          <w:rFonts w:ascii="Arial" w:eastAsia="Calibri" w:hAnsi="Arial" w:cs="Arial"/>
          <w:lang w:eastAsia="ro-RO"/>
        </w:rPr>
        <w:t>n cadrul controalelor din anul precedent</w:t>
      </w:r>
    </w:p>
    <w:p w:rsidR="00C9699E" w:rsidRPr="00C9699E" w:rsidRDefault="00C9699E" w:rsidP="00C9699E">
      <w:pPr>
        <w:autoSpaceDE w:val="0"/>
        <w:autoSpaceDN w:val="0"/>
        <w:adjustRightInd w:val="0"/>
        <w:spacing w:after="109" w:line="240" w:lineRule="auto"/>
        <w:jc w:val="both"/>
        <w:rPr>
          <w:rFonts w:ascii="Arial" w:eastAsia="Calibri" w:hAnsi="Arial" w:cs="Arial"/>
          <w:lang w:eastAsia="ro-RO"/>
        </w:rPr>
      </w:pPr>
      <w:r w:rsidRPr="00C9699E">
        <w:rPr>
          <w:rFonts w:ascii="Arial" w:eastAsia="Calibri" w:hAnsi="Arial" w:cs="Arial"/>
          <w:lang w:eastAsia="ro-RO"/>
        </w:rPr>
        <w:t xml:space="preserve"> Acțiunile s-au finalizat cu procese verbale de </w:t>
      </w:r>
      <w:r w:rsidR="00A9533A">
        <w:rPr>
          <w:rFonts w:ascii="Arial" w:eastAsia="Calibri" w:hAnsi="Arial" w:cs="Arial"/>
          <w:lang w:eastAsia="ro-RO"/>
        </w:rPr>
        <w:t>constatare a stării lucrărilor ș</w:t>
      </w:r>
      <w:r w:rsidRPr="00C9699E">
        <w:rPr>
          <w:rFonts w:ascii="Arial" w:eastAsia="Calibri" w:hAnsi="Arial" w:cs="Arial"/>
          <w:lang w:eastAsia="ro-RO"/>
        </w:rPr>
        <w:t>i plan de măsuri, termene și responsabilități de remediere a deficiențelor constatate.</w:t>
      </w:r>
    </w:p>
    <w:p w:rsidR="00C9699E" w:rsidRPr="00C9699E" w:rsidRDefault="00C9699E" w:rsidP="00C9699E">
      <w:pPr>
        <w:tabs>
          <w:tab w:val="left" w:pos="1530"/>
          <w:tab w:val="center" w:pos="5040"/>
        </w:tabs>
        <w:spacing w:after="0" w:line="240" w:lineRule="auto"/>
        <w:jc w:val="both"/>
        <w:rPr>
          <w:rFonts w:ascii="Arial" w:eastAsia="Times New Roman" w:hAnsi="Arial" w:cs="Arial"/>
          <w:b/>
          <w:bCs/>
          <w:i/>
          <w:color w:val="FF0000"/>
        </w:rPr>
      </w:pPr>
    </w:p>
    <w:p w:rsidR="00C9699E" w:rsidRPr="00554DB3" w:rsidRDefault="00C9699E" w:rsidP="00C9699E">
      <w:pPr>
        <w:tabs>
          <w:tab w:val="left" w:pos="1530"/>
          <w:tab w:val="center" w:pos="5040"/>
        </w:tabs>
        <w:spacing w:after="0" w:line="240" w:lineRule="auto"/>
        <w:jc w:val="both"/>
        <w:rPr>
          <w:rFonts w:ascii="Arial" w:eastAsia="Times New Roman" w:hAnsi="Arial" w:cs="Arial"/>
          <w:b/>
          <w:bCs/>
          <w:i/>
          <w:color w:val="FF0000"/>
          <w:sz w:val="28"/>
          <w:szCs w:val="28"/>
        </w:rPr>
      </w:pPr>
      <w:r w:rsidRPr="00554DB3">
        <w:rPr>
          <w:rFonts w:ascii="Arial" w:eastAsia="Times New Roman" w:hAnsi="Arial" w:cs="Arial"/>
          <w:b/>
          <w:bCs/>
          <w:i/>
          <w:color w:val="FF0000"/>
          <w:sz w:val="28"/>
          <w:szCs w:val="28"/>
        </w:rPr>
        <w:t xml:space="preserve">Dispecerat </w:t>
      </w:r>
    </w:p>
    <w:p w:rsidR="00C9699E" w:rsidRPr="00C9699E" w:rsidRDefault="00C9699E" w:rsidP="00C9699E">
      <w:pPr>
        <w:spacing w:after="0" w:line="240" w:lineRule="auto"/>
        <w:jc w:val="both"/>
        <w:rPr>
          <w:rFonts w:ascii="Arial" w:eastAsia="Times New Roman" w:hAnsi="Arial" w:cs="Arial"/>
          <w:b/>
          <w:bCs/>
          <w:color w:val="000000"/>
        </w:rPr>
      </w:pPr>
    </w:p>
    <w:p w:rsidR="00C9699E" w:rsidRPr="00C9699E" w:rsidRDefault="00C9699E" w:rsidP="00C9699E">
      <w:pPr>
        <w:spacing w:after="0" w:line="240" w:lineRule="auto"/>
        <w:jc w:val="both"/>
        <w:rPr>
          <w:rFonts w:ascii="Arial" w:eastAsia="Times New Roman" w:hAnsi="Arial" w:cs="Arial"/>
          <w:lang w:eastAsia="ro-RO"/>
        </w:rPr>
      </w:pPr>
      <w:r w:rsidRPr="00C9699E">
        <w:rPr>
          <w:rFonts w:ascii="Arial" w:eastAsia="Times New Roman" w:hAnsi="Arial" w:cs="Arial"/>
          <w:color w:val="000000"/>
          <w:lang w:eastAsia="ro-RO"/>
        </w:rPr>
        <w:t xml:space="preserve"> </w:t>
      </w:r>
      <w:r w:rsidRPr="00C9699E">
        <w:rPr>
          <w:rFonts w:ascii="Arial" w:eastAsia="Times New Roman" w:hAnsi="Arial" w:cs="Arial"/>
          <w:color w:val="000000"/>
          <w:lang w:eastAsia="ro-RO"/>
        </w:rPr>
        <w:tab/>
      </w:r>
      <w:r w:rsidRPr="00C9699E">
        <w:rPr>
          <w:rFonts w:ascii="Arial" w:eastAsia="Times New Roman" w:hAnsi="Arial" w:cs="Arial"/>
          <w:lang w:eastAsia="ro-RO"/>
        </w:rPr>
        <w:t>Dispeceratul Administrației Bazinale de Apă Buzău-Ialomița, este centrul de colectare a informațiilor operative hidrometeorologice și de gospodărire a apelor din bazinul hidrografic Buzău-Ialomița.</w:t>
      </w:r>
    </w:p>
    <w:p w:rsidR="00C9699E" w:rsidRPr="00C9699E" w:rsidRDefault="00C9699E" w:rsidP="00C9699E">
      <w:pPr>
        <w:spacing w:after="0" w:line="240" w:lineRule="auto"/>
        <w:ind w:firstLine="708"/>
        <w:jc w:val="both"/>
        <w:rPr>
          <w:rFonts w:ascii="Arial" w:eastAsia="Times New Roman" w:hAnsi="Arial" w:cs="Arial"/>
          <w:lang w:eastAsia="ro-RO"/>
        </w:rPr>
      </w:pPr>
      <w:r w:rsidRPr="00C9699E">
        <w:rPr>
          <w:rFonts w:ascii="Arial" w:eastAsia="Times New Roman" w:hAnsi="Arial" w:cs="Arial"/>
          <w:lang w:eastAsia="ro-RO"/>
        </w:rPr>
        <w:t>Activitățile desfășurate în cadrul biroului Dispecerat, asigură suport logistic necesar colectării, validării, prelucrării, centralizării și transmiterii automate a datelor și informațiilor de specialitate pe ansamblul Administrației Bazinale de Apă Buzău-Ialomița.</w:t>
      </w:r>
    </w:p>
    <w:p w:rsidR="00C9699E" w:rsidRPr="00C9699E" w:rsidRDefault="00C9699E" w:rsidP="00C9699E">
      <w:pPr>
        <w:spacing w:after="160" w:line="259" w:lineRule="auto"/>
        <w:ind w:firstLine="708"/>
        <w:jc w:val="both"/>
        <w:rPr>
          <w:rFonts w:ascii="Arial" w:eastAsia="Times New Roman" w:hAnsi="Arial" w:cs="Arial"/>
          <w:lang w:eastAsia="ro-RO"/>
        </w:rPr>
      </w:pPr>
      <w:r w:rsidRPr="00C9699E">
        <w:rPr>
          <w:rFonts w:ascii="Arial" w:eastAsia="Times New Roman" w:hAnsi="Arial" w:cs="Arial"/>
          <w:lang w:eastAsia="ro-RO"/>
        </w:rPr>
        <w:lastRenderedPageBreak/>
        <w:t>Dispeceratul Administrației Bazinale de Apă Buzău-Ialomița, constituie centrul de colectare si stocare a datelor operative hidrometeorologice și de gospodărire a apelor, în vederea fundamentării deciziilor de exploatare și constituirii bazei de date.</w:t>
      </w:r>
    </w:p>
    <w:p w:rsidR="00C9699E" w:rsidRPr="00C9699E" w:rsidRDefault="00C9699E" w:rsidP="00C9699E">
      <w:pPr>
        <w:spacing w:after="0" w:line="240" w:lineRule="auto"/>
        <w:ind w:firstLine="708"/>
        <w:jc w:val="both"/>
        <w:rPr>
          <w:rFonts w:ascii="Arial" w:eastAsia="Times New Roman" w:hAnsi="Arial" w:cs="Arial"/>
          <w:lang w:eastAsia="ro-RO"/>
        </w:rPr>
      </w:pPr>
      <w:r w:rsidRPr="00C9699E">
        <w:rPr>
          <w:rFonts w:ascii="Arial" w:eastAsia="Times New Roman" w:hAnsi="Arial" w:cs="Arial"/>
          <w:lang w:eastAsia="ro-RO"/>
        </w:rPr>
        <w:t>În perioada cursul anului 2020, în cadrul biroului dispecerat</w:t>
      </w:r>
      <w:r w:rsidR="00A9533A">
        <w:rPr>
          <w:rFonts w:ascii="Arial" w:eastAsia="Times New Roman" w:hAnsi="Arial" w:cs="Arial"/>
          <w:lang w:eastAsia="ro-RO"/>
        </w:rPr>
        <w:t xml:space="preserve"> a fost asigurat fluxul informaț</w:t>
      </w:r>
      <w:r w:rsidRPr="00C9699E">
        <w:rPr>
          <w:rFonts w:ascii="Arial" w:eastAsia="Times New Roman" w:hAnsi="Arial" w:cs="Arial"/>
          <w:lang w:eastAsia="ro-RO"/>
        </w:rPr>
        <w:t>ional privind situa</w:t>
      </w:r>
      <w:r w:rsidR="00A9533A">
        <w:rPr>
          <w:rFonts w:ascii="Arial" w:eastAsia="Times New Roman" w:hAnsi="Arial" w:cs="Arial"/>
          <w:lang w:eastAsia="ro-RO"/>
        </w:rPr>
        <w:t>ț</w:t>
      </w:r>
      <w:r w:rsidRPr="00C9699E">
        <w:rPr>
          <w:rFonts w:ascii="Arial" w:eastAsia="Times New Roman" w:hAnsi="Arial" w:cs="Arial"/>
          <w:lang w:eastAsia="ro-RO"/>
        </w:rPr>
        <w:t>ia hidrom</w:t>
      </w:r>
      <w:r w:rsidR="00A9533A">
        <w:rPr>
          <w:rFonts w:ascii="Arial" w:eastAsia="Times New Roman" w:hAnsi="Arial" w:cs="Arial"/>
          <w:lang w:eastAsia="ro-RO"/>
        </w:rPr>
        <w:t>eteorologică și de exploatare a lucră</w:t>
      </w:r>
      <w:r w:rsidRPr="00C9699E">
        <w:rPr>
          <w:rFonts w:ascii="Arial" w:eastAsia="Times New Roman" w:hAnsi="Arial" w:cs="Arial"/>
          <w:lang w:eastAsia="ro-RO"/>
        </w:rPr>
        <w:t>rilor hidrotehnice din administrare, s-au emis informări, avertizări și raportări asupra situațiilor de urgență generate de fenomenele hidrometeorologice periculoase și pe probleme de calitatea apei, s-a asigurat transmiterea/primirea corespondenței compartimentelor Administrației Bazinale de Apă Buzău-Ialomița, prin fa</w:t>
      </w:r>
      <w:r w:rsidR="00A9533A">
        <w:rPr>
          <w:rFonts w:ascii="Arial" w:eastAsia="Times New Roman" w:hAnsi="Arial" w:cs="Arial"/>
          <w:lang w:eastAsia="ro-RO"/>
        </w:rPr>
        <w:t>x și/sau e-mail, conform atribuțiilor și sarcinilor din fiș</w:t>
      </w:r>
      <w:r w:rsidRPr="00C9699E">
        <w:rPr>
          <w:rFonts w:ascii="Arial" w:eastAsia="Times New Roman" w:hAnsi="Arial" w:cs="Arial"/>
          <w:lang w:eastAsia="ro-RO"/>
        </w:rPr>
        <w:t>ele de post.</w:t>
      </w:r>
    </w:p>
    <w:p w:rsidR="00C9699E" w:rsidRPr="00C9699E" w:rsidRDefault="00C9699E" w:rsidP="00C9699E">
      <w:pPr>
        <w:spacing w:after="0" w:line="240" w:lineRule="auto"/>
        <w:ind w:firstLine="708"/>
        <w:jc w:val="both"/>
        <w:rPr>
          <w:rFonts w:ascii="Arial" w:eastAsia="Times New Roman" w:hAnsi="Arial" w:cs="Arial"/>
          <w:lang w:eastAsia="ro-RO"/>
        </w:rPr>
      </w:pPr>
      <w:r w:rsidRPr="00C9699E">
        <w:rPr>
          <w:rFonts w:ascii="Arial" w:eastAsia="Times New Roman" w:hAnsi="Arial" w:cs="Arial"/>
          <w:lang w:eastAsia="ro-RO"/>
        </w:rPr>
        <w:t>Principalele activitati desfasurate au fost urmatoarele:</w:t>
      </w:r>
    </w:p>
    <w:p w:rsidR="00C9699E" w:rsidRPr="00C9699E" w:rsidRDefault="00C9699E" w:rsidP="00C9699E">
      <w:pPr>
        <w:numPr>
          <w:ilvl w:val="0"/>
          <w:numId w:val="18"/>
        </w:numPr>
        <w:spacing w:after="160" w:line="259" w:lineRule="auto"/>
        <w:contextualSpacing/>
        <w:jc w:val="both"/>
        <w:rPr>
          <w:rFonts w:ascii="Arial" w:eastAsia="Times New Roman" w:hAnsi="Arial" w:cs="Arial"/>
          <w:lang w:eastAsia="ro-RO"/>
        </w:rPr>
      </w:pPr>
      <w:r w:rsidRPr="00C9699E">
        <w:rPr>
          <w:rFonts w:ascii="Arial" w:eastAsia="Times New Roman" w:hAnsi="Arial" w:cs="Arial"/>
          <w:lang w:eastAsia="ro-RO"/>
        </w:rPr>
        <w:t>asigurarea programului de</w:t>
      </w:r>
      <w:r w:rsidR="00A9533A">
        <w:rPr>
          <w:rFonts w:ascii="Arial" w:eastAsia="Times New Roman" w:hAnsi="Arial" w:cs="Arial"/>
          <w:lang w:eastAsia="ro-RO"/>
        </w:rPr>
        <w:t xml:space="preserve"> permanență și funcț</w:t>
      </w:r>
      <w:r w:rsidRPr="00C9699E">
        <w:rPr>
          <w:rFonts w:ascii="Arial" w:eastAsia="Times New Roman" w:hAnsi="Arial" w:cs="Arial"/>
          <w:lang w:eastAsia="ro-RO"/>
        </w:rPr>
        <w:t>ionarea fluxu</w:t>
      </w:r>
      <w:r w:rsidR="00A9533A">
        <w:rPr>
          <w:rFonts w:ascii="Arial" w:eastAsia="Times New Roman" w:hAnsi="Arial" w:cs="Arial"/>
          <w:lang w:eastAsia="ro-RO"/>
        </w:rPr>
        <w:t>lui informațional zilnic (recepț</w:t>
      </w:r>
      <w:r w:rsidRPr="00C9699E">
        <w:rPr>
          <w:rFonts w:ascii="Arial" w:eastAsia="Times New Roman" w:hAnsi="Arial" w:cs="Arial"/>
          <w:lang w:eastAsia="ro-RO"/>
        </w:rPr>
        <w:t>ionare, colectare, validare și transmitere date și informații generale privind problemele de specialitate pe ansamblul bazinului hidrografic al Administrației Bazinale de Apă Buzău-Ialomița;</w:t>
      </w:r>
    </w:p>
    <w:p w:rsidR="00C9699E" w:rsidRPr="00C9699E" w:rsidRDefault="00C9699E" w:rsidP="00C9699E">
      <w:pPr>
        <w:numPr>
          <w:ilvl w:val="0"/>
          <w:numId w:val="18"/>
        </w:numPr>
        <w:spacing w:after="160" w:line="259" w:lineRule="auto"/>
        <w:contextualSpacing/>
        <w:jc w:val="both"/>
        <w:rPr>
          <w:rFonts w:ascii="Arial" w:eastAsia="Times New Roman" w:hAnsi="Arial" w:cs="Arial"/>
          <w:lang w:eastAsia="ro-RO"/>
        </w:rPr>
      </w:pPr>
      <w:r w:rsidRPr="00C9699E">
        <w:rPr>
          <w:rFonts w:ascii="Arial" w:eastAsia="Times New Roman" w:hAnsi="Arial" w:cs="Arial"/>
          <w:lang w:eastAsia="ro-RO"/>
        </w:rPr>
        <w:t>întocmirea și transmiterea bilațului hidrologic zilnic al principalelor lacuri de acumulare din bazinul hidrografic Buzău-Ialomița (pentru</w:t>
      </w:r>
      <w:r w:rsidR="00A9533A">
        <w:rPr>
          <w:rFonts w:ascii="Arial" w:eastAsia="Times New Roman" w:hAnsi="Arial" w:cs="Arial"/>
          <w:lang w:eastAsia="ro-RO"/>
        </w:rPr>
        <w:t xml:space="preserve"> 24 ore), pe baza datelor recepț</w:t>
      </w:r>
      <w:r w:rsidRPr="00C9699E">
        <w:rPr>
          <w:rFonts w:ascii="Arial" w:eastAsia="Times New Roman" w:hAnsi="Arial" w:cs="Arial"/>
          <w:lang w:eastAsia="ro-RO"/>
        </w:rPr>
        <w:t>ionate și validate (10 acumulari);</w:t>
      </w:r>
    </w:p>
    <w:p w:rsidR="00C9699E" w:rsidRPr="00C9699E" w:rsidRDefault="00A9533A" w:rsidP="00C9699E">
      <w:pPr>
        <w:numPr>
          <w:ilvl w:val="0"/>
          <w:numId w:val="18"/>
        </w:numPr>
        <w:spacing w:after="160" w:line="259" w:lineRule="auto"/>
        <w:contextualSpacing/>
        <w:jc w:val="both"/>
        <w:rPr>
          <w:rFonts w:ascii="Arial" w:eastAsia="Times New Roman" w:hAnsi="Arial" w:cs="Arial"/>
          <w:lang w:eastAsia="ro-RO"/>
        </w:rPr>
      </w:pPr>
      <w:r>
        <w:rPr>
          <w:rFonts w:ascii="Arial" w:eastAsia="Times New Roman" w:hAnsi="Arial" w:cs="Arial"/>
          <w:lang w:eastAsia="ro-RO"/>
        </w:rPr>
        <w:t>recepț</w:t>
      </w:r>
      <w:r w:rsidR="00C9699E" w:rsidRPr="00C9699E">
        <w:rPr>
          <w:rFonts w:ascii="Arial" w:eastAsia="Times New Roman" w:hAnsi="Arial" w:cs="Arial"/>
          <w:lang w:eastAsia="ro-RO"/>
        </w:rPr>
        <w:t>ionarea, validarea și transmiterea zilnic în "starea sistemului" electronic la A.N. "Apele Romane" datelor referitoare la: situația meteorologică, hidrologică, la construcțiile hidrotehnice (debite afluente, evacuate, poziția echipamentelor hidromecanice și stare</w:t>
      </w:r>
      <w:r>
        <w:rPr>
          <w:rFonts w:ascii="Arial" w:eastAsia="Times New Roman" w:hAnsi="Arial" w:cs="Arial"/>
          <w:lang w:eastAsia="ro-RO"/>
        </w:rPr>
        <w:t>a lor, etc.), alimentarea cu apă</w:t>
      </w:r>
      <w:r w:rsidR="00C9699E" w:rsidRPr="00C9699E">
        <w:rPr>
          <w:rFonts w:ascii="Arial" w:eastAsia="Times New Roman" w:hAnsi="Arial" w:cs="Arial"/>
          <w:lang w:eastAsia="ro-RO"/>
        </w:rPr>
        <w:t xml:space="preserve"> a beneficiarilor, calitatea apelor, starea sistemului informațional, măsuri și intervenții;</w:t>
      </w:r>
    </w:p>
    <w:p w:rsidR="00C9699E" w:rsidRPr="00C9699E" w:rsidRDefault="00C9699E" w:rsidP="00C9699E">
      <w:pPr>
        <w:numPr>
          <w:ilvl w:val="0"/>
          <w:numId w:val="18"/>
        </w:numPr>
        <w:spacing w:after="160" w:line="259" w:lineRule="auto"/>
        <w:contextualSpacing/>
        <w:jc w:val="both"/>
        <w:rPr>
          <w:rFonts w:ascii="Arial" w:eastAsia="Times New Roman" w:hAnsi="Arial" w:cs="Arial"/>
          <w:lang w:val="it-IT" w:eastAsia="ro-RO"/>
        </w:rPr>
      </w:pPr>
      <w:r w:rsidRPr="00C9699E">
        <w:rPr>
          <w:rFonts w:ascii="Arial" w:eastAsia="Times New Roman" w:hAnsi="Arial" w:cs="Arial"/>
          <w:lang w:val="it-IT" w:eastAsia="ro-RO"/>
        </w:rPr>
        <w:t>monitorizarea cantitativă a precipitațiilor, a stratului de zăpadă și a echivalentului de apă (pentru lunile de iarnă);</w:t>
      </w:r>
    </w:p>
    <w:p w:rsidR="00C9699E" w:rsidRPr="00C9699E" w:rsidRDefault="00C9699E" w:rsidP="00C9699E">
      <w:pPr>
        <w:numPr>
          <w:ilvl w:val="0"/>
          <w:numId w:val="18"/>
        </w:numPr>
        <w:spacing w:after="160" w:line="259" w:lineRule="auto"/>
        <w:contextualSpacing/>
        <w:jc w:val="both"/>
        <w:rPr>
          <w:rFonts w:ascii="Arial" w:eastAsia="Times New Roman" w:hAnsi="Arial" w:cs="Arial"/>
          <w:lang w:val="it-IT" w:eastAsia="ro-RO"/>
        </w:rPr>
      </w:pPr>
      <w:r w:rsidRPr="00C9699E">
        <w:rPr>
          <w:rFonts w:ascii="Arial" w:eastAsia="Times New Roman" w:hAnsi="Arial" w:cs="Arial"/>
          <w:lang w:val="it-IT" w:eastAsia="ro-RO"/>
        </w:rPr>
        <w:t>monitorizarea zilnică a debitelor pentru secțiunile prinse în cadrul Planului de restricții și folosirea apei în perioadele deficitare;</w:t>
      </w:r>
    </w:p>
    <w:p w:rsidR="00C9699E" w:rsidRPr="00C9699E" w:rsidRDefault="00C9699E" w:rsidP="00C9699E">
      <w:pPr>
        <w:numPr>
          <w:ilvl w:val="0"/>
          <w:numId w:val="18"/>
        </w:numPr>
        <w:spacing w:after="160" w:line="259" w:lineRule="auto"/>
        <w:contextualSpacing/>
        <w:jc w:val="both"/>
        <w:rPr>
          <w:rFonts w:ascii="Arial" w:eastAsia="Times New Roman" w:hAnsi="Arial" w:cs="Arial"/>
          <w:lang w:val="it-IT" w:eastAsia="ro-RO"/>
        </w:rPr>
      </w:pPr>
      <w:r w:rsidRPr="00C9699E">
        <w:rPr>
          <w:rFonts w:ascii="Arial" w:eastAsia="Times New Roman" w:hAnsi="Arial" w:cs="Arial"/>
          <w:lang w:val="it-IT" w:eastAsia="ro-RO"/>
        </w:rPr>
        <w:t>elaborarea a 718  dispoziții de manevră pentru acumulările din administrare în vederea încadrării în prevederile regulamentelor de exploatare sau programelor de exploatare lunare ale lacurilor;</w:t>
      </w:r>
    </w:p>
    <w:p w:rsidR="00C9699E" w:rsidRPr="00C9699E" w:rsidRDefault="00A9533A" w:rsidP="00C9699E">
      <w:pPr>
        <w:numPr>
          <w:ilvl w:val="0"/>
          <w:numId w:val="18"/>
        </w:numPr>
        <w:spacing w:after="160" w:line="259" w:lineRule="auto"/>
        <w:contextualSpacing/>
        <w:jc w:val="both"/>
        <w:rPr>
          <w:rFonts w:ascii="Arial" w:eastAsia="Times New Roman" w:hAnsi="Arial" w:cs="Arial"/>
          <w:lang w:val="it-IT" w:eastAsia="ro-RO"/>
        </w:rPr>
      </w:pPr>
      <w:r>
        <w:rPr>
          <w:rFonts w:ascii="Arial" w:eastAsia="Times New Roman" w:hAnsi="Arial" w:cs="Arial"/>
          <w:lang w:val="it-IT" w:eastAsia="ro-RO"/>
        </w:rPr>
        <w:t>recepț</w:t>
      </w:r>
      <w:r w:rsidR="00C9699E" w:rsidRPr="00C9699E">
        <w:rPr>
          <w:rFonts w:ascii="Arial" w:eastAsia="Times New Roman" w:hAnsi="Arial" w:cs="Arial"/>
          <w:lang w:val="it-IT" w:eastAsia="ro-RO"/>
        </w:rPr>
        <w:t>ionarea a 609 informări, atenționări, avertizări meteorologice, atenționari fenomene meteorologice periculoase imediate, de la A.N.M. sau A.N. "Apele Romane", avertizări hidrologice de la I.N.H.G.A. și diseminarea către subunități;</w:t>
      </w:r>
    </w:p>
    <w:p w:rsidR="00C9699E" w:rsidRPr="00C9699E" w:rsidRDefault="00C9699E" w:rsidP="00C9699E">
      <w:pPr>
        <w:numPr>
          <w:ilvl w:val="0"/>
          <w:numId w:val="18"/>
        </w:numPr>
        <w:spacing w:after="160" w:line="259" w:lineRule="auto"/>
        <w:contextualSpacing/>
        <w:jc w:val="both"/>
        <w:rPr>
          <w:rFonts w:ascii="Arial" w:eastAsia="Times New Roman" w:hAnsi="Arial" w:cs="Arial"/>
          <w:lang w:val="it-IT" w:eastAsia="ro-RO"/>
        </w:rPr>
      </w:pPr>
      <w:r w:rsidRPr="00C9699E">
        <w:rPr>
          <w:rFonts w:ascii="Arial" w:eastAsia="Times New Roman" w:hAnsi="Arial" w:cs="Arial"/>
          <w:lang w:val="it-IT" w:eastAsia="ro-RO"/>
        </w:rPr>
        <w:t>transmiterea conform fluxului informational a 212 informări privind depășiri ale pragurilor critice de precipitații, depășiri ale cotelor de apărare, depășiri praguri critice la fenomene de iarnă pe cursurile de apă;</w:t>
      </w:r>
    </w:p>
    <w:p w:rsidR="00C9699E" w:rsidRPr="00C9699E" w:rsidRDefault="00C9699E" w:rsidP="00C9699E">
      <w:pPr>
        <w:numPr>
          <w:ilvl w:val="0"/>
          <w:numId w:val="18"/>
        </w:numPr>
        <w:spacing w:after="160" w:line="259" w:lineRule="auto"/>
        <w:contextualSpacing/>
        <w:jc w:val="both"/>
        <w:rPr>
          <w:rFonts w:ascii="Arial" w:eastAsia="Times New Roman" w:hAnsi="Arial" w:cs="Arial"/>
          <w:lang w:val="en-US"/>
        </w:rPr>
      </w:pPr>
      <w:r w:rsidRPr="00C9699E">
        <w:rPr>
          <w:rFonts w:ascii="Arial" w:eastAsia="Times New Roman" w:hAnsi="Arial" w:cs="Arial"/>
          <w:lang w:val="en-US" w:eastAsia="ro-RO"/>
        </w:rPr>
        <w:t xml:space="preserve">asigurarea transmiterii, conform schemei fluxului informational, a  evenimentelor / sesizărilor de calitatea apei; </w:t>
      </w:r>
    </w:p>
    <w:p w:rsidR="00C9699E" w:rsidRPr="00C9699E" w:rsidRDefault="00C9699E" w:rsidP="00C9699E">
      <w:pPr>
        <w:numPr>
          <w:ilvl w:val="0"/>
          <w:numId w:val="18"/>
        </w:numPr>
        <w:spacing w:after="160" w:line="259" w:lineRule="auto"/>
        <w:contextualSpacing/>
        <w:jc w:val="both"/>
        <w:rPr>
          <w:rFonts w:ascii="Arial" w:eastAsia="Times New Roman" w:hAnsi="Arial" w:cs="Arial"/>
          <w:lang w:val="en-US"/>
        </w:rPr>
      </w:pPr>
      <w:r w:rsidRPr="00C9699E">
        <w:rPr>
          <w:rFonts w:ascii="Arial" w:eastAsia="Times New Roman" w:hAnsi="Arial" w:cs="Arial"/>
          <w:lang w:val="es-ES"/>
        </w:rPr>
        <w:t>asigurarea dispeceratului Sistemului de Gospod</w:t>
      </w:r>
      <w:r w:rsidR="001C7CE8">
        <w:rPr>
          <w:rFonts w:ascii="Arial" w:eastAsia="Times New Roman" w:hAnsi="Arial" w:cs="Arial"/>
          <w:lang w:val="es-ES"/>
        </w:rPr>
        <w:t>ă</w:t>
      </w:r>
      <w:r w:rsidRPr="00C9699E">
        <w:rPr>
          <w:rFonts w:ascii="Arial" w:eastAsia="Times New Roman" w:hAnsi="Arial" w:cs="Arial"/>
          <w:lang w:val="es-ES"/>
        </w:rPr>
        <w:t>rire a Apelor Buzău, în condițiile avertizărilor hidrometeorologice, poluări accidentale, ape mari, cu toate obligațiile incidente;</w:t>
      </w:r>
    </w:p>
    <w:p w:rsidR="00C9699E" w:rsidRPr="00C9699E" w:rsidRDefault="00C9699E" w:rsidP="00C9699E">
      <w:pPr>
        <w:numPr>
          <w:ilvl w:val="0"/>
          <w:numId w:val="18"/>
        </w:numPr>
        <w:spacing w:after="160" w:line="259" w:lineRule="auto"/>
        <w:contextualSpacing/>
        <w:jc w:val="both"/>
        <w:rPr>
          <w:rFonts w:ascii="Arial" w:eastAsia="Times New Roman" w:hAnsi="Arial" w:cs="Arial"/>
          <w:lang w:val="it-IT"/>
        </w:rPr>
      </w:pPr>
      <w:r w:rsidRPr="00C9699E">
        <w:rPr>
          <w:rFonts w:ascii="Arial" w:eastAsia="Times New Roman" w:hAnsi="Arial" w:cs="Arial"/>
          <w:lang w:val="es-ES"/>
        </w:rPr>
        <w:t>analiza, validarea sau corectarea, cand</w:t>
      </w:r>
      <w:r w:rsidR="001C7CE8">
        <w:rPr>
          <w:rFonts w:ascii="Arial" w:eastAsia="Times New Roman" w:hAnsi="Arial" w:cs="Arial"/>
          <w:lang w:val="es-ES"/>
        </w:rPr>
        <w:t xml:space="preserve"> a fost cazul, a informațiilor ș</w:t>
      </w:r>
      <w:r w:rsidRPr="00C9699E">
        <w:rPr>
          <w:rFonts w:ascii="Arial" w:eastAsia="Times New Roman" w:hAnsi="Arial" w:cs="Arial"/>
          <w:lang w:val="es-ES"/>
        </w:rPr>
        <w:t>i deciziilor dispeceratelor Sistemelor de Gospodărire a Apelor;</w:t>
      </w:r>
    </w:p>
    <w:p w:rsidR="00C9699E" w:rsidRPr="00C9699E" w:rsidRDefault="00C9699E" w:rsidP="00C9699E">
      <w:pPr>
        <w:numPr>
          <w:ilvl w:val="0"/>
          <w:numId w:val="18"/>
        </w:numPr>
        <w:autoSpaceDE w:val="0"/>
        <w:autoSpaceDN w:val="0"/>
        <w:adjustRightInd w:val="0"/>
        <w:spacing w:after="160" w:line="259" w:lineRule="auto"/>
        <w:contextualSpacing/>
        <w:jc w:val="both"/>
        <w:rPr>
          <w:rFonts w:ascii="Arial" w:eastAsia="Times New Roman" w:hAnsi="Arial" w:cs="Arial"/>
          <w:lang w:val="es-ES"/>
        </w:rPr>
      </w:pPr>
      <w:r w:rsidRPr="00C9699E">
        <w:rPr>
          <w:rFonts w:ascii="Arial" w:eastAsia="Times New Roman" w:hAnsi="Arial" w:cs="Arial"/>
          <w:lang w:val="es-ES"/>
        </w:rPr>
        <w:t>colaborarea cu dispeceratul ANAR și alte dispecerate în vederea punerii de acord a deciziilor sau propunerilor de decizii privind exploatarea construcțiilor hidrotehnice cu folosință complexă sau d</w:t>
      </w:r>
      <w:r w:rsidR="001C7CE8">
        <w:rPr>
          <w:rFonts w:ascii="Arial" w:eastAsia="Times New Roman" w:hAnsi="Arial" w:cs="Arial"/>
          <w:lang w:val="es-ES"/>
        </w:rPr>
        <w:t>e intervenție în vederea diminuării sau evitării pagubelor potenț</w:t>
      </w:r>
      <w:r w:rsidRPr="00C9699E">
        <w:rPr>
          <w:rFonts w:ascii="Arial" w:eastAsia="Times New Roman" w:hAnsi="Arial" w:cs="Arial"/>
          <w:lang w:val="es-ES"/>
        </w:rPr>
        <w:t>iale, produse de eventualele abateri al</w:t>
      </w:r>
      <w:r w:rsidR="001C7CE8">
        <w:rPr>
          <w:rFonts w:ascii="Arial" w:eastAsia="Times New Roman" w:hAnsi="Arial" w:cs="Arial"/>
          <w:lang w:val="es-ES"/>
        </w:rPr>
        <w:t>e parametrilor ce caracterizează</w:t>
      </w:r>
      <w:r w:rsidRPr="00C9699E">
        <w:rPr>
          <w:rFonts w:ascii="Arial" w:eastAsia="Times New Roman" w:hAnsi="Arial" w:cs="Arial"/>
          <w:lang w:val="es-ES"/>
        </w:rPr>
        <w:t xml:space="preserve"> sistemele;</w:t>
      </w:r>
    </w:p>
    <w:p w:rsidR="00C9699E" w:rsidRPr="00C9699E" w:rsidRDefault="00C9699E" w:rsidP="00C9699E">
      <w:pPr>
        <w:spacing w:after="160" w:line="259" w:lineRule="auto"/>
        <w:ind w:left="1080"/>
        <w:contextualSpacing/>
        <w:jc w:val="both"/>
        <w:rPr>
          <w:rFonts w:ascii="Arial" w:eastAsia="Times New Roman" w:hAnsi="Arial" w:cs="Arial"/>
          <w:lang w:val="it-IT"/>
        </w:rPr>
      </w:pPr>
    </w:p>
    <w:p w:rsidR="00554DB3" w:rsidRDefault="00554DB3" w:rsidP="00C9699E">
      <w:pPr>
        <w:spacing w:after="0" w:line="240" w:lineRule="auto"/>
        <w:jc w:val="both"/>
        <w:rPr>
          <w:rFonts w:ascii="Arial" w:eastAsia="Times New Roman" w:hAnsi="Arial" w:cs="Arial"/>
          <w:b/>
          <w:bCs/>
          <w:i/>
          <w:color w:val="FF0000"/>
          <w:sz w:val="28"/>
          <w:szCs w:val="28"/>
          <w:lang w:val="it-IT"/>
        </w:rPr>
      </w:pPr>
    </w:p>
    <w:p w:rsidR="00554DB3" w:rsidRDefault="00554DB3" w:rsidP="00C9699E">
      <w:pPr>
        <w:spacing w:after="0" w:line="240" w:lineRule="auto"/>
        <w:jc w:val="both"/>
        <w:rPr>
          <w:rFonts w:ascii="Arial" w:eastAsia="Times New Roman" w:hAnsi="Arial" w:cs="Arial"/>
          <w:b/>
          <w:bCs/>
          <w:i/>
          <w:color w:val="FF0000"/>
          <w:sz w:val="28"/>
          <w:szCs w:val="28"/>
          <w:lang w:val="it-IT"/>
        </w:rPr>
      </w:pPr>
    </w:p>
    <w:p w:rsidR="00554DB3" w:rsidRDefault="00554DB3" w:rsidP="00C9699E">
      <w:pPr>
        <w:spacing w:after="0" w:line="240" w:lineRule="auto"/>
        <w:jc w:val="both"/>
        <w:rPr>
          <w:rFonts w:ascii="Arial" w:eastAsia="Times New Roman" w:hAnsi="Arial" w:cs="Arial"/>
          <w:b/>
          <w:bCs/>
          <w:i/>
          <w:color w:val="FF0000"/>
          <w:sz w:val="28"/>
          <w:szCs w:val="28"/>
          <w:lang w:val="it-IT"/>
        </w:rPr>
      </w:pPr>
    </w:p>
    <w:p w:rsidR="00554DB3" w:rsidRDefault="00554DB3" w:rsidP="00C9699E">
      <w:pPr>
        <w:spacing w:after="0" w:line="240" w:lineRule="auto"/>
        <w:jc w:val="both"/>
        <w:rPr>
          <w:rFonts w:ascii="Arial" w:eastAsia="Times New Roman" w:hAnsi="Arial" w:cs="Arial"/>
          <w:b/>
          <w:bCs/>
          <w:i/>
          <w:color w:val="FF0000"/>
          <w:sz w:val="28"/>
          <w:szCs w:val="28"/>
          <w:lang w:val="it-IT"/>
        </w:rPr>
      </w:pPr>
    </w:p>
    <w:p w:rsidR="00554DB3" w:rsidRDefault="00554DB3" w:rsidP="00C9699E">
      <w:pPr>
        <w:spacing w:after="0" w:line="240" w:lineRule="auto"/>
        <w:jc w:val="both"/>
        <w:rPr>
          <w:rFonts w:ascii="Arial" w:eastAsia="Times New Roman" w:hAnsi="Arial" w:cs="Arial"/>
          <w:b/>
          <w:bCs/>
          <w:i/>
          <w:color w:val="FF0000"/>
          <w:sz w:val="28"/>
          <w:szCs w:val="28"/>
          <w:lang w:val="it-IT"/>
        </w:rPr>
      </w:pPr>
    </w:p>
    <w:p w:rsidR="00554DB3" w:rsidRDefault="00554DB3" w:rsidP="00C9699E">
      <w:pPr>
        <w:spacing w:after="0" w:line="240" w:lineRule="auto"/>
        <w:jc w:val="both"/>
        <w:rPr>
          <w:rFonts w:ascii="Arial" w:eastAsia="Times New Roman" w:hAnsi="Arial" w:cs="Arial"/>
          <w:b/>
          <w:bCs/>
          <w:i/>
          <w:color w:val="FF0000"/>
          <w:sz w:val="28"/>
          <w:szCs w:val="28"/>
          <w:lang w:val="it-IT"/>
        </w:rPr>
      </w:pPr>
    </w:p>
    <w:p w:rsidR="00554DB3" w:rsidRDefault="00554DB3" w:rsidP="00C9699E">
      <w:pPr>
        <w:spacing w:after="0" w:line="240" w:lineRule="auto"/>
        <w:jc w:val="both"/>
        <w:rPr>
          <w:rFonts w:ascii="Arial" w:eastAsia="Times New Roman" w:hAnsi="Arial" w:cs="Arial"/>
          <w:b/>
          <w:bCs/>
          <w:i/>
          <w:color w:val="FF0000"/>
          <w:sz w:val="28"/>
          <w:szCs w:val="28"/>
          <w:lang w:val="it-IT"/>
        </w:rPr>
      </w:pPr>
    </w:p>
    <w:p w:rsidR="00554DB3" w:rsidRDefault="00554DB3" w:rsidP="00C9699E">
      <w:pPr>
        <w:spacing w:after="0" w:line="240" w:lineRule="auto"/>
        <w:jc w:val="both"/>
        <w:rPr>
          <w:rFonts w:ascii="Arial" w:eastAsia="Times New Roman" w:hAnsi="Arial" w:cs="Arial"/>
          <w:b/>
          <w:bCs/>
          <w:i/>
          <w:color w:val="FF0000"/>
          <w:sz w:val="28"/>
          <w:szCs w:val="28"/>
          <w:lang w:val="it-IT"/>
        </w:rPr>
      </w:pPr>
    </w:p>
    <w:p w:rsidR="00C9699E" w:rsidRPr="00554DB3" w:rsidRDefault="00C9699E" w:rsidP="00C9699E">
      <w:pPr>
        <w:spacing w:after="0" w:line="240" w:lineRule="auto"/>
        <w:jc w:val="both"/>
        <w:rPr>
          <w:rFonts w:ascii="Arial" w:eastAsia="Times New Roman" w:hAnsi="Arial" w:cs="Arial"/>
          <w:b/>
          <w:bCs/>
          <w:i/>
          <w:color w:val="FF0000"/>
          <w:sz w:val="28"/>
          <w:szCs w:val="28"/>
          <w:lang w:val="it-IT"/>
        </w:rPr>
      </w:pPr>
      <w:r w:rsidRPr="00554DB3">
        <w:rPr>
          <w:rFonts w:ascii="Arial" w:eastAsia="Times New Roman" w:hAnsi="Arial" w:cs="Arial"/>
          <w:b/>
          <w:bCs/>
          <w:i/>
          <w:color w:val="FF0000"/>
          <w:sz w:val="28"/>
          <w:szCs w:val="28"/>
          <w:lang w:val="it-IT"/>
        </w:rPr>
        <w:t>Coordonare Centr</w:t>
      </w:r>
      <w:r w:rsidR="00AE702D">
        <w:rPr>
          <w:rFonts w:ascii="Arial" w:eastAsia="Times New Roman" w:hAnsi="Arial" w:cs="Arial"/>
          <w:b/>
          <w:bCs/>
          <w:i/>
          <w:color w:val="FF0000"/>
          <w:sz w:val="28"/>
          <w:szCs w:val="28"/>
          <w:lang w:val="it-IT"/>
        </w:rPr>
        <w:t>e de Intervenție Rapidă</w:t>
      </w:r>
    </w:p>
    <w:p w:rsidR="00C9699E" w:rsidRPr="00C9699E" w:rsidRDefault="00C9699E" w:rsidP="00C9699E">
      <w:pPr>
        <w:spacing w:after="0" w:line="240" w:lineRule="auto"/>
        <w:jc w:val="both"/>
        <w:rPr>
          <w:rFonts w:ascii="Arial" w:eastAsia="Times New Roman" w:hAnsi="Arial" w:cs="Arial"/>
          <w:b/>
          <w:bCs/>
          <w:i/>
          <w:color w:val="FF0000"/>
          <w:lang w:val="it-IT"/>
        </w:rPr>
      </w:pPr>
    </w:p>
    <w:p w:rsidR="00C9699E" w:rsidRPr="00C9699E" w:rsidRDefault="00AE702D" w:rsidP="00C9699E">
      <w:pPr>
        <w:spacing w:after="0" w:line="360" w:lineRule="auto"/>
        <w:ind w:left="720"/>
        <w:jc w:val="both"/>
        <w:rPr>
          <w:rFonts w:ascii="Arial" w:eastAsia="SimSun" w:hAnsi="Arial" w:cs="Arial"/>
          <w:lang w:val="it-IT" w:eastAsia="ja-JP"/>
        </w:rPr>
      </w:pPr>
      <w:r>
        <w:rPr>
          <w:rFonts w:ascii="Arial" w:eastAsia="Times New Roman" w:hAnsi="Arial" w:cs="Arial"/>
          <w:lang w:val="it-IT" w:eastAsia="ro-RO"/>
        </w:rPr>
        <w:t>Î</w:t>
      </w:r>
      <w:r w:rsidR="00C9699E" w:rsidRPr="00C9699E">
        <w:rPr>
          <w:rFonts w:ascii="Arial" w:eastAsia="Times New Roman" w:hAnsi="Arial" w:cs="Arial"/>
          <w:lang w:val="it-IT" w:eastAsia="ro-RO"/>
        </w:rPr>
        <w:t xml:space="preserve">n conformitate cu prevederile </w:t>
      </w:r>
      <w:r w:rsidR="00C9699E" w:rsidRPr="00C9699E">
        <w:rPr>
          <w:rFonts w:ascii="Arial" w:eastAsia="SimSun" w:hAnsi="Arial" w:cs="Arial"/>
          <w:color w:val="0D0D0D"/>
          <w:lang w:val="it-IT" w:eastAsia="ja-JP"/>
        </w:rPr>
        <w:t>OMAI 459 / 3 / 2019-  Re</w:t>
      </w:r>
      <w:r>
        <w:rPr>
          <w:rFonts w:ascii="Arial" w:eastAsia="SimSun" w:hAnsi="Arial" w:cs="Arial"/>
          <w:color w:val="0D0D0D"/>
          <w:lang w:val="it-IT" w:eastAsia="ja-JP"/>
        </w:rPr>
        <w:t>gulamentul privind gestionarea î</w:t>
      </w:r>
      <w:r w:rsidR="00C9699E" w:rsidRPr="00C9699E">
        <w:rPr>
          <w:rFonts w:ascii="Arial" w:eastAsia="SimSun" w:hAnsi="Arial" w:cs="Arial"/>
          <w:color w:val="0D0D0D"/>
          <w:lang w:val="it-IT" w:eastAsia="ja-JP"/>
        </w:rPr>
        <w:t>n S.U. generate de fenomene hi</w:t>
      </w:r>
      <w:r>
        <w:rPr>
          <w:rFonts w:ascii="Arial" w:eastAsia="SimSun" w:hAnsi="Arial" w:cs="Arial"/>
          <w:color w:val="0D0D0D"/>
          <w:lang w:val="it-IT" w:eastAsia="ja-JP"/>
        </w:rPr>
        <w:t>drometeorologice periculoase avâ</w:t>
      </w:r>
      <w:r w:rsidR="00C9699E" w:rsidRPr="00C9699E">
        <w:rPr>
          <w:rFonts w:ascii="Arial" w:eastAsia="SimSun" w:hAnsi="Arial" w:cs="Arial"/>
          <w:color w:val="0D0D0D"/>
          <w:lang w:val="it-IT" w:eastAsia="ja-JP"/>
        </w:rPr>
        <w:t>nd</w:t>
      </w:r>
      <w:r>
        <w:rPr>
          <w:rFonts w:ascii="Arial" w:eastAsia="SimSun" w:hAnsi="Arial" w:cs="Arial"/>
          <w:color w:val="0D0D0D"/>
          <w:lang w:val="it-IT" w:eastAsia="ja-JP"/>
        </w:rPr>
        <w:t xml:space="preserve"> ca efect producerea de  inundații , poluă</w:t>
      </w:r>
      <w:r w:rsidR="00C9699E" w:rsidRPr="00C9699E">
        <w:rPr>
          <w:rFonts w:ascii="Arial" w:eastAsia="SimSun" w:hAnsi="Arial" w:cs="Arial"/>
          <w:color w:val="0D0D0D"/>
          <w:lang w:val="it-IT" w:eastAsia="ja-JP"/>
        </w:rPr>
        <w:t>ri accidentale ale cursurilor de ap</w:t>
      </w:r>
      <w:r>
        <w:rPr>
          <w:rFonts w:ascii="Arial" w:eastAsia="SimSun" w:hAnsi="Arial" w:cs="Arial"/>
          <w:color w:val="0D0D0D"/>
          <w:lang w:val="it-IT" w:eastAsia="ja-JP"/>
        </w:rPr>
        <w:t>ă</w:t>
      </w:r>
      <w:r>
        <w:rPr>
          <w:rFonts w:ascii="Arial" w:eastAsia="SimSun" w:hAnsi="Arial" w:cs="Arial"/>
          <w:lang w:val="it-IT" w:eastAsia="ja-JP"/>
        </w:rPr>
        <w:t xml:space="preserve"> î</w:t>
      </w:r>
      <w:r w:rsidR="00C9699E" w:rsidRPr="00C9699E">
        <w:rPr>
          <w:rFonts w:ascii="Arial" w:eastAsia="SimSun" w:hAnsi="Arial" w:cs="Arial"/>
          <w:lang w:val="it-IT" w:eastAsia="ja-JP"/>
        </w:rPr>
        <w:t>n a</w:t>
      </w:r>
      <w:r w:rsidR="00BF574E">
        <w:rPr>
          <w:rFonts w:ascii="Arial" w:eastAsia="SimSun" w:hAnsi="Arial" w:cs="Arial"/>
          <w:lang w:val="it-IT" w:eastAsia="ja-JP"/>
        </w:rPr>
        <w:t>nul 2020, accidente la construcț</w:t>
      </w:r>
      <w:r w:rsidR="00C9699E" w:rsidRPr="00C9699E">
        <w:rPr>
          <w:rFonts w:ascii="Arial" w:eastAsia="SimSun" w:hAnsi="Arial" w:cs="Arial"/>
          <w:lang w:val="it-IT" w:eastAsia="ja-JP"/>
        </w:rPr>
        <w:t>ii hidrotehnice etc;</w:t>
      </w:r>
      <w:r w:rsidR="00C9699E" w:rsidRPr="00C9699E">
        <w:rPr>
          <w:rFonts w:ascii="Arial" w:eastAsia="SimSun" w:hAnsi="Arial" w:cs="Arial"/>
          <w:color w:val="0D0D0D"/>
          <w:lang w:val="it-IT" w:eastAsia="ja-JP"/>
        </w:rPr>
        <w:t xml:space="preserve"> </w:t>
      </w:r>
      <w:r w:rsidR="00C9699E" w:rsidRPr="00C9699E">
        <w:rPr>
          <w:rFonts w:ascii="Arial" w:eastAsia="SimSun" w:hAnsi="Arial" w:cs="Arial"/>
          <w:lang w:val="it-IT" w:eastAsia="ja-JP"/>
        </w:rPr>
        <w:t>activitatea compartimentulu</w:t>
      </w:r>
      <w:r w:rsidR="00BF574E">
        <w:rPr>
          <w:rFonts w:ascii="Arial" w:eastAsia="SimSun" w:hAnsi="Arial" w:cs="Arial"/>
          <w:lang w:val="it-IT" w:eastAsia="ja-JP"/>
        </w:rPr>
        <w:t>i Coordonare Centre de Intervenții Rapide î</w:t>
      </w:r>
      <w:r w:rsidR="00C9699E" w:rsidRPr="00C9699E">
        <w:rPr>
          <w:rFonts w:ascii="Arial" w:eastAsia="SimSun" w:hAnsi="Arial" w:cs="Arial"/>
          <w:lang w:val="it-IT" w:eastAsia="ja-JP"/>
        </w:rPr>
        <w:t>n anul 2020 s-a desfăşurat avându-se ȋn vedere următoarele atribuții principale:</w:t>
      </w:r>
    </w:p>
    <w:p w:rsidR="00C9699E" w:rsidRPr="00C9699E" w:rsidRDefault="00C9699E" w:rsidP="00C9699E">
      <w:pPr>
        <w:spacing w:after="0" w:line="360" w:lineRule="auto"/>
        <w:ind w:left="720"/>
        <w:jc w:val="both"/>
        <w:rPr>
          <w:rFonts w:ascii="Arial" w:eastAsia="Times New Roman" w:hAnsi="Arial" w:cs="Arial"/>
          <w:lang w:val="it-IT" w:eastAsia="ro-RO"/>
        </w:rPr>
      </w:pPr>
      <w:r w:rsidRPr="00C9699E">
        <w:rPr>
          <w:rFonts w:ascii="Arial" w:eastAsia="Times New Roman" w:hAnsi="Arial" w:cs="Arial"/>
          <w:b/>
          <w:lang w:val="it-IT" w:eastAsia="ro-RO"/>
        </w:rPr>
        <w:t xml:space="preserve">     -</w:t>
      </w:r>
      <w:r w:rsidR="00BF574E">
        <w:rPr>
          <w:rFonts w:ascii="Arial" w:eastAsia="Times New Roman" w:hAnsi="Arial" w:cs="Arial"/>
          <w:lang w:val="it-IT" w:eastAsia="ro-RO"/>
        </w:rPr>
        <w:t xml:space="preserve"> evaluarea î</w:t>
      </w:r>
      <w:r w:rsidRPr="00C9699E">
        <w:rPr>
          <w:rFonts w:ascii="Arial" w:eastAsia="Times New Roman" w:hAnsi="Arial" w:cs="Arial"/>
          <w:lang w:val="it-IT" w:eastAsia="ro-RO"/>
        </w:rPr>
        <w:t>mpreuna cu  conducerea institu</w:t>
      </w:r>
      <w:r w:rsidR="00BF574E">
        <w:rPr>
          <w:rFonts w:ascii="Arial" w:eastAsia="Times New Roman" w:hAnsi="Arial" w:cs="Arial"/>
          <w:lang w:val="it-IT" w:eastAsia="ro-RO"/>
        </w:rPr>
        <w:t>ț</w:t>
      </w:r>
      <w:r w:rsidRPr="00C9699E">
        <w:rPr>
          <w:rFonts w:ascii="Arial" w:eastAsia="Times New Roman" w:hAnsi="Arial" w:cs="Arial"/>
          <w:lang w:val="it-IT" w:eastAsia="ro-RO"/>
        </w:rPr>
        <w:t>iei în cadrul Co</w:t>
      </w:r>
      <w:r w:rsidR="00BF574E">
        <w:rPr>
          <w:rFonts w:ascii="Arial" w:eastAsia="Times New Roman" w:hAnsi="Arial" w:cs="Arial"/>
          <w:lang w:val="it-IT" w:eastAsia="ro-RO"/>
        </w:rPr>
        <w:t>mitetului Operativ pentru Situaț</w:t>
      </w:r>
      <w:r w:rsidRPr="00C9699E">
        <w:rPr>
          <w:rFonts w:ascii="Arial" w:eastAsia="Times New Roman" w:hAnsi="Arial" w:cs="Arial"/>
          <w:lang w:val="it-IT" w:eastAsia="ro-RO"/>
        </w:rPr>
        <w:t>ii de Ur</w:t>
      </w:r>
      <w:r w:rsidR="00BF574E">
        <w:rPr>
          <w:rFonts w:ascii="Arial" w:eastAsia="Times New Roman" w:hAnsi="Arial" w:cs="Arial"/>
          <w:lang w:val="it-IT" w:eastAsia="ro-RO"/>
        </w:rPr>
        <w:t>genț</w:t>
      </w:r>
      <w:r w:rsidRPr="00C9699E">
        <w:rPr>
          <w:rFonts w:ascii="Arial" w:eastAsia="Times New Roman" w:hAnsi="Arial" w:cs="Arial"/>
          <w:lang w:val="it-IT" w:eastAsia="ro-RO"/>
        </w:rPr>
        <w:t>ă a  e</w:t>
      </w:r>
      <w:r w:rsidR="00BF574E">
        <w:rPr>
          <w:rFonts w:ascii="Arial" w:eastAsia="Times New Roman" w:hAnsi="Arial" w:cs="Arial"/>
          <w:lang w:val="it-IT" w:eastAsia="ro-RO"/>
        </w:rPr>
        <w:t>venimentulor generate de S.U.  și stabilirea mă</w:t>
      </w:r>
      <w:r w:rsidRPr="00C9699E">
        <w:rPr>
          <w:rFonts w:ascii="Arial" w:eastAsia="Times New Roman" w:hAnsi="Arial" w:cs="Arial"/>
          <w:lang w:val="it-IT" w:eastAsia="ro-RO"/>
        </w:rPr>
        <w:t>su</w:t>
      </w:r>
      <w:r w:rsidR="00BF574E">
        <w:rPr>
          <w:rFonts w:ascii="Arial" w:eastAsia="Times New Roman" w:hAnsi="Arial" w:cs="Arial"/>
          <w:lang w:val="it-IT" w:eastAsia="ro-RO"/>
        </w:rPr>
        <w:t>rilor privind intervenţiile forț</w:t>
      </w:r>
      <w:r w:rsidRPr="00C9699E">
        <w:rPr>
          <w:rFonts w:ascii="Arial" w:eastAsia="Times New Roman" w:hAnsi="Arial" w:cs="Arial"/>
          <w:lang w:val="it-IT" w:eastAsia="ro-RO"/>
        </w:rPr>
        <w:t xml:space="preserve">elor pentru prevenirea producerii efectelor </w:t>
      </w:r>
      <w:bookmarkStart w:id="1" w:name="_Hlk62560526"/>
      <w:r w:rsidRPr="00C9699E">
        <w:rPr>
          <w:rFonts w:ascii="Arial" w:eastAsia="Times New Roman" w:hAnsi="Arial" w:cs="Arial"/>
          <w:lang w:val="it-IT" w:eastAsia="ro-RO"/>
        </w:rPr>
        <w:t>fenomenelor hidrometeorologice periculoase</w:t>
      </w:r>
      <w:bookmarkEnd w:id="1"/>
      <w:r w:rsidR="00BF574E">
        <w:rPr>
          <w:rFonts w:ascii="Arial" w:eastAsia="Times New Roman" w:hAnsi="Arial" w:cs="Arial"/>
          <w:lang w:val="it-IT" w:eastAsia="ro-RO"/>
        </w:rPr>
        <w:t>, respectiv înlăturarea urmă</w:t>
      </w:r>
      <w:r w:rsidRPr="00C9699E">
        <w:rPr>
          <w:rFonts w:ascii="Arial" w:eastAsia="Times New Roman" w:hAnsi="Arial" w:cs="Arial"/>
          <w:lang w:val="it-IT" w:eastAsia="ro-RO"/>
        </w:rPr>
        <w:t>rilor acestora;</w:t>
      </w:r>
    </w:p>
    <w:p w:rsidR="00C9699E" w:rsidRPr="00C9699E" w:rsidRDefault="00C9699E" w:rsidP="00C9699E">
      <w:pPr>
        <w:spacing w:after="0" w:line="360" w:lineRule="auto"/>
        <w:ind w:left="720"/>
        <w:jc w:val="both"/>
        <w:rPr>
          <w:rFonts w:ascii="Arial" w:eastAsia="Times New Roman" w:hAnsi="Arial" w:cs="Arial"/>
          <w:lang w:val="it-IT" w:eastAsia="ro-RO"/>
        </w:rPr>
      </w:pPr>
      <w:r w:rsidRPr="00C9699E">
        <w:rPr>
          <w:rFonts w:ascii="Arial" w:eastAsia="Times New Roman" w:hAnsi="Arial" w:cs="Arial"/>
          <w:lang w:val="it-IT" w:eastAsia="ro-RO"/>
        </w:rPr>
        <w:t xml:space="preserve">     -  elaborarea Planului anual d</w:t>
      </w:r>
      <w:r w:rsidR="00BF574E">
        <w:rPr>
          <w:rFonts w:ascii="Arial" w:eastAsia="Times New Roman" w:hAnsi="Arial" w:cs="Arial"/>
          <w:lang w:val="it-IT" w:eastAsia="ro-RO"/>
        </w:rPr>
        <w:t>e instruire și antrenament  al forțelor de intervenții în situații de urgență</w:t>
      </w:r>
      <w:r w:rsidRPr="00C9699E">
        <w:rPr>
          <w:rFonts w:ascii="Arial" w:eastAsia="Times New Roman" w:hAnsi="Arial" w:cs="Arial"/>
          <w:lang w:val="it-IT" w:eastAsia="ro-RO"/>
        </w:rPr>
        <w:t>;</w:t>
      </w:r>
    </w:p>
    <w:p w:rsidR="00C9699E" w:rsidRPr="00C9699E" w:rsidRDefault="00C9699E" w:rsidP="00C9699E">
      <w:pPr>
        <w:spacing w:after="0" w:line="360" w:lineRule="auto"/>
        <w:ind w:left="720"/>
        <w:jc w:val="both"/>
        <w:rPr>
          <w:rFonts w:ascii="Arial" w:eastAsia="Times New Roman" w:hAnsi="Arial" w:cs="Arial"/>
          <w:lang w:val="it-IT" w:eastAsia="ro-RO"/>
        </w:rPr>
      </w:pPr>
      <w:r w:rsidRPr="00C9699E">
        <w:rPr>
          <w:rFonts w:ascii="Arial" w:eastAsia="Times New Roman" w:hAnsi="Arial" w:cs="Arial"/>
          <w:lang w:val="it-IT" w:eastAsia="ro-RO"/>
        </w:rPr>
        <w:t xml:space="preserve">   </w:t>
      </w:r>
      <w:r w:rsidRPr="00C9699E">
        <w:rPr>
          <w:rFonts w:ascii="Arial" w:eastAsia="Times New Roman" w:hAnsi="Arial" w:cs="Arial"/>
          <w:b/>
          <w:lang w:val="it-IT" w:eastAsia="ro-RO"/>
        </w:rPr>
        <w:t xml:space="preserve">  -</w:t>
      </w:r>
      <w:r w:rsidR="00BF574E">
        <w:rPr>
          <w:rFonts w:ascii="Arial" w:eastAsia="Times New Roman" w:hAnsi="Arial" w:cs="Arial"/>
          <w:lang w:val="it-IT" w:eastAsia="ro-RO"/>
        </w:rPr>
        <w:t xml:space="preserve">  umărirea  activitatății de pregătire şi antrenament, efectuarea  exercițiilor  de simulări intervenț</w:t>
      </w:r>
      <w:r w:rsidRPr="00C9699E">
        <w:rPr>
          <w:rFonts w:ascii="Arial" w:eastAsia="Times New Roman" w:hAnsi="Arial" w:cs="Arial"/>
          <w:lang w:val="it-IT" w:eastAsia="ro-RO"/>
        </w:rPr>
        <w:t xml:space="preserve">ii </w:t>
      </w:r>
      <w:r w:rsidR="00BF574E">
        <w:rPr>
          <w:rFonts w:ascii="Arial" w:eastAsia="Times New Roman" w:hAnsi="Arial" w:cs="Arial"/>
          <w:lang w:val="it-IT" w:eastAsia="ro-RO"/>
        </w:rPr>
        <w:t>în situații de urgență a forț</w:t>
      </w:r>
      <w:r w:rsidRPr="00C9699E">
        <w:rPr>
          <w:rFonts w:ascii="Arial" w:eastAsia="Times New Roman" w:hAnsi="Arial" w:cs="Arial"/>
          <w:lang w:val="it-IT" w:eastAsia="ro-RO"/>
        </w:rPr>
        <w:t>elor din cadrul Centrelor de Interve</w:t>
      </w:r>
      <w:r w:rsidR="00BF574E">
        <w:rPr>
          <w:rFonts w:ascii="Arial" w:eastAsia="Times New Roman" w:hAnsi="Arial" w:cs="Arial"/>
          <w:lang w:val="it-IT" w:eastAsia="ro-RO"/>
        </w:rPr>
        <w:t>nț</w:t>
      </w:r>
      <w:r w:rsidRPr="00C9699E">
        <w:rPr>
          <w:rFonts w:ascii="Arial" w:eastAsia="Times New Roman" w:hAnsi="Arial" w:cs="Arial"/>
          <w:lang w:val="it-IT" w:eastAsia="ro-RO"/>
        </w:rPr>
        <w:t xml:space="preserve">ii Rapide; </w:t>
      </w:r>
    </w:p>
    <w:p w:rsidR="00C9699E" w:rsidRPr="00C9699E" w:rsidRDefault="00BF574E" w:rsidP="00C9699E">
      <w:pPr>
        <w:spacing w:after="0" w:line="360" w:lineRule="auto"/>
        <w:ind w:left="720"/>
        <w:jc w:val="both"/>
        <w:rPr>
          <w:rFonts w:ascii="Arial" w:eastAsia="Times New Roman" w:hAnsi="Arial" w:cs="Arial"/>
          <w:lang w:val="it-IT" w:eastAsia="ro-RO"/>
        </w:rPr>
      </w:pPr>
      <w:r>
        <w:rPr>
          <w:rFonts w:ascii="Arial" w:eastAsia="Times New Roman" w:hAnsi="Arial" w:cs="Arial"/>
          <w:bCs/>
          <w:lang w:val="it-IT" w:eastAsia="ro-RO"/>
        </w:rPr>
        <w:t xml:space="preserve">     -î</w:t>
      </w:r>
      <w:r w:rsidR="00C9699E" w:rsidRPr="00C9699E">
        <w:rPr>
          <w:rFonts w:ascii="Arial" w:eastAsia="Times New Roman" w:hAnsi="Arial" w:cs="Arial"/>
          <w:bCs/>
          <w:lang w:val="it-IT" w:eastAsia="ro-RO"/>
        </w:rPr>
        <w:t>naintarea</w:t>
      </w:r>
      <w:r w:rsidR="00C9699E" w:rsidRPr="00C9699E">
        <w:rPr>
          <w:rFonts w:ascii="Arial" w:eastAsia="Times New Roman" w:hAnsi="Arial" w:cs="Arial"/>
          <w:lang w:val="it-IT" w:eastAsia="ro-RO"/>
        </w:rPr>
        <w:t xml:space="preserve"> propunerilor  pentru dotarea cu materiale, utilaj</w:t>
      </w:r>
      <w:r>
        <w:rPr>
          <w:rFonts w:ascii="Arial" w:eastAsia="Times New Roman" w:hAnsi="Arial" w:cs="Arial"/>
          <w:lang w:val="it-IT" w:eastAsia="ro-RO"/>
        </w:rPr>
        <w:t>e şi echipamente necesare desfășurării activității de intervenție rapidă la situații de urgență</w:t>
      </w:r>
      <w:r w:rsidR="00C9699E" w:rsidRPr="00C9699E">
        <w:rPr>
          <w:rFonts w:ascii="Arial" w:eastAsia="Times New Roman" w:hAnsi="Arial" w:cs="Arial"/>
          <w:lang w:val="it-IT" w:eastAsia="ro-RO"/>
        </w:rPr>
        <w:t xml:space="preserve">; </w:t>
      </w:r>
    </w:p>
    <w:p w:rsidR="00C9699E" w:rsidRPr="00C9699E" w:rsidRDefault="00C9699E" w:rsidP="00C9699E">
      <w:pPr>
        <w:spacing w:after="0" w:line="360" w:lineRule="auto"/>
        <w:ind w:left="720"/>
        <w:jc w:val="both"/>
        <w:rPr>
          <w:rFonts w:ascii="Arial" w:eastAsia="Times New Roman" w:hAnsi="Arial" w:cs="Arial"/>
          <w:lang w:val="it-IT" w:eastAsia="ro-RO"/>
        </w:rPr>
      </w:pPr>
      <w:r w:rsidRPr="00C9699E">
        <w:rPr>
          <w:rFonts w:ascii="Arial" w:eastAsia="Times New Roman" w:hAnsi="Arial" w:cs="Arial"/>
          <w:bCs/>
          <w:lang w:val="it-IT" w:eastAsia="ro-RO"/>
        </w:rPr>
        <w:t xml:space="preserve">     -controlul</w:t>
      </w:r>
      <w:r w:rsidR="00BF574E">
        <w:rPr>
          <w:rFonts w:ascii="Arial" w:eastAsia="Times New Roman" w:hAnsi="Arial" w:cs="Arial"/>
          <w:lang w:val="it-IT" w:eastAsia="ro-RO"/>
        </w:rPr>
        <w:t xml:space="preserve">  periodic asupra stă</w:t>
      </w:r>
      <w:r w:rsidRPr="00C9699E">
        <w:rPr>
          <w:rFonts w:ascii="Arial" w:eastAsia="Times New Roman" w:hAnsi="Arial" w:cs="Arial"/>
          <w:lang w:val="it-IT" w:eastAsia="ro-RO"/>
        </w:rPr>
        <w:t xml:space="preserve">rii tehnice şi de întreţinere a materialelor şi echipamentelor din dotarea </w:t>
      </w:r>
      <w:r w:rsidR="00BF574E">
        <w:rPr>
          <w:rFonts w:ascii="Arial" w:eastAsia="Times New Roman" w:hAnsi="Arial" w:cs="Arial"/>
          <w:lang w:val="it-IT" w:eastAsia="ro-RO"/>
        </w:rPr>
        <w:t>C.I.R.- lor, din cadrul instituț</w:t>
      </w:r>
      <w:r w:rsidRPr="00C9699E">
        <w:rPr>
          <w:rFonts w:ascii="Arial" w:eastAsia="Times New Roman" w:hAnsi="Arial" w:cs="Arial"/>
          <w:lang w:val="it-IT" w:eastAsia="ro-RO"/>
        </w:rPr>
        <w:t>iei;</w:t>
      </w:r>
    </w:p>
    <w:p w:rsidR="00C9699E" w:rsidRPr="00C9699E" w:rsidRDefault="00BF574E" w:rsidP="00C9699E">
      <w:pPr>
        <w:spacing w:after="0" w:line="360" w:lineRule="auto"/>
        <w:ind w:left="720"/>
        <w:jc w:val="both"/>
        <w:rPr>
          <w:rFonts w:ascii="Arial" w:eastAsia="Times New Roman" w:hAnsi="Arial" w:cs="Arial"/>
          <w:lang w:val="it-IT" w:eastAsia="ro-RO"/>
        </w:rPr>
      </w:pPr>
      <w:r>
        <w:rPr>
          <w:rFonts w:ascii="Arial" w:eastAsia="Times New Roman" w:hAnsi="Arial" w:cs="Arial"/>
          <w:lang w:val="it-IT" w:eastAsia="ro-RO"/>
        </w:rPr>
        <w:t xml:space="preserve">    -efectuarea de către personal calificat în domeniu  de lucrări de întretinere și reparații ale mijloacelor de intervenții în situații de urgenț</w:t>
      </w:r>
      <w:r w:rsidR="00C9699E" w:rsidRPr="00C9699E">
        <w:rPr>
          <w:rFonts w:ascii="Arial" w:eastAsia="Times New Roman" w:hAnsi="Arial" w:cs="Arial"/>
          <w:lang w:val="it-IT" w:eastAsia="ro-RO"/>
        </w:rPr>
        <w:t>e ;</w:t>
      </w:r>
    </w:p>
    <w:p w:rsidR="00C9699E" w:rsidRPr="00C9699E" w:rsidRDefault="00C9699E" w:rsidP="00C9699E">
      <w:pPr>
        <w:spacing w:after="0" w:line="360" w:lineRule="auto"/>
        <w:ind w:left="720"/>
        <w:jc w:val="both"/>
        <w:rPr>
          <w:rFonts w:ascii="Arial" w:eastAsia="Times New Roman" w:hAnsi="Arial" w:cs="Arial"/>
          <w:lang w:val="it-IT" w:eastAsia="ro-RO"/>
        </w:rPr>
      </w:pPr>
      <w:r w:rsidRPr="00C9699E">
        <w:rPr>
          <w:rFonts w:ascii="Arial" w:eastAsia="Times New Roman" w:hAnsi="Arial" w:cs="Arial"/>
          <w:b/>
          <w:lang w:val="it-IT" w:eastAsia="ro-RO"/>
        </w:rPr>
        <w:t xml:space="preserve">    -</w:t>
      </w:r>
      <w:r w:rsidR="00BF574E">
        <w:rPr>
          <w:rFonts w:ascii="Arial" w:eastAsia="Times New Roman" w:hAnsi="Arial" w:cs="Arial"/>
          <w:lang w:val="it-IT" w:eastAsia="ro-RO"/>
        </w:rPr>
        <w:t xml:space="preserve">   î</w:t>
      </w:r>
      <w:r w:rsidRPr="00C9699E">
        <w:rPr>
          <w:rFonts w:ascii="Arial" w:eastAsia="Times New Roman" w:hAnsi="Arial" w:cs="Arial"/>
          <w:lang w:val="it-IT" w:eastAsia="ro-RO"/>
        </w:rPr>
        <w:t xml:space="preserve">ntocmirea rapoartelor asupra activităţii, stării de operativitate, pregătire a personalului; </w:t>
      </w:r>
    </w:p>
    <w:p w:rsidR="00C9699E" w:rsidRPr="00C9699E" w:rsidRDefault="00C9699E" w:rsidP="00C9699E">
      <w:pPr>
        <w:spacing w:after="0" w:line="360" w:lineRule="auto"/>
        <w:ind w:left="720"/>
        <w:jc w:val="both"/>
        <w:rPr>
          <w:rFonts w:ascii="Arial" w:eastAsia="Times New Roman" w:hAnsi="Arial" w:cs="Arial"/>
          <w:lang w:val="it-IT" w:eastAsia="ro-RO"/>
        </w:rPr>
      </w:pPr>
      <w:r w:rsidRPr="00C9699E">
        <w:rPr>
          <w:rFonts w:ascii="Arial" w:eastAsia="Times New Roman" w:hAnsi="Arial" w:cs="Arial"/>
          <w:lang w:val="it-IT" w:eastAsia="ro-RO"/>
        </w:rPr>
        <w:t xml:space="preserve">    -  partic</w:t>
      </w:r>
      <w:r w:rsidR="00BF574E">
        <w:rPr>
          <w:rFonts w:ascii="Arial" w:eastAsia="Times New Roman" w:hAnsi="Arial" w:cs="Arial"/>
          <w:lang w:val="it-IT" w:eastAsia="ro-RO"/>
        </w:rPr>
        <w:t>iparea la  coordonarea activității Formațiilor de Intervenție Rapidă în perioadele fară evenimente și de calm hidrologic cât și pe parcursul intervențiilor reale în situaț</w:t>
      </w:r>
      <w:r w:rsidRPr="00C9699E">
        <w:rPr>
          <w:rFonts w:ascii="Arial" w:eastAsia="Times New Roman" w:hAnsi="Arial" w:cs="Arial"/>
          <w:lang w:val="it-IT" w:eastAsia="ro-RO"/>
        </w:rPr>
        <w:t xml:space="preserve">ii </w:t>
      </w:r>
      <w:r w:rsidR="00BF574E">
        <w:rPr>
          <w:rFonts w:ascii="Arial" w:eastAsia="Times New Roman" w:hAnsi="Arial" w:cs="Arial"/>
          <w:lang w:val="it-IT" w:eastAsia="ro-RO"/>
        </w:rPr>
        <w:t>de urgenț</w:t>
      </w:r>
      <w:r w:rsidRPr="00C9699E">
        <w:rPr>
          <w:rFonts w:ascii="Arial" w:eastAsia="Times New Roman" w:hAnsi="Arial" w:cs="Arial"/>
          <w:lang w:val="it-IT" w:eastAsia="ro-RO"/>
        </w:rPr>
        <w:t>e;</w:t>
      </w:r>
    </w:p>
    <w:p w:rsidR="00C9699E" w:rsidRPr="00C9699E" w:rsidRDefault="00C9699E" w:rsidP="00C9699E">
      <w:pPr>
        <w:spacing w:after="0" w:line="360" w:lineRule="auto"/>
        <w:ind w:left="720"/>
        <w:jc w:val="both"/>
        <w:rPr>
          <w:rFonts w:ascii="Arial" w:eastAsia="Times New Roman" w:hAnsi="Arial" w:cs="Arial"/>
          <w:lang w:val="it-IT" w:eastAsia="ro-RO"/>
        </w:rPr>
      </w:pPr>
    </w:p>
    <w:p w:rsidR="00C9699E" w:rsidRPr="00C9699E" w:rsidRDefault="00BF574E" w:rsidP="00C9699E">
      <w:pPr>
        <w:spacing w:after="0" w:line="360" w:lineRule="auto"/>
        <w:ind w:left="720" w:firstLine="720"/>
        <w:jc w:val="both"/>
        <w:rPr>
          <w:rFonts w:ascii="Arial" w:eastAsia="Times New Roman" w:hAnsi="Arial" w:cs="Arial"/>
          <w:lang w:val="it-IT" w:eastAsia="ro-RO"/>
        </w:rPr>
      </w:pPr>
      <w:r>
        <w:rPr>
          <w:rFonts w:ascii="Arial" w:eastAsia="Times New Roman" w:hAnsi="Arial" w:cs="Arial"/>
          <w:lang w:val="it-IT" w:eastAsia="ro-RO"/>
        </w:rPr>
        <w:t>Î</w:t>
      </w:r>
      <w:r w:rsidR="00C9699E" w:rsidRPr="00C9699E">
        <w:rPr>
          <w:rFonts w:ascii="Arial" w:eastAsia="Times New Roman" w:hAnsi="Arial" w:cs="Arial"/>
          <w:lang w:val="it-IT" w:eastAsia="ro-RO"/>
        </w:rPr>
        <w:t>n cursul anului 2020 nu au fost fenomene hidrometeorologice peric</w:t>
      </w:r>
      <w:r>
        <w:rPr>
          <w:rFonts w:ascii="Arial" w:eastAsia="Times New Roman" w:hAnsi="Arial" w:cs="Arial"/>
          <w:lang w:val="it-IT" w:eastAsia="ro-RO"/>
        </w:rPr>
        <w:t>uloase pe teritoriul A.B.A. Buzău Ialomița care să</w:t>
      </w:r>
      <w:r w:rsidR="00C9699E" w:rsidRPr="00C9699E">
        <w:rPr>
          <w:rFonts w:ascii="Arial" w:eastAsia="Times New Roman" w:hAnsi="Arial" w:cs="Arial"/>
          <w:lang w:val="it-IT" w:eastAsia="ro-RO"/>
        </w:rPr>
        <w:t xml:space="preserve"> determine activarea C.O.S.U. la </w:t>
      </w:r>
      <w:r>
        <w:rPr>
          <w:rFonts w:ascii="Arial" w:eastAsia="Times New Roman" w:hAnsi="Arial" w:cs="Arial"/>
          <w:lang w:val="it-IT" w:eastAsia="ro-RO"/>
        </w:rPr>
        <w:t>nivel de SGA-uri sau A.B.A. Buzău Ialomiț</w:t>
      </w:r>
      <w:r w:rsidR="00C9699E" w:rsidRPr="00C9699E">
        <w:rPr>
          <w:rFonts w:ascii="Arial" w:eastAsia="Times New Roman" w:hAnsi="Arial" w:cs="Arial"/>
          <w:lang w:val="it-IT" w:eastAsia="ro-RO"/>
        </w:rPr>
        <w:t>a .</w:t>
      </w:r>
    </w:p>
    <w:p w:rsidR="00C9699E" w:rsidRPr="00BF574E" w:rsidRDefault="00BF574E" w:rsidP="00BF574E">
      <w:pPr>
        <w:spacing w:after="0" w:line="360" w:lineRule="auto"/>
        <w:ind w:left="720" w:firstLine="720"/>
        <w:jc w:val="both"/>
        <w:rPr>
          <w:rFonts w:ascii="Arial" w:eastAsia="SimSun" w:hAnsi="Arial" w:cs="Arial"/>
          <w:color w:val="0D0D0D"/>
          <w:lang w:val="it-IT" w:eastAsia="ja-JP"/>
        </w:rPr>
      </w:pPr>
      <w:r>
        <w:rPr>
          <w:rFonts w:ascii="Arial" w:eastAsia="SimSun" w:hAnsi="Arial" w:cs="Arial"/>
          <w:color w:val="0D0D0D"/>
          <w:lang w:val="it-IT" w:eastAsia="ja-JP"/>
        </w:rPr>
        <w:t>În aceasta situație forțele de interventie  î</w:t>
      </w:r>
      <w:r w:rsidR="00C9699E" w:rsidRPr="00C9699E">
        <w:rPr>
          <w:rFonts w:ascii="Arial" w:eastAsia="SimSun" w:hAnsi="Arial" w:cs="Arial"/>
          <w:color w:val="0D0D0D"/>
          <w:lang w:val="it-IT" w:eastAsia="ja-JP"/>
        </w:rPr>
        <w:t>n s</w:t>
      </w:r>
      <w:r>
        <w:rPr>
          <w:rFonts w:ascii="Arial" w:eastAsia="SimSun" w:hAnsi="Arial" w:cs="Arial"/>
          <w:color w:val="0D0D0D"/>
          <w:lang w:val="it-IT" w:eastAsia="ja-JP"/>
        </w:rPr>
        <w:t>ituații de urgențe au efectuat activități specifice de gospodărire a apelor î</w:t>
      </w:r>
      <w:r w:rsidR="00C9699E" w:rsidRPr="00C9699E">
        <w:rPr>
          <w:rFonts w:ascii="Arial" w:eastAsia="SimSun" w:hAnsi="Arial" w:cs="Arial"/>
          <w:color w:val="0D0D0D"/>
          <w:lang w:val="it-IT" w:eastAsia="ja-JP"/>
        </w:rPr>
        <w:t xml:space="preserve">n regim de calm </w:t>
      </w:r>
      <w:r w:rsidR="00C9699E" w:rsidRPr="00C9699E">
        <w:rPr>
          <w:rFonts w:ascii="Arial" w:eastAsia="Times New Roman" w:hAnsi="Arial" w:cs="Arial"/>
          <w:lang w:val="it-IT" w:eastAsia="ro-RO"/>
        </w:rPr>
        <w:t xml:space="preserve">hidrometeorologic </w:t>
      </w:r>
      <w:r>
        <w:rPr>
          <w:rFonts w:ascii="Arial" w:eastAsia="Times New Roman" w:hAnsi="Arial" w:cs="Arial"/>
          <w:lang w:val="it-IT" w:eastAsia="ro-RO"/>
        </w:rPr>
        <w:lastRenderedPageBreak/>
        <w:t>respectiv activități programate în Planul de Gospodărire a Apelor al fiecă</w:t>
      </w:r>
      <w:r w:rsidR="00C9699E" w:rsidRPr="00C9699E">
        <w:rPr>
          <w:rFonts w:ascii="Arial" w:eastAsia="Times New Roman" w:hAnsi="Arial" w:cs="Arial"/>
          <w:lang w:val="it-IT" w:eastAsia="ro-RO"/>
        </w:rPr>
        <w:t>ruia dintre S.G.A.-rile apar</w:t>
      </w:r>
      <w:r w:rsidR="002E24D9">
        <w:rPr>
          <w:rFonts w:ascii="Arial" w:eastAsia="Times New Roman" w:hAnsi="Arial" w:cs="Arial"/>
          <w:lang w:val="it-IT" w:eastAsia="ro-RO"/>
        </w:rPr>
        <w:t>ținâ</w:t>
      </w:r>
      <w:r w:rsidR="00C9699E" w:rsidRPr="00C9699E">
        <w:rPr>
          <w:rFonts w:ascii="Arial" w:eastAsia="Times New Roman" w:hAnsi="Arial" w:cs="Arial"/>
          <w:lang w:val="it-IT" w:eastAsia="ro-RO"/>
        </w:rPr>
        <w:t>nd institu</w:t>
      </w:r>
      <w:r w:rsidR="002E24D9">
        <w:rPr>
          <w:rFonts w:ascii="Arial" w:eastAsia="Times New Roman" w:hAnsi="Arial" w:cs="Arial"/>
          <w:lang w:val="it-IT" w:eastAsia="ro-RO"/>
        </w:rPr>
        <w:t>ț</w:t>
      </w:r>
      <w:r w:rsidR="00C9699E" w:rsidRPr="00C9699E">
        <w:rPr>
          <w:rFonts w:ascii="Arial" w:eastAsia="Times New Roman" w:hAnsi="Arial" w:cs="Arial"/>
          <w:lang w:val="it-IT" w:eastAsia="ro-RO"/>
        </w:rPr>
        <w:t xml:space="preserve">iei.   </w:t>
      </w:r>
    </w:p>
    <w:p w:rsidR="00C9699E" w:rsidRPr="00C9699E" w:rsidRDefault="00C9699E" w:rsidP="00C9699E">
      <w:pPr>
        <w:spacing w:after="0" w:line="360" w:lineRule="auto"/>
        <w:ind w:left="720" w:firstLine="720"/>
        <w:jc w:val="both"/>
        <w:rPr>
          <w:rFonts w:ascii="Arial" w:eastAsia="Times New Roman" w:hAnsi="Arial" w:cs="Arial"/>
          <w:lang w:val="it-IT" w:eastAsia="ro-RO"/>
        </w:rPr>
      </w:pPr>
      <w:r w:rsidRPr="00C9699E">
        <w:rPr>
          <w:rFonts w:ascii="Arial" w:eastAsia="Times New Roman" w:hAnsi="Arial" w:cs="Arial"/>
          <w:lang w:val="it-IT" w:eastAsia="ro-RO"/>
        </w:rPr>
        <w:t xml:space="preserve">Astfel s-a realizat </w:t>
      </w:r>
      <w:r w:rsidR="002E24D9">
        <w:rPr>
          <w:rFonts w:ascii="Arial" w:eastAsia="Times New Roman" w:hAnsi="Arial" w:cs="Arial"/>
          <w:lang w:val="it-IT" w:eastAsia="ro-RO"/>
        </w:rPr>
        <w:t>cu mijloace tehnice și forțe proprii „Lucrări provizorii în regim de urgență î</w:t>
      </w:r>
      <w:r w:rsidRPr="00C9699E">
        <w:rPr>
          <w:rFonts w:ascii="Arial" w:eastAsia="Times New Roman" w:hAnsi="Arial" w:cs="Arial"/>
          <w:lang w:val="it-IT" w:eastAsia="ro-RO"/>
        </w:rPr>
        <w:t>n zona eroziunii mal drept Bo</w:t>
      </w:r>
      <w:r w:rsidR="002E24D9">
        <w:rPr>
          <w:rFonts w:ascii="Arial" w:eastAsia="Times New Roman" w:hAnsi="Arial" w:cs="Arial"/>
          <w:lang w:val="it-IT" w:eastAsia="ro-RO"/>
        </w:rPr>
        <w:t>rcea Baital Km 48 - 49+500 ” avâ</w:t>
      </w:r>
      <w:r w:rsidRPr="00C9699E">
        <w:rPr>
          <w:rFonts w:ascii="Arial" w:eastAsia="Times New Roman" w:hAnsi="Arial" w:cs="Arial"/>
          <w:lang w:val="it-IT" w:eastAsia="ro-RO"/>
        </w:rPr>
        <w:t>nd lungimea de 360 m.l.  ca urmare a viiturilor din anii anteriori care au provoca</w:t>
      </w:r>
      <w:r w:rsidR="002E24D9">
        <w:rPr>
          <w:rFonts w:ascii="Arial" w:eastAsia="Times New Roman" w:hAnsi="Arial" w:cs="Arial"/>
          <w:lang w:val="it-IT" w:eastAsia="ro-RO"/>
        </w:rPr>
        <w:t>t eroziuni asupra digului de apă</w:t>
      </w:r>
      <w:r w:rsidRPr="00C9699E">
        <w:rPr>
          <w:rFonts w:ascii="Arial" w:eastAsia="Times New Roman" w:hAnsi="Arial" w:cs="Arial"/>
          <w:lang w:val="it-IT" w:eastAsia="ro-RO"/>
        </w:rPr>
        <w:t>rar</w:t>
      </w:r>
      <w:r w:rsidR="002E24D9">
        <w:rPr>
          <w:rFonts w:ascii="Arial" w:eastAsia="Times New Roman" w:hAnsi="Arial" w:cs="Arial"/>
          <w:lang w:val="it-IT" w:eastAsia="ro-RO"/>
        </w:rPr>
        <w:t>e la inundații mal drept al brațului Borcea al fluviului Dunărea. Lucrările au vut drept scop îmbunătăț</w:t>
      </w:r>
      <w:r w:rsidRPr="00C9699E">
        <w:rPr>
          <w:rFonts w:ascii="Arial" w:eastAsia="Times New Roman" w:hAnsi="Arial" w:cs="Arial"/>
          <w:lang w:val="it-IT" w:eastAsia="ro-RO"/>
        </w:rPr>
        <w:t>irea capacit</w:t>
      </w:r>
      <w:r w:rsidR="002E24D9">
        <w:rPr>
          <w:rFonts w:ascii="Arial" w:eastAsia="Times New Roman" w:hAnsi="Arial" w:cs="Arial"/>
          <w:lang w:val="it-IT" w:eastAsia="ro-RO"/>
        </w:rPr>
        <w:t>ății de apărare la inundaț</w:t>
      </w:r>
      <w:r w:rsidRPr="00C9699E">
        <w:rPr>
          <w:rFonts w:ascii="Arial" w:eastAsia="Times New Roman" w:hAnsi="Arial" w:cs="Arial"/>
          <w:lang w:val="it-IT" w:eastAsia="ro-RO"/>
        </w:rPr>
        <w:t xml:space="preserve">ii a terenurilor limitrofe prin folosirea </w:t>
      </w:r>
      <w:r w:rsidR="002E24D9">
        <w:rPr>
          <w:rFonts w:ascii="Arial" w:eastAsia="Times New Roman" w:hAnsi="Arial" w:cs="Arial"/>
          <w:lang w:val="it-IT" w:eastAsia="ro-RO"/>
        </w:rPr>
        <w:t>materialelor locale respectiv pământ ș</w:t>
      </w:r>
      <w:r w:rsidRPr="00C9699E">
        <w:rPr>
          <w:rFonts w:ascii="Arial" w:eastAsia="Times New Roman" w:hAnsi="Arial" w:cs="Arial"/>
          <w:lang w:val="it-IT" w:eastAsia="ro-RO"/>
        </w:rPr>
        <w:t>i surse proprii respectiv: mijloac</w:t>
      </w:r>
      <w:r w:rsidR="002E24D9">
        <w:rPr>
          <w:rFonts w:ascii="Arial" w:eastAsia="Times New Roman" w:hAnsi="Arial" w:cs="Arial"/>
          <w:lang w:val="it-IT" w:eastAsia="ro-RO"/>
        </w:rPr>
        <w:t>e tehnice și forțe de intervenții provenind de la : SGA Că</w:t>
      </w:r>
      <w:r w:rsidRPr="00C9699E">
        <w:rPr>
          <w:rFonts w:ascii="Arial" w:eastAsia="Times New Roman" w:hAnsi="Arial" w:cs="Arial"/>
          <w:lang w:val="it-IT" w:eastAsia="ro-RO"/>
        </w:rPr>
        <w:t>l</w:t>
      </w:r>
      <w:r w:rsidR="002E24D9">
        <w:rPr>
          <w:rFonts w:ascii="Arial" w:eastAsia="Times New Roman" w:hAnsi="Arial" w:cs="Arial"/>
          <w:lang w:val="it-IT" w:eastAsia="ro-RO"/>
        </w:rPr>
        <w:t>ărași, Ialomița, Buzău, Prahova și Dâmboviț</w:t>
      </w:r>
      <w:r w:rsidRPr="00C9699E">
        <w:rPr>
          <w:rFonts w:ascii="Arial" w:eastAsia="Times New Roman" w:hAnsi="Arial" w:cs="Arial"/>
          <w:lang w:val="it-IT" w:eastAsia="ro-RO"/>
        </w:rPr>
        <w:t>a.</w:t>
      </w:r>
    </w:p>
    <w:p w:rsidR="00C9699E" w:rsidRPr="00C9699E" w:rsidRDefault="002E24D9" w:rsidP="00C9699E">
      <w:pPr>
        <w:spacing w:after="0" w:line="360" w:lineRule="auto"/>
        <w:ind w:left="720"/>
        <w:jc w:val="both"/>
        <w:rPr>
          <w:rFonts w:ascii="Arial" w:eastAsia="SimSun" w:hAnsi="Arial" w:cs="Arial"/>
          <w:color w:val="0D0D0D"/>
          <w:lang w:val="it-IT" w:eastAsia="ja-JP"/>
        </w:rPr>
      </w:pPr>
      <w:r>
        <w:rPr>
          <w:rFonts w:ascii="Arial" w:eastAsia="Times New Roman" w:hAnsi="Arial" w:cs="Arial"/>
          <w:lang w:val="it-IT" w:eastAsia="ro-RO"/>
        </w:rPr>
        <w:t xml:space="preserve">  Cheltuielile cu materialele ș</w:t>
      </w:r>
      <w:r w:rsidR="00C9699E" w:rsidRPr="00C9699E">
        <w:rPr>
          <w:rFonts w:ascii="Arial" w:eastAsia="Times New Roman" w:hAnsi="Arial" w:cs="Arial"/>
          <w:lang w:val="it-IT" w:eastAsia="ro-RO"/>
        </w:rPr>
        <w:t>i m</w:t>
      </w:r>
      <w:r>
        <w:rPr>
          <w:rFonts w:ascii="Arial" w:eastAsia="Times New Roman" w:hAnsi="Arial" w:cs="Arial"/>
          <w:lang w:val="it-IT" w:eastAsia="ro-RO"/>
        </w:rPr>
        <w:t>anopera  pentru realizarea lucrărilor din  surse de finanțare proprii au fost î</w:t>
      </w:r>
      <w:r w:rsidR="00C9699E" w:rsidRPr="00C9699E">
        <w:rPr>
          <w:rFonts w:ascii="Arial" w:eastAsia="Times New Roman" w:hAnsi="Arial" w:cs="Arial"/>
          <w:lang w:val="it-IT" w:eastAsia="ro-RO"/>
        </w:rPr>
        <w:t>n valoare de  272 086 lei;</w:t>
      </w:r>
    </w:p>
    <w:p w:rsidR="00C9699E" w:rsidRPr="00C9699E" w:rsidRDefault="00C9699E" w:rsidP="002E24D9">
      <w:pPr>
        <w:spacing w:after="0" w:line="360" w:lineRule="auto"/>
        <w:ind w:left="720" w:firstLine="720"/>
        <w:jc w:val="both"/>
        <w:rPr>
          <w:rFonts w:ascii="Arial" w:eastAsia="SimSun" w:hAnsi="Arial" w:cs="Arial"/>
          <w:color w:val="0D0D0D"/>
          <w:lang w:val="it-IT" w:eastAsia="ja-JP"/>
        </w:rPr>
      </w:pPr>
      <w:r w:rsidRPr="00C9699E">
        <w:rPr>
          <w:rFonts w:ascii="Arial" w:eastAsia="Times New Roman" w:hAnsi="Arial" w:cs="Arial"/>
          <w:lang w:val="it-IT" w:eastAsia="ro-RO"/>
        </w:rPr>
        <w:t>Planul anua</w:t>
      </w:r>
      <w:r w:rsidR="002E24D9">
        <w:rPr>
          <w:rFonts w:ascii="Arial" w:eastAsia="Times New Roman" w:hAnsi="Arial" w:cs="Arial"/>
          <w:lang w:val="it-IT" w:eastAsia="ro-RO"/>
        </w:rPr>
        <w:t>l de instruire, antrenament și simulări intervenții  al forțelor de intervenții î</w:t>
      </w:r>
      <w:r w:rsidRPr="00C9699E">
        <w:rPr>
          <w:rFonts w:ascii="Arial" w:eastAsia="Times New Roman" w:hAnsi="Arial" w:cs="Arial"/>
          <w:lang w:val="it-IT" w:eastAsia="ro-RO"/>
        </w:rPr>
        <w:t>n situa</w:t>
      </w:r>
      <w:r w:rsidR="002E24D9">
        <w:rPr>
          <w:rFonts w:ascii="Arial" w:eastAsia="Times New Roman" w:hAnsi="Arial" w:cs="Arial"/>
          <w:lang w:val="it-IT" w:eastAsia="ro-RO"/>
        </w:rPr>
        <w:t>ții de urgență a fost elaborat î</w:t>
      </w:r>
      <w:r w:rsidRPr="00C9699E">
        <w:rPr>
          <w:rFonts w:ascii="Arial" w:eastAsia="Times New Roman" w:hAnsi="Arial" w:cs="Arial"/>
          <w:lang w:val="it-IT" w:eastAsia="ro-RO"/>
        </w:rPr>
        <w:t xml:space="preserve">n conformitate cu prevederile </w:t>
      </w:r>
      <w:r w:rsidRPr="00C9699E">
        <w:rPr>
          <w:rFonts w:ascii="Arial" w:eastAsia="SimSun" w:hAnsi="Arial" w:cs="Arial"/>
          <w:color w:val="0D0D0D"/>
          <w:lang w:val="it-IT" w:eastAsia="ja-JP"/>
        </w:rPr>
        <w:t>Regu</w:t>
      </w:r>
      <w:r w:rsidR="002E24D9">
        <w:rPr>
          <w:rFonts w:ascii="Arial" w:eastAsia="SimSun" w:hAnsi="Arial" w:cs="Arial"/>
          <w:color w:val="0D0D0D"/>
          <w:lang w:val="it-IT" w:eastAsia="ja-JP"/>
        </w:rPr>
        <w:t>lamentului privind gestionarea î</w:t>
      </w:r>
      <w:r w:rsidRPr="00C9699E">
        <w:rPr>
          <w:rFonts w:ascii="Arial" w:eastAsia="SimSun" w:hAnsi="Arial" w:cs="Arial"/>
          <w:color w:val="0D0D0D"/>
          <w:lang w:val="it-IT" w:eastAsia="ja-JP"/>
        </w:rPr>
        <w:t xml:space="preserve">n S.U. </w:t>
      </w:r>
      <w:bookmarkStart w:id="2" w:name="_Hlk62629480"/>
      <w:r w:rsidRPr="00C9699E">
        <w:rPr>
          <w:rFonts w:ascii="Arial" w:eastAsia="SimSun" w:hAnsi="Arial" w:cs="Arial"/>
          <w:color w:val="0D0D0D"/>
          <w:lang w:val="it-IT" w:eastAsia="ja-JP"/>
        </w:rPr>
        <w:t>generate de fenomene hi</w:t>
      </w:r>
      <w:r w:rsidR="002E24D9">
        <w:rPr>
          <w:rFonts w:ascii="Arial" w:eastAsia="SimSun" w:hAnsi="Arial" w:cs="Arial"/>
          <w:color w:val="0D0D0D"/>
          <w:lang w:val="it-IT" w:eastAsia="ja-JP"/>
        </w:rPr>
        <w:t>drometeorologice periculoase avâ</w:t>
      </w:r>
      <w:r w:rsidRPr="00C9699E">
        <w:rPr>
          <w:rFonts w:ascii="Arial" w:eastAsia="SimSun" w:hAnsi="Arial" w:cs="Arial"/>
          <w:color w:val="0D0D0D"/>
          <w:lang w:val="it-IT" w:eastAsia="ja-JP"/>
        </w:rPr>
        <w:t>nd ca e</w:t>
      </w:r>
      <w:r w:rsidR="002E24D9">
        <w:rPr>
          <w:rFonts w:ascii="Arial" w:eastAsia="SimSun" w:hAnsi="Arial" w:cs="Arial"/>
          <w:color w:val="0D0D0D"/>
          <w:lang w:val="it-IT" w:eastAsia="ja-JP"/>
        </w:rPr>
        <w:t>fect producerea de  inundații , poluă</w:t>
      </w:r>
      <w:r w:rsidRPr="00C9699E">
        <w:rPr>
          <w:rFonts w:ascii="Arial" w:eastAsia="SimSun" w:hAnsi="Arial" w:cs="Arial"/>
          <w:color w:val="0D0D0D"/>
          <w:lang w:val="it-IT" w:eastAsia="ja-JP"/>
        </w:rPr>
        <w:t>ri a</w:t>
      </w:r>
      <w:r w:rsidR="002E24D9">
        <w:rPr>
          <w:rFonts w:ascii="Arial" w:eastAsia="SimSun" w:hAnsi="Arial" w:cs="Arial"/>
          <w:color w:val="0D0D0D"/>
          <w:lang w:val="it-IT" w:eastAsia="ja-JP"/>
        </w:rPr>
        <w:t>ccidentale ale cursurilor de apă, accidente la construcț</w:t>
      </w:r>
      <w:r w:rsidRPr="00C9699E">
        <w:rPr>
          <w:rFonts w:ascii="Arial" w:eastAsia="SimSun" w:hAnsi="Arial" w:cs="Arial"/>
          <w:color w:val="0D0D0D"/>
          <w:lang w:val="it-IT" w:eastAsia="ja-JP"/>
        </w:rPr>
        <w:t xml:space="preserve">ii hidrotehnice. </w:t>
      </w:r>
      <w:bookmarkEnd w:id="2"/>
    </w:p>
    <w:p w:rsidR="00C9699E" w:rsidRPr="00C9699E" w:rsidRDefault="00C9699E" w:rsidP="002E24D9">
      <w:pPr>
        <w:spacing w:after="0" w:line="360" w:lineRule="auto"/>
        <w:ind w:left="720" w:firstLine="720"/>
        <w:jc w:val="both"/>
        <w:rPr>
          <w:rFonts w:ascii="Arial" w:eastAsia="SimSun" w:hAnsi="Arial" w:cs="Arial"/>
          <w:color w:val="0D0D0D"/>
          <w:lang w:val="it-IT" w:eastAsia="ja-JP"/>
        </w:rPr>
      </w:pPr>
      <w:r w:rsidRPr="00C9699E">
        <w:rPr>
          <w:rFonts w:ascii="Arial" w:eastAsia="SimSun" w:hAnsi="Arial" w:cs="Arial"/>
          <w:color w:val="0D0D0D"/>
          <w:lang w:val="it-IT" w:eastAsia="ja-JP"/>
        </w:rPr>
        <w:t>Astf</w:t>
      </w:r>
      <w:r w:rsidR="002E24D9">
        <w:rPr>
          <w:rFonts w:ascii="Arial" w:eastAsia="SimSun" w:hAnsi="Arial" w:cs="Arial"/>
          <w:color w:val="0D0D0D"/>
          <w:lang w:val="it-IT" w:eastAsia="ja-JP"/>
        </w:rPr>
        <w:t>el prin temele propuse s-au urmă</w:t>
      </w:r>
      <w:r w:rsidRPr="00C9699E">
        <w:rPr>
          <w:rFonts w:ascii="Arial" w:eastAsia="SimSun" w:hAnsi="Arial" w:cs="Arial"/>
          <w:color w:val="0D0D0D"/>
          <w:lang w:val="it-IT" w:eastAsia="ja-JP"/>
        </w:rPr>
        <w:t>rit realizarea urmatoarelor obiective:</w:t>
      </w:r>
    </w:p>
    <w:p w:rsidR="00C9699E" w:rsidRPr="00C9699E" w:rsidRDefault="002E24D9" w:rsidP="002E24D9">
      <w:pPr>
        <w:spacing w:after="0" w:line="360" w:lineRule="auto"/>
        <w:ind w:left="720" w:firstLine="720"/>
        <w:jc w:val="both"/>
        <w:rPr>
          <w:rFonts w:ascii="Arial" w:eastAsia="SimSun" w:hAnsi="Arial" w:cs="Arial"/>
          <w:color w:val="0D0D0D"/>
          <w:lang w:val="it-IT" w:eastAsia="ja-JP"/>
        </w:rPr>
      </w:pPr>
      <w:r>
        <w:rPr>
          <w:rFonts w:ascii="Arial" w:eastAsia="SimSun" w:hAnsi="Arial" w:cs="Arial"/>
          <w:color w:val="0D0D0D"/>
          <w:lang w:val="it-IT" w:eastAsia="ja-JP"/>
        </w:rPr>
        <w:t>-instruirea lucrătorilor cu noțiuni tehnice specifice activităț</w:t>
      </w:r>
      <w:r w:rsidR="00C9699E" w:rsidRPr="00C9699E">
        <w:rPr>
          <w:rFonts w:ascii="Arial" w:eastAsia="SimSun" w:hAnsi="Arial" w:cs="Arial"/>
          <w:color w:val="0D0D0D"/>
          <w:lang w:val="it-IT" w:eastAsia="ja-JP"/>
        </w:rPr>
        <w:t>tilo</w:t>
      </w:r>
      <w:r>
        <w:rPr>
          <w:rFonts w:ascii="Arial" w:eastAsia="SimSun" w:hAnsi="Arial" w:cs="Arial"/>
          <w:color w:val="0D0D0D"/>
          <w:lang w:val="it-IT" w:eastAsia="ja-JP"/>
        </w:rPr>
        <w:t>r de intervenții în situații de urgenț</w:t>
      </w:r>
      <w:r w:rsidR="00C9699E" w:rsidRPr="00C9699E">
        <w:rPr>
          <w:rFonts w:ascii="Arial" w:eastAsia="SimSun" w:hAnsi="Arial" w:cs="Arial"/>
          <w:color w:val="0D0D0D"/>
          <w:lang w:val="it-IT" w:eastAsia="ja-JP"/>
        </w:rPr>
        <w:t>e;</w:t>
      </w:r>
    </w:p>
    <w:p w:rsidR="00C9699E" w:rsidRPr="00C9699E" w:rsidRDefault="002E24D9" w:rsidP="002E24D9">
      <w:pPr>
        <w:spacing w:after="0" w:line="360" w:lineRule="auto"/>
        <w:ind w:left="720" w:firstLine="720"/>
        <w:jc w:val="both"/>
        <w:rPr>
          <w:rFonts w:ascii="Arial" w:eastAsia="SimSun" w:hAnsi="Arial" w:cs="Arial"/>
          <w:color w:val="0D0D0D"/>
          <w:lang w:val="it-IT" w:eastAsia="ja-JP"/>
        </w:rPr>
      </w:pPr>
      <w:r>
        <w:rPr>
          <w:rFonts w:ascii="Arial" w:eastAsia="SimSun" w:hAnsi="Arial" w:cs="Arial"/>
          <w:color w:val="0D0D0D"/>
          <w:lang w:val="it-IT" w:eastAsia="ja-JP"/>
        </w:rPr>
        <w:t>-însușirea noțiunilor tehnice de că</w:t>
      </w:r>
      <w:r w:rsidR="00C9699E" w:rsidRPr="00C9699E">
        <w:rPr>
          <w:rFonts w:ascii="Arial" w:eastAsia="SimSun" w:hAnsi="Arial" w:cs="Arial"/>
          <w:color w:val="0D0D0D"/>
          <w:lang w:val="it-IT" w:eastAsia="ja-JP"/>
        </w:rPr>
        <w:t>tre luc</w:t>
      </w:r>
      <w:r>
        <w:rPr>
          <w:rFonts w:ascii="Arial" w:eastAsia="SimSun" w:hAnsi="Arial" w:cs="Arial"/>
          <w:color w:val="0D0D0D"/>
          <w:lang w:val="it-IT" w:eastAsia="ja-JP"/>
        </w:rPr>
        <w:t>ră</w:t>
      </w:r>
      <w:r w:rsidR="00C9699E" w:rsidRPr="00C9699E">
        <w:rPr>
          <w:rFonts w:ascii="Arial" w:eastAsia="SimSun" w:hAnsi="Arial" w:cs="Arial"/>
          <w:color w:val="0D0D0D"/>
          <w:lang w:val="it-IT" w:eastAsia="ja-JP"/>
        </w:rPr>
        <w:t xml:space="preserve">tori </w:t>
      </w:r>
      <w:r>
        <w:rPr>
          <w:rFonts w:ascii="Arial" w:eastAsia="SimSun" w:hAnsi="Arial" w:cs="Arial"/>
          <w:color w:val="0D0D0D"/>
          <w:lang w:val="it-IT" w:eastAsia="ja-JP"/>
        </w:rPr>
        <w:t>privitor la utilizarea corecta în conformitate cu prescripț</w:t>
      </w:r>
      <w:r w:rsidR="00C9699E" w:rsidRPr="00C9699E">
        <w:rPr>
          <w:rFonts w:ascii="Arial" w:eastAsia="SimSun" w:hAnsi="Arial" w:cs="Arial"/>
          <w:color w:val="0D0D0D"/>
          <w:lang w:val="it-IT" w:eastAsia="ja-JP"/>
        </w:rPr>
        <w:t>iile te</w:t>
      </w:r>
      <w:r>
        <w:rPr>
          <w:rFonts w:ascii="Arial" w:eastAsia="SimSun" w:hAnsi="Arial" w:cs="Arial"/>
          <w:color w:val="0D0D0D"/>
          <w:lang w:val="it-IT" w:eastAsia="ja-JP"/>
        </w:rPr>
        <w:t>hnice  ale mijloacelor tehnice și materialelor de intervenții utilizate în situații de urgență</w:t>
      </w:r>
      <w:r w:rsidR="00C9699E" w:rsidRPr="00C9699E">
        <w:rPr>
          <w:rFonts w:ascii="Arial" w:eastAsia="SimSun" w:hAnsi="Arial" w:cs="Arial"/>
          <w:color w:val="0D0D0D"/>
          <w:lang w:val="it-IT" w:eastAsia="ja-JP"/>
        </w:rPr>
        <w:t xml:space="preserve">; </w:t>
      </w:r>
    </w:p>
    <w:p w:rsidR="00C9699E" w:rsidRPr="00C9699E" w:rsidRDefault="00C9699E" w:rsidP="002E24D9">
      <w:pPr>
        <w:spacing w:after="0" w:line="360" w:lineRule="auto"/>
        <w:ind w:left="720" w:firstLine="720"/>
        <w:jc w:val="both"/>
        <w:rPr>
          <w:rFonts w:ascii="Arial" w:eastAsia="SimSun" w:hAnsi="Arial" w:cs="Arial"/>
          <w:color w:val="0D0D0D"/>
          <w:lang w:val="it-IT" w:eastAsia="ja-JP"/>
        </w:rPr>
      </w:pPr>
      <w:r w:rsidRPr="00C9699E">
        <w:rPr>
          <w:rFonts w:ascii="Arial" w:eastAsia="SimSun" w:hAnsi="Arial" w:cs="Arial"/>
          <w:color w:val="0D0D0D"/>
          <w:lang w:val="it-IT" w:eastAsia="ja-JP"/>
        </w:rPr>
        <w:t>-efe</w:t>
      </w:r>
      <w:r w:rsidR="002E24D9">
        <w:rPr>
          <w:rFonts w:ascii="Arial" w:eastAsia="SimSun" w:hAnsi="Arial" w:cs="Arial"/>
          <w:color w:val="0D0D0D"/>
          <w:lang w:val="it-IT" w:eastAsia="ja-JP"/>
        </w:rPr>
        <w:t>ctuarea de exerciț</w:t>
      </w:r>
      <w:r w:rsidRPr="00C9699E">
        <w:rPr>
          <w:rFonts w:ascii="Arial" w:eastAsia="SimSun" w:hAnsi="Arial" w:cs="Arial"/>
          <w:color w:val="0D0D0D"/>
          <w:lang w:val="it-IT" w:eastAsia="ja-JP"/>
        </w:rPr>
        <w:t>ii practice pentru formarea deprinderilor practice privitor la utilizarea mijloacelo</w:t>
      </w:r>
      <w:r w:rsidR="002E24D9">
        <w:rPr>
          <w:rFonts w:ascii="Arial" w:eastAsia="SimSun" w:hAnsi="Arial" w:cs="Arial"/>
          <w:color w:val="0D0D0D"/>
          <w:lang w:val="it-IT" w:eastAsia="ja-JP"/>
        </w:rPr>
        <w:t>r tehnice, echipamente, instalații, uneltelor,</w:t>
      </w:r>
      <w:r w:rsidRPr="00C9699E">
        <w:rPr>
          <w:rFonts w:ascii="Arial" w:eastAsia="SimSun" w:hAnsi="Arial" w:cs="Arial"/>
          <w:color w:val="0D0D0D"/>
          <w:lang w:val="it-IT" w:eastAsia="ja-JP"/>
        </w:rPr>
        <w:t xml:space="preserve"> sculelor </w:t>
      </w:r>
      <w:r w:rsidR="002E24D9">
        <w:rPr>
          <w:rFonts w:ascii="Arial" w:eastAsia="SimSun" w:hAnsi="Arial" w:cs="Arial"/>
          <w:color w:val="0D0D0D"/>
          <w:lang w:val="it-IT" w:eastAsia="ja-JP"/>
        </w:rPr>
        <w:t>și materialelor utilizate în situații de urgenț</w:t>
      </w:r>
      <w:r w:rsidRPr="00C9699E">
        <w:rPr>
          <w:rFonts w:ascii="Arial" w:eastAsia="SimSun" w:hAnsi="Arial" w:cs="Arial"/>
          <w:color w:val="0D0D0D"/>
          <w:lang w:val="it-IT" w:eastAsia="ja-JP"/>
        </w:rPr>
        <w:t>e ;</w:t>
      </w:r>
    </w:p>
    <w:p w:rsidR="00C9699E" w:rsidRPr="00C9699E" w:rsidRDefault="002E24D9" w:rsidP="002E24D9">
      <w:pPr>
        <w:spacing w:after="0" w:line="360" w:lineRule="auto"/>
        <w:ind w:left="720" w:firstLine="720"/>
        <w:jc w:val="both"/>
        <w:rPr>
          <w:rFonts w:ascii="Arial" w:eastAsia="SimSun" w:hAnsi="Arial" w:cs="Arial"/>
          <w:color w:val="0D0D0D"/>
          <w:lang w:val="it-IT" w:eastAsia="ja-JP"/>
        </w:rPr>
      </w:pPr>
      <w:r>
        <w:rPr>
          <w:rFonts w:ascii="Arial" w:eastAsia="SimSun" w:hAnsi="Arial" w:cs="Arial"/>
          <w:color w:val="0D0D0D"/>
          <w:lang w:val="it-IT" w:eastAsia="ja-JP"/>
        </w:rPr>
        <w:t>-efectuarea de lucrări în regim de urgență</w:t>
      </w:r>
      <w:r w:rsidR="00C9699E" w:rsidRPr="00C9699E">
        <w:rPr>
          <w:rFonts w:ascii="Arial" w:eastAsia="SimSun" w:hAnsi="Arial" w:cs="Arial"/>
          <w:color w:val="0D0D0D"/>
          <w:lang w:val="it-IT" w:eastAsia="ja-JP"/>
        </w:rPr>
        <w:t xml:space="preserve"> co</w:t>
      </w:r>
      <w:r>
        <w:rPr>
          <w:rFonts w:ascii="Arial" w:eastAsia="SimSun" w:hAnsi="Arial" w:cs="Arial"/>
          <w:color w:val="0D0D0D"/>
          <w:lang w:val="it-IT" w:eastAsia="ja-JP"/>
        </w:rPr>
        <w:t>nform  procedurilor de lucru și metodelor specifice activităților de gospodă</w:t>
      </w:r>
      <w:r w:rsidR="00C9699E" w:rsidRPr="00C9699E">
        <w:rPr>
          <w:rFonts w:ascii="Arial" w:eastAsia="SimSun" w:hAnsi="Arial" w:cs="Arial"/>
          <w:color w:val="0D0D0D"/>
          <w:lang w:val="it-IT" w:eastAsia="ja-JP"/>
        </w:rPr>
        <w:t>rire a apelor;</w:t>
      </w:r>
    </w:p>
    <w:p w:rsidR="00C9699E" w:rsidRPr="00C9699E" w:rsidRDefault="002E24D9" w:rsidP="002E24D9">
      <w:pPr>
        <w:spacing w:after="0" w:line="360" w:lineRule="auto"/>
        <w:ind w:left="720" w:firstLine="720"/>
        <w:jc w:val="both"/>
        <w:rPr>
          <w:rFonts w:ascii="Arial" w:eastAsia="SimSun" w:hAnsi="Arial" w:cs="Arial"/>
          <w:lang w:val="it-IT" w:eastAsia="ja-JP"/>
        </w:rPr>
      </w:pPr>
      <w:r>
        <w:rPr>
          <w:rFonts w:ascii="Arial" w:eastAsia="SimSun" w:hAnsi="Arial" w:cs="Arial"/>
          <w:lang w:val="it-IT" w:eastAsia="ja-JP"/>
        </w:rPr>
        <w:t>Instruirile și exerciț</w:t>
      </w:r>
      <w:r w:rsidR="00C9699E" w:rsidRPr="00C9699E">
        <w:rPr>
          <w:rFonts w:ascii="Arial" w:eastAsia="SimSun" w:hAnsi="Arial" w:cs="Arial"/>
          <w:lang w:val="it-IT" w:eastAsia="ja-JP"/>
        </w:rPr>
        <w:t>iile pra</w:t>
      </w:r>
      <w:r>
        <w:rPr>
          <w:rFonts w:ascii="Arial" w:eastAsia="SimSun" w:hAnsi="Arial" w:cs="Arial"/>
          <w:lang w:val="it-IT" w:eastAsia="ja-JP"/>
        </w:rPr>
        <w:t>ctice au fost efectuate lunar câ</w:t>
      </w:r>
      <w:r w:rsidR="00C9699E" w:rsidRPr="00C9699E">
        <w:rPr>
          <w:rFonts w:ascii="Arial" w:eastAsia="SimSun" w:hAnsi="Arial" w:cs="Arial"/>
          <w:lang w:val="it-IT" w:eastAsia="ja-JP"/>
        </w:rPr>
        <w:t>te 16 ore , conform</w:t>
      </w:r>
      <w:r>
        <w:rPr>
          <w:rFonts w:ascii="Arial" w:eastAsia="SimSun" w:hAnsi="Arial" w:cs="Arial"/>
          <w:lang w:val="it-IT" w:eastAsia="ja-JP"/>
        </w:rPr>
        <w:t xml:space="preserve"> Regulamentului de Organizare și Funcționare, î</w:t>
      </w:r>
      <w:r w:rsidR="00C9699E" w:rsidRPr="00C9699E">
        <w:rPr>
          <w:rFonts w:ascii="Arial" w:eastAsia="SimSun" w:hAnsi="Arial" w:cs="Arial"/>
          <w:lang w:val="it-IT" w:eastAsia="ja-JP"/>
        </w:rPr>
        <w:t>ncheindu-se proces verbal de instrui</w:t>
      </w:r>
      <w:r>
        <w:rPr>
          <w:rFonts w:ascii="Arial" w:eastAsia="SimSun" w:hAnsi="Arial" w:cs="Arial"/>
          <w:lang w:val="it-IT" w:eastAsia="ja-JP"/>
        </w:rPr>
        <w:t>re FT3 , cu semnăturile lectorului și al cursanț</w:t>
      </w:r>
      <w:r w:rsidR="00C9699E" w:rsidRPr="00C9699E">
        <w:rPr>
          <w:rFonts w:ascii="Arial" w:eastAsia="SimSun" w:hAnsi="Arial" w:cs="Arial"/>
          <w:lang w:val="it-IT" w:eastAsia="ja-JP"/>
        </w:rPr>
        <w:t>ilor;</w:t>
      </w:r>
    </w:p>
    <w:p w:rsidR="00C9699E" w:rsidRPr="00C9699E" w:rsidRDefault="002E24D9" w:rsidP="002E24D9">
      <w:pPr>
        <w:spacing w:after="0" w:line="360" w:lineRule="auto"/>
        <w:ind w:left="720" w:firstLine="720"/>
        <w:jc w:val="both"/>
        <w:rPr>
          <w:rFonts w:ascii="Arial" w:eastAsia="SimSun" w:hAnsi="Arial" w:cs="Arial"/>
          <w:lang w:val="it-IT" w:eastAsia="ja-JP"/>
        </w:rPr>
      </w:pPr>
      <w:r>
        <w:rPr>
          <w:rFonts w:ascii="Arial" w:eastAsia="SimSun" w:hAnsi="Arial" w:cs="Arial"/>
          <w:lang w:val="it-IT" w:eastAsia="ja-JP"/>
        </w:rPr>
        <w:t>-efectuarea de exerciții de simulare cu forțele  de intervenții  în situații de urgențe ș</w:t>
      </w:r>
      <w:r w:rsidR="00C9699E" w:rsidRPr="00C9699E">
        <w:rPr>
          <w:rFonts w:ascii="Arial" w:eastAsia="SimSun" w:hAnsi="Arial" w:cs="Arial"/>
          <w:lang w:val="it-IT" w:eastAsia="ja-JP"/>
        </w:rPr>
        <w:t>i a mijloacel</w:t>
      </w:r>
      <w:r>
        <w:rPr>
          <w:rFonts w:ascii="Arial" w:eastAsia="SimSun" w:hAnsi="Arial" w:cs="Arial"/>
          <w:lang w:val="it-IT" w:eastAsia="ja-JP"/>
        </w:rPr>
        <w:t>e tehnice  din dotare pentru acționare în condiții similare cu situaț</w:t>
      </w:r>
      <w:r w:rsidR="00C9699E" w:rsidRPr="00C9699E">
        <w:rPr>
          <w:rFonts w:ascii="Arial" w:eastAsia="SimSun" w:hAnsi="Arial" w:cs="Arial"/>
          <w:lang w:val="it-IT" w:eastAsia="ja-JP"/>
        </w:rPr>
        <w:t>ii reale din teren. Acestea s-a</w:t>
      </w:r>
      <w:r>
        <w:rPr>
          <w:rFonts w:ascii="Arial" w:eastAsia="SimSun" w:hAnsi="Arial" w:cs="Arial"/>
          <w:lang w:val="it-IT" w:eastAsia="ja-JP"/>
        </w:rPr>
        <w:t>u realizat î</w:t>
      </w:r>
      <w:r w:rsidR="00C9699E" w:rsidRPr="00C9699E">
        <w:rPr>
          <w:rFonts w:ascii="Arial" w:eastAsia="SimSun" w:hAnsi="Arial" w:cs="Arial"/>
          <w:lang w:val="it-IT" w:eastAsia="ja-JP"/>
        </w:rPr>
        <w:t>n baza unui Scenari</w:t>
      </w:r>
      <w:r w:rsidR="00EC1E17">
        <w:rPr>
          <w:rFonts w:ascii="Arial" w:eastAsia="SimSun" w:hAnsi="Arial" w:cs="Arial"/>
          <w:lang w:val="it-IT" w:eastAsia="ja-JP"/>
        </w:rPr>
        <w:t>u aprobat de conducerea instituției care să</w:t>
      </w:r>
      <w:r w:rsidR="00C9699E" w:rsidRPr="00C9699E">
        <w:rPr>
          <w:rFonts w:ascii="Arial" w:eastAsia="SimSun" w:hAnsi="Arial" w:cs="Arial"/>
          <w:lang w:val="it-IT" w:eastAsia="ja-JP"/>
        </w:rPr>
        <w:t xml:space="preserve"> simuleze condi</w:t>
      </w:r>
      <w:r w:rsidR="00EC1E17">
        <w:rPr>
          <w:rFonts w:ascii="Arial" w:eastAsia="SimSun" w:hAnsi="Arial" w:cs="Arial"/>
          <w:lang w:val="it-IT" w:eastAsia="ja-JP"/>
        </w:rPr>
        <w:t>ț</w:t>
      </w:r>
      <w:r w:rsidR="00C9699E" w:rsidRPr="00C9699E">
        <w:rPr>
          <w:rFonts w:ascii="Arial" w:eastAsia="SimSun" w:hAnsi="Arial" w:cs="Arial"/>
          <w:lang w:val="it-IT" w:eastAsia="ja-JP"/>
        </w:rPr>
        <w:t>iile generate de fenomene hi</w:t>
      </w:r>
      <w:r w:rsidR="00EC1E17">
        <w:rPr>
          <w:rFonts w:ascii="Arial" w:eastAsia="SimSun" w:hAnsi="Arial" w:cs="Arial"/>
          <w:lang w:val="it-IT" w:eastAsia="ja-JP"/>
        </w:rPr>
        <w:t>drometeorologice periculoase avâ</w:t>
      </w:r>
      <w:r w:rsidR="00C9699E" w:rsidRPr="00C9699E">
        <w:rPr>
          <w:rFonts w:ascii="Arial" w:eastAsia="SimSun" w:hAnsi="Arial" w:cs="Arial"/>
          <w:lang w:val="it-IT" w:eastAsia="ja-JP"/>
        </w:rPr>
        <w:t xml:space="preserve">nd ca efect producerea de  </w:t>
      </w:r>
      <w:bookmarkStart w:id="3" w:name="_Hlk62632598"/>
      <w:r w:rsidR="00EC1E17">
        <w:rPr>
          <w:rFonts w:ascii="Arial" w:eastAsia="SimSun" w:hAnsi="Arial" w:cs="Arial"/>
          <w:lang w:val="it-IT" w:eastAsia="ja-JP"/>
        </w:rPr>
        <w:t>inundații , poluă</w:t>
      </w:r>
      <w:r w:rsidR="00C9699E" w:rsidRPr="00C9699E">
        <w:rPr>
          <w:rFonts w:ascii="Arial" w:eastAsia="SimSun" w:hAnsi="Arial" w:cs="Arial"/>
          <w:lang w:val="it-IT" w:eastAsia="ja-JP"/>
        </w:rPr>
        <w:t>ri a</w:t>
      </w:r>
      <w:r w:rsidR="00EC1E17">
        <w:rPr>
          <w:rFonts w:ascii="Arial" w:eastAsia="SimSun" w:hAnsi="Arial" w:cs="Arial"/>
          <w:lang w:val="it-IT" w:eastAsia="ja-JP"/>
        </w:rPr>
        <w:t>ccidentale ale cursurilor de apă</w:t>
      </w:r>
      <w:r w:rsidR="00C9699E" w:rsidRPr="00C9699E">
        <w:rPr>
          <w:rFonts w:ascii="Arial" w:eastAsia="SimSun" w:hAnsi="Arial" w:cs="Arial"/>
          <w:lang w:val="it-IT" w:eastAsia="ja-JP"/>
        </w:rPr>
        <w:t xml:space="preserve"> </w:t>
      </w:r>
      <w:bookmarkEnd w:id="3"/>
      <w:r w:rsidR="00EC1E17">
        <w:rPr>
          <w:rFonts w:ascii="Arial" w:eastAsia="SimSun" w:hAnsi="Arial" w:cs="Arial"/>
          <w:lang w:val="it-IT" w:eastAsia="ja-JP"/>
        </w:rPr>
        <w:t>și  lacuri precum ș</w:t>
      </w:r>
      <w:r w:rsidR="00C9699E" w:rsidRPr="00C9699E">
        <w:rPr>
          <w:rFonts w:ascii="Arial" w:eastAsia="SimSun" w:hAnsi="Arial" w:cs="Arial"/>
          <w:lang w:val="it-IT" w:eastAsia="ja-JP"/>
        </w:rPr>
        <w:t>i acci</w:t>
      </w:r>
      <w:r w:rsidR="00EC1E17">
        <w:rPr>
          <w:rFonts w:ascii="Arial" w:eastAsia="SimSun" w:hAnsi="Arial" w:cs="Arial"/>
          <w:lang w:val="it-IT" w:eastAsia="ja-JP"/>
        </w:rPr>
        <w:t>dente la  construcț</w:t>
      </w:r>
      <w:r w:rsidR="00C9699E" w:rsidRPr="00C9699E">
        <w:rPr>
          <w:rFonts w:ascii="Arial" w:eastAsia="SimSun" w:hAnsi="Arial" w:cs="Arial"/>
          <w:lang w:val="it-IT" w:eastAsia="ja-JP"/>
        </w:rPr>
        <w:t xml:space="preserve">ii hidrotehnice. </w:t>
      </w:r>
    </w:p>
    <w:p w:rsidR="00C9699E" w:rsidRPr="00C9699E" w:rsidRDefault="00EC1E17" w:rsidP="00EC1E17">
      <w:pPr>
        <w:spacing w:after="0" w:line="360" w:lineRule="auto"/>
        <w:ind w:firstLine="720"/>
        <w:jc w:val="both"/>
        <w:rPr>
          <w:rFonts w:ascii="Arial" w:eastAsia="SimSun" w:hAnsi="Arial" w:cs="Arial"/>
          <w:lang w:val="fr-FR" w:eastAsia="ja-JP"/>
        </w:rPr>
      </w:pPr>
      <w:r>
        <w:rPr>
          <w:rFonts w:ascii="Arial" w:eastAsia="SimSun" w:hAnsi="Arial" w:cs="Arial"/>
          <w:lang w:val="fr-FR" w:eastAsia="ja-JP"/>
        </w:rPr>
        <w:lastRenderedPageBreak/>
        <w:t>Acestea s-au desfașurat cu toate Formațiile de Intervenții Rapide la 2 locații reprezentâ</w:t>
      </w:r>
      <w:r w:rsidR="00C9699E" w:rsidRPr="00C9699E">
        <w:rPr>
          <w:rFonts w:ascii="Arial" w:eastAsia="SimSun" w:hAnsi="Arial" w:cs="Arial"/>
          <w:lang w:val="fr-FR" w:eastAsia="ja-JP"/>
        </w:rPr>
        <w:t xml:space="preserve">nd zone critice respectiv : </w:t>
      </w:r>
    </w:p>
    <w:p w:rsidR="00C9699E" w:rsidRPr="00C9699E" w:rsidRDefault="00EC1E17" w:rsidP="00EC1E17">
      <w:pPr>
        <w:spacing w:after="0" w:line="360" w:lineRule="auto"/>
        <w:ind w:left="720" w:firstLine="720"/>
        <w:jc w:val="both"/>
        <w:rPr>
          <w:rFonts w:ascii="Arial" w:eastAsia="SimSun" w:hAnsi="Arial" w:cs="Arial"/>
          <w:lang w:val="it-IT" w:eastAsia="ja-JP"/>
        </w:rPr>
      </w:pPr>
      <w:r>
        <w:rPr>
          <w:rFonts w:ascii="Arial" w:eastAsia="SimSun" w:hAnsi="Arial" w:cs="Arial"/>
          <w:lang w:val="it-IT" w:eastAsia="ja-JP"/>
        </w:rPr>
        <w:t>-pe râul Prahova în zona localității Gherghiț</w:t>
      </w:r>
      <w:r w:rsidR="00C9699E" w:rsidRPr="00C9699E">
        <w:rPr>
          <w:rFonts w:ascii="Arial" w:eastAsia="SimSun" w:hAnsi="Arial" w:cs="Arial"/>
          <w:lang w:val="it-IT" w:eastAsia="ja-JP"/>
        </w:rPr>
        <w:t>a, riscuri generate de fenomene hidrometeorologice peric</w:t>
      </w:r>
      <w:r>
        <w:rPr>
          <w:rFonts w:ascii="Arial" w:eastAsia="SimSun" w:hAnsi="Arial" w:cs="Arial"/>
          <w:lang w:val="it-IT" w:eastAsia="ja-JP"/>
        </w:rPr>
        <w:t>uloase: inundații , poluă</w:t>
      </w:r>
      <w:r w:rsidR="00C9699E" w:rsidRPr="00C9699E">
        <w:rPr>
          <w:rFonts w:ascii="Arial" w:eastAsia="SimSun" w:hAnsi="Arial" w:cs="Arial"/>
          <w:lang w:val="it-IT" w:eastAsia="ja-JP"/>
        </w:rPr>
        <w:t>ri a</w:t>
      </w:r>
      <w:r>
        <w:rPr>
          <w:rFonts w:ascii="Arial" w:eastAsia="SimSun" w:hAnsi="Arial" w:cs="Arial"/>
          <w:lang w:val="it-IT" w:eastAsia="ja-JP"/>
        </w:rPr>
        <w:t>ccidentale ale cursurilor de apă, costu</w:t>
      </w:r>
      <w:r w:rsidR="00C9699E" w:rsidRPr="00C9699E">
        <w:rPr>
          <w:rFonts w:ascii="Arial" w:eastAsia="SimSun" w:hAnsi="Arial" w:cs="Arial"/>
          <w:lang w:val="it-IT" w:eastAsia="ja-JP"/>
        </w:rPr>
        <w:t>I cheltuieli</w:t>
      </w:r>
      <w:r>
        <w:rPr>
          <w:rFonts w:ascii="Arial" w:eastAsia="SimSun" w:hAnsi="Arial" w:cs="Arial"/>
          <w:lang w:val="it-IT" w:eastAsia="ja-JP"/>
        </w:rPr>
        <w:t>lor cu materiale, combustibili  și manoperă</w:t>
      </w:r>
      <w:r w:rsidR="00C9699E" w:rsidRPr="00C9699E">
        <w:rPr>
          <w:rFonts w:ascii="Arial" w:eastAsia="SimSun" w:hAnsi="Arial" w:cs="Arial"/>
          <w:lang w:val="it-IT" w:eastAsia="ja-JP"/>
        </w:rPr>
        <w:t xml:space="preserve"> : 17352,94 LEI</w:t>
      </w:r>
    </w:p>
    <w:p w:rsidR="00C9699E" w:rsidRPr="00C9699E" w:rsidRDefault="00EC1E17" w:rsidP="00EC1E17">
      <w:pPr>
        <w:spacing w:after="0" w:line="360" w:lineRule="auto"/>
        <w:ind w:left="720" w:firstLine="720"/>
        <w:jc w:val="both"/>
        <w:rPr>
          <w:rFonts w:ascii="Arial" w:eastAsia="SimSun" w:hAnsi="Arial" w:cs="Arial"/>
          <w:lang w:val="it-IT" w:eastAsia="ja-JP"/>
        </w:rPr>
      </w:pPr>
      <w:r>
        <w:rPr>
          <w:rFonts w:ascii="Arial" w:eastAsia="SimSun" w:hAnsi="Arial" w:cs="Arial"/>
          <w:lang w:val="it-IT" w:eastAsia="ja-JP"/>
        </w:rPr>
        <w:t>-pe râul Ialomița în zona localității Mărculeș</w:t>
      </w:r>
      <w:r w:rsidR="00C9699E" w:rsidRPr="00C9699E">
        <w:rPr>
          <w:rFonts w:ascii="Arial" w:eastAsia="SimSun" w:hAnsi="Arial" w:cs="Arial"/>
          <w:lang w:val="it-IT" w:eastAsia="ja-JP"/>
        </w:rPr>
        <w:t>ti, riscuri generate de fenomene hidrome</w:t>
      </w:r>
      <w:r>
        <w:rPr>
          <w:rFonts w:ascii="Arial" w:eastAsia="SimSun" w:hAnsi="Arial" w:cs="Arial"/>
          <w:lang w:val="it-IT" w:eastAsia="ja-JP"/>
        </w:rPr>
        <w:t>teorologice periculoase: inundaț</w:t>
      </w:r>
      <w:r w:rsidR="00C9699E" w:rsidRPr="00C9699E">
        <w:rPr>
          <w:rFonts w:ascii="Arial" w:eastAsia="SimSun" w:hAnsi="Arial" w:cs="Arial"/>
          <w:lang w:val="it-IT" w:eastAsia="ja-JP"/>
        </w:rPr>
        <w:t>i</w:t>
      </w:r>
      <w:r>
        <w:rPr>
          <w:rFonts w:ascii="Arial" w:eastAsia="SimSun" w:hAnsi="Arial" w:cs="Arial"/>
          <w:lang w:val="it-IT" w:eastAsia="ja-JP"/>
        </w:rPr>
        <w:t>i , poluă</w:t>
      </w:r>
      <w:r w:rsidR="00C9699E" w:rsidRPr="00C9699E">
        <w:rPr>
          <w:rFonts w:ascii="Arial" w:eastAsia="SimSun" w:hAnsi="Arial" w:cs="Arial"/>
          <w:lang w:val="it-IT" w:eastAsia="ja-JP"/>
        </w:rPr>
        <w:t>ri a</w:t>
      </w:r>
      <w:r>
        <w:rPr>
          <w:rFonts w:ascii="Arial" w:eastAsia="SimSun" w:hAnsi="Arial" w:cs="Arial"/>
          <w:lang w:val="it-IT" w:eastAsia="ja-JP"/>
        </w:rPr>
        <w:t>ccidentale ale cursurilor de apă</w:t>
      </w:r>
      <w:r w:rsidR="00C9699E" w:rsidRPr="00C9699E">
        <w:rPr>
          <w:rFonts w:ascii="Arial" w:eastAsia="SimSun" w:hAnsi="Arial" w:cs="Arial"/>
          <w:lang w:val="it-IT" w:eastAsia="ja-JP"/>
        </w:rPr>
        <w:t>, costuri (cheltuie</w:t>
      </w:r>
      <w:r>
        <w:rPr>
          <w:rFonts w:ascii="Arial" w:eastAsia="SimSun" w:hAnsi="Arial" w:cs="Arial"/>
          <w:lang w:val="it-IT" w:eastAsia="ja-JP"/>
        </w:rPr>
        <w:t>li cu materiale, combustibili  ș</w:t>
      </w:r>
      <w:r w:rsidR="00C9699E" w:rsidRPr="00C9699E">
        <w:rPr>
          <w:rFonts w:ascii="Arial" w:eastAsia="SimSun" w:hAnsi="Arial" w:cs="Arial"/>
          <w:lang w:val="it-IT" w:eastAsia="ja-JP"/>
        </w:rPr>
        <w:t>i manopera): 12511,6 lei ;</w:t>
      </w:r>
    </w:p>
    <w:p w:rsidR="00C9699E" w:rsidRPr="00C9699E" w:rsidRDefault="00EC1E17" w:rsidP="00EC1E17">
      <w:pPr>
        <w:spacing w:after="0" w:line="360" w:lineRule="auto"/>
        <w:ind w:firstLine="720"/>
        <w:jc w:val="both"/>
        <w:rPr>
          <w:rFonts w:ascii="Arial" w:eastAsia="SimSun" w:hAnsi="Arial" w:cs="Arial"/>
          <w:lang w:val="it-IT" w:eastAsia="ja-JP"/>
        </w:rPr>
      </w:pPr>
      <w:r>
        <w:rPr>
          <w:rFonts w:ascii="Arial" w:eastAsia="SimSun" w:hAnsi="Arial" w:cs="Arial"/>
          <w:lang w:val="it-IT" w:eastAsia="ja-JP"/>
        </w:rPr>
        <w:t>În urma exercitiului s-au întocmit Procese verbale ș</w:t>
      </w:r>
      <w:r w:rsidR="00C9699E" w:rsidRPr="00C9699E">
        <w:rPr>
          <w:rFonts w:ascii="Arial" w:eastAsia="SimSun" w:hAnsi="Arial" w:cs="Arial"/>
          <w:lang w:val="it-IT" w:eastAsia="ja-JP"/>
        </w:rPr>
        <w:t>i Rapoartele interven</w:t>
      </w:r>
      <w:r>
        <w:rPr>
          <w:rFonts w:ascii="Arial" w:eastAsia="SimSun" w:hAnsi="Arial" w:cs="Arial"/>
          <w:lang w:val="it-IT" w:eastAsia="ja-JP"/>
        </w:rPr>
        <w:t>țiilor în care s-au evidențiat elementele pozitive cât ș</w:t>
      </w:r>
      <w:r w:rsidR="00C9699E" w:rsidRPr="00C9699E">
        <w:rPr>
          <w:rFonts w:ascii="Arial" w:eastAsia="SimSun" w:hAnsi="Arial" w:cs="Arial"/>
          <w:lang w:val="it-IT" w:eastAsia="ja-JP"/>
        </w:rPr>
        <w:t>i neajunsuri</w:t>
      </w:r>
      <w:r>
        <w:rPr>
          <w:rFonts w:ascii="Arial" w:eastAsia="SimSun" w:hAnsi="Arial" w:cs="Arial"/>
          <w:lang w:val="it-IT" w:eastAsia="ja-JP"/>
        </w:rPr>
        <w:t>le ,  pentru care s-au propus măsuri de îmbunătăț</w:t>
      </w:r>
      <w:r w:rsidR="00C9699E" w:rsidRPr="00C9699E">
        <w:rPr>
          <w:rFonts w:ascii="Arial" w:eastAsia="SimSun" w:hAnsi="Arial" w:cs="Arial"/>
          <w:lang w:val="it-IT" w:eastAsia="ja-JP"/>
        </w:rPr>
        <w:t>ire.</w:t>
      </w:r>
    </w:p>
    <w:p w:rsidR="00C9699E" w:rsidRPr="00C9699E" w:rsidRDefault="00EC1E17" w:rsidP="00EC1E17">
      <w:pPr>
        <w:spacing w:after="0" w:line="360" w:lineRule="auto"/>
        <w:ind w:firstLine="720"/>
        <w:jc w:val="both"/>
        <w:rPr>
          <w:rFonts w:ascii="Arial" w:eastAsia="SimSun" w:hAnsi="Arial" w:cs="Arial"/>
          <w:lang w:val="it-IT" w:eastAsia="ja-JP"/>
        </w:rPr>
      </w:pPr>
      <w:r>
        <w:rPr>
          <w:rFonts w:ascii="Arial" w:eastAsia="SimSun" w:hAnsi="Arial" w:cs="Arial"/>
          <w:lang w:val="it-IT" w:eastAsia="ja-JP"/>
        </w:rPr>
        <w:t>Î</w:t>
      </w:r>
      <w:r w:rsidR="00C9699E" w:rsidRPr="00C9699E">
        <w:rPr>
          <w:rFonts w:ascii="Arial" w:eastAsia="SimSun" w:hAnsi="Arial" w:cs="Arial"/>
          <w:lang w:val="it-IT" w:eastAsia="ja-JP"/>
        </w:rPr>
        <w:t>n decursul anului 2020 au fost efectuate con</w:t>
      </w:r>
      <w:r>
        <w:rPr>
          <w:rFonts w:ascii="Arial" w:eastAsia="SimSun" w:hAnsi="Arial" w:cs="Arial"/>
          <w:lang w:val="it-IT" w:eastAsia="ja-JP"/>
        </w:rPr>
        <w:t>troale  la Centrele de Intervenț</w:t>
      </w:r>
      <w:r w:rsidR="00C9699E" w:rsidRPr="00C9699E">
        <w:rPr>
          <w:rFonts w:ascii="Arial" w:eastAsia="SimSun" w:hAnsi="Arial" w:cs="Arial"/>
          <w:lang w:val="it-IT" w:eastAsia="ja-JP"/>
        </w:rPr>
        <w:t>ii Rapide  unde s-a verificat efectuarea inst</w:t>
      </w:r>
      <w:r>
        <w:rPr>
          <w:rFonts w:ascii="Arial" w:eastAsia="SimSun" w:hAnsi="Arial" w:cs="Arial"/>
          <w:lang w:val="it-IT" w:eastAsia="ja-JP"/>
        </w:rPr>
        <w:t>ruirilor lucrătorilor, starea tehnică a utilajelor ș</w:t>
      </w:r>
      <w:r w:rsidR="00C9699E" w:rsidRPr="00C9699E">
        <w:rPr>
          <w:rFonts w:ascii="Arial" w:eastAsia="SimSun" w:hAnsi="Arial" w:cs="Arial"/>
          <w:lang w:val="it-IT" w:eastAsia="ja-JP"/>
        </w:rPr>
        <w:t xml:space="preserve">i echipamentelor,  </w:t>
      </w:r>
      <w:r>
        <w:rPr>
          <w:rFonts w:ascii="Arial" w:eastAsia="SimSun" w:hAnsi="Arial" w:cs="Arial"/>
          <w:lang w:val="it-IT" w:eastAsia="ja-JP"/>
        </w:rPr>
        <w:t>î</w:t>
      </w:r>
      <w:r w:rsidR="00C9699E" w:rsidRPr="00C9699E">
        <w:rPr>
          <w:rFonts w:ascii="Arial" w:eastAsia="SimSun" w:hAnsi="Arial" w:cs="Arial"/>
          <w:lang w:val="it-IT" w:eastAsia="ja-JP"/>
        </w:rPr>
        <w:t>ncheinu-se procese verbale de control.</w:t>
      </w:r>
    </w:p>
    <w:p w:rsidR="00C9699E" w:rsidRPr="00C9699E" w:rsidRDefault="00EC1E17" w:rsidP="00EC1E17">
      <w:pPr>
        <w:spacing w:after="0" w:line="360" w:lineRule="auto"/>
        <w:ind w:firstLine="720"/>
        <w:jc w:val="both"/>
        <w:rPr>
          <w:rFonts w:ascii="Arial" w:eastAsia="SimSun" w:hAnsi="Arial" w:cs="Arial"/>
          <w:lang w:val="it-IT" w:eastAsia="ja-JP"/>
        </w:rPr>
      </w:pPr>
      <w:r>
        <w:rPr>
          <w:rFonts w:ascii="Arial" w:eastAsia="SimSun" w:hAnsi="Arial" w:cs="Arial"/>
          <w:lang w:val="it-IT" w:eastAsia="ja-JP"/>
        </w:rPr>
        <w:t>Lucrătorii formațiilor de intervenții au asigurat întreț</w:t>
      </w:r>
      <w:r w:rsidR="00C9699E" w:rsidRPr="00C9699E">
        <w:rPr>
          <w:rFonts w:ascii="Arial" w:eastAsia="SimSun" w:hAnsi="Arial" w:cs="Arial"/>
          <w:lang w:val="it-IT" w:eastAsia="ja-JP"/>
        </w:rPr>
        <w:t>in</w:t>
      </w:r>
      <w:r>
        <w:rPr>
          <w:rFonts w:ascii="Arial" w:eastAsia="SimSun" w:hAnsi="Arial" w:cs="Arial"/>
          <w:lang w:val="it-IT" w:eastAsia="ja-JP"/>
        </w:rPr>
        <w:t>erea echipamentelor din dotare î</w:t>
      </w:r>
      <w:r w:rsidR="00C9699E" w:rsidRPr="00C9699E">
        <w:rPr>
          <w:rFonts w:ascii="Arial" w:eastAsia="SimSun" w:hAnsi="Arial" w:cs="Arial"/>
          <w:lang w:val="it-IT" w:eastAsia="ja-JP"/>
        </w:rPr>
        <w:t>n c</w:t>
      </w:r>
      <w:r>
        <w:rPr>
          <w:rFonts w:ascii="Arial" w:eastAsia="SimSun" w:hAnsi="Arial" w:cs="Arial"/>
          <w:lang w:val="it-IT" w:eastAsia="ja-JP"/>
        </w:rPr>
        <w:t>onformitate cu calificarea fiecăruia, iar după fiecare exercițiu s-a procedat la curățarea și depozitarea î</w:t>
      </w:r>
      <w:r w:rsidR="00C9699E" w:rsidRPr="00C9699E">
        <w:rPr>
          <w:rFonts w:ascii="Arial" w:eastAsia="SimSun" w:hAnsi="Arial" w:cs="Arial"/>
          <w:lang w:val="it-IT" w:eastAsia="ja-JP"/>
        </w:rPr>
        <w:t>n cutii de lemn l</w:t>
      </w:r>
      <w:r>
        <w:rPr>
          <w:rFonts w:ascii="Arial" w:eastAsia="SimSun" w:hAnsi="Arial" w:cs="Arial"/>
          <w:lang w:val="it-IT" w:eastAsia="ja-JP"/>
        </w:rPr>
        <w:t>a magazia Centrului de Intervenț</w:t>
      </w:r>
      <w:r w:rsidR="00C9699E" w:rsidRPr="00C9699E">
        <w:rPr>
          <w:rFonts w:ascii="Arial" w:eastAsia="SimSun" w:hAnsi="Arial" w:cs="Arial"/>
          <w:lang w:val="it-IT" w:eastAsia="ja-JP"/>
        </w:rPr>
        <w:t>ii Rapide.</w:t>
      </w:r>
    </w:p>
    <w:p w:rsidR="00C9699E" w:rsidRPr="00C9699E" w:rsidRDefault="00C9699E" w:rsidP="00C9699E">
      <w:pPr>
        <w:tabs>
          <w:tab w:val="left" w:pos="709"/>
        </w:tabs>
        <w:spacing w:after="0" w:line="240" w:lineRule="auto"/>
        <w:jc w:val="both"/>
        <w:rPr>
          <w:rFonts w:ascii="Arial" w:eastAsia="Times New Roman" w:hAnsi="Arial" w:cs="Arial"/>
          <w:lang w:val="it-IT"/>
        </w:rPr>
      </w:pPr>
      <w:r w:rsidRPr="00C9699E">
        <w:rPr>
          <w:rFonts w:ascii="Arial" w:eastAsia="Times New Roman" w:hAnsi="Arial" w:cs="Arial"/>
          <w:lang w:val="it-IT"/>
        </w:rPr>
        <w:tab/>
      </w:r>
    </w:p>
    <w:p w:rsidR="00C9699E" w:rsidRPr="00C9699E" w:rsidRDefault="00C9699E" w:rsidP="00C9699E">
      <w:pPr>
        <w:tabs>
          <w:tab w:val="left" w:pos="709"/>
        </w:tabs>
        <w:spacing w:after="0" w:line="240" w:lineRule="auto"/>
        <w:jc w:val="both"/>
        <w:rPr>
          <w:rFonts w:ascii="Arial" w:eastAsia="Times New Roman" w:hAnsi="Arial" w:cs="Arial"/>
          <w:lang w:val="it-IT"/>
        </w:rPr>
      </w:pPr>
    </w:p>
    <w:p w:rsidR="00C9699E" w:rsidRPr="00554DB3" w:rsidRDefault="00C9699E" w:rsidP="00C9699E">
      <w:pPr>
        <w:tabs>
          <w:tab w:val="left" w:pos="709"/>
        </w:tabs>
        <w:spacing w:after="0" w:line="240" w:lineRule="auto"/>
        <w:jc w:val="both"/>
        <w:rPr>
          <w:rFonts w:ascii="Arial" w:eastAsia="Times New Roman" w:hAnsi="Arial" w:cs="Arial"/>
          <w:b/>
          <w:i/>
          <w:noProof/>
          <w:color w:val="FF0000"/>
          <w:sz w:val="28"/>
          <w:szCs w:val="28"/>
        </w:rPr>
      </w:pPr>
      <w:r w:rsidRPr="00C9699E">
        <w:rPr>
          <w:rFonts w:ascii="Arial" w:eastAsia="Times New Roman" w:hAnsi="Arial" w:cs="Arial"/>
          <w:b/>
          <w:i/>
          <w:noProof/>
          <w:color w:val="FF0000"/>
        </w:rPr>
        <w:t xml:space="preserve"> </w:t>
      </w:r>
      <w:r w:rsidR="00EC1E17">
        <w:rPr>
          <w:rFonts w:ascii="Arial" w:eastAsia="Times New Roman" w:hAnsi="Arial" w:cs="Arial"/>
          <w:b/>
          <w:i/>
          <w:noProof/>
          <w:color w:val="FF0000"/>
          <w:sz w:val="28"/>
          <w:szCs w:val="28"/>
        </w:rPr>
        <w:t>Inspecția  Bazinală</w:t>
      </w:r>
      <w:r w:rsidRPr="00554DB3">
        <w:rPr>
          <w:rFonts w:ascii="Arial" w:eastAsia="Times New Roman" w:hAnsi="Arial" w:cs="Arial"/>
          <w:b/>
          <w:i/>
          <w:noProof/>
          <w:color w:val="FF0000"/>
          <w:sz w:val="28"/>
          <w:szCs w:val="28"/>
        </w:rPr>
        <w:t xml:space="preserve"> a Apelor </w:t>
      </w:r>
    </w:p>
    <w:p w:rsidR="00C9699E" w:rsidRPr="00C9699E" w:rsidRDefault="00C9699E" w:rsidP="00C9699E">
      <w:pPr>
        <w:tabs>
          <w:tab w:val="left" w:pos="709"/>
        </w:tabs>
        <w:spacing w:after="0" w:line="240" w:lineRule="auto"/>
        <w:jc w:val="both"/>
        <w:rPr>
          <w:rFonts w:ascii="Arial" w:eastAsia="Times New Roman" w:hAnsi="Arial" w:cs="Arial"/>
          <w:b/>
          <w:i/>
          <w:noProof/>
          <w:color w:val="FF0000"/>
        </w:rPr>
      </w:pPr>
    </w:p>
    <w:p w:rsidR="00C9699E" w:rsidRPr="00C9699E" w:rsidRDefault="00EC1E17" w:rsidP="00C9699E">
      <w:pPr>
        <w:ind w:firstLine="708"/>
        <w:jc w:val="both"/>
        <w:rPr>
          <w:rFonts w:ascii="Arial" w:eastAsia="Calibri" w:hAnsi="Arial" w:cs="Arial"/>
          <w:lang w:val="it-IT"/>
        </w:rPr>
      </w:pPr>
      <w:r>
        <w:rPr>
          <w:rFonts w:ascii="Arial" w:eastAsia="Calibri" w:hAnsi="Arial" w:cs="Arial"/>
          <w:noProof/>
        </w:rPr>
        <w:t>Activitatea de inspecție desfășurată la nivelul Administrației Bazinale de Apă Buzău – Ialomița î</w:t>
      </w:r>
      <w:r w:rsidR="00C9699E" w:rsidRPr="00C9699E">
        <w:rPr>
          <w:rFonts w:ascii="Arial" w:eastAsia="Calibri" w:hAnsi="Arial" w:cs="Arial"/>
          <w:noProof/>
        </w:rPr>
        <w:t>n anul 2020 a avut ca</w:t>
      </w:r>
      <w:r w:rsidR="00C9699E" w:rsidRPr="00C9699E">
        <w:rPr>
          <w:rFonts w:ascii="Arial" w:eastAsia="Calibri" w:hAnsi="Arial" w:cs="Arial"/>
          <w:b/>
          <w:noProof/>
        </w:rPr>
        <w:t xml:space="preserve"> </w:t>
      </w:r>
      <w:r w:rsidR="00C9699E" w:rsidRPr="00C9699E">
        <w:rPr>
          <w:rFonts w:ascii="Arial" w:eastAsia="Calibri" w:hAnsi="Arial" w:cs="Arial"/>
          <w:noProof/>
        </w:rPr>
        <w:t>scop:</w:t>
      </w:r>
    </w:p>
    <w:p w:rsidR="00C9699E" w:rsidRPr="00C9699E" w:rsidRDefault="00EC1E17" w:rsidP="00C9699E">
      <w:pPr>
        <w:numPr>
          <w:ilvl w:val="0"/>
          <w:numId w:val="12"/>
        </w:numPr>
        <w:shd w:val="clear" w:color="auto" w:fill="FFFFFF"/>
        <w:spacing w:after="200" w:line="240" w:lineRule="auto"/>
        <w:ind w:right="14"/>
        <w:contextualSpacing/>
        <w:jc w:val="both"/>
        <w:rPr>
          <w:rFonts w:ascii="Arial" w:eastAsia="Calibri" w:hAnsi="Arial" w:cs="Arial"/>
          <w:noProof/>
        </w:rPr>
      </w:pPr>
      <w:r>
        <w:rPr>
          <w:rFonts w:ascii="Arial" w:eastAsia="Calibri" w:hAnsi="Arial" w:cs="Arial"/>
          <w:noProof/>
        </w:rPr>
        <w:t>verificarea valabilităț</w:t>
      </w:r>
      <w:r w:rsidR="00C9699E" w:rsidRPr="00C9699E">
        <w:rPr>
          <w:rFonts w:ascii="Arial" w:eastAsia="Calibri" w:hAnsi="Arial" w:cs="Arial"/>
          <w:noProof/>
        </w:rPr>
        <w:t>ii actelor de reglementare di</w:t>
      </w:r>
      <w:r>
        <w:rPr>
          <w:rFonts w:ascii="Arial" w:eastAsia="Calibri" w:hAnsi="Arial" w:cs="Arial"/>
          <w:noProof/>
        </w:rPr>
        <w:t>n punct de vedere al gospodă</w:t>
      </w:r>
      <w:r w:rsidR="00C9699E" w:rsidRPr="00C9699E">
        <w:rPr>
          <w:rFonts w:ascii="Arial" w:eastAsia="Calibri" w:hAnsi="Arial" w:cs="Arial"/>
          <w:noProof/>
        </w:rPr>
        <w:t>ririi apelor;</w:t>
      </w:r>
    </w:p>
    <w:p w:rsidR="00C9699E" w:rsidRPr="00C9699E" w:rsidRDefault="00EC1E17" w:rsidP="00C9699E">
      <w:pPr>
        <w:numPr>
          <w:ilvl w:val="0"/>
          <w:numId w:val="12"/>
        </w:numPr>
        <w:shd w:val="clear" w:color="auto" w:fill="FFFFFF"/>
        <w:spacing w:after="200" w:line="240" w:lineRule="auto"/>
        <w:ind w:right="14"/>
        <w:contextualSpacing/>
        <w:jc w:val="both"/>
        <w:rPr>
          <w:rFonts w:ascii="Arial" w:eastAsia="Calibri" w:hAnsi="Arial" w:cs="Arial"/>
          <w:noProof/>
        </w:rPr>
      </w:pPr>
      <w:r>
        <w:rPr>
          <w:rFonts w:ascii="Arial" w:eastAsia="Calibri" w:hAnsi="Arial" w:cs="Arial"/>
          <w:noProof/>
        </w:rPr>
        <w:t>verificarea conformării activităților, instalațiilor ș</w:t>
      </w:r>
      <w:r w:rsidR="00C9699E" w:rsidRPr="00C9699E">
        <w:rPr>
          <w:rFonts w:ascii="Arial" w:eastAsia="Calibri" w:hAnsi="Arial" w:cs="Arial"/>
          <w:noProof/>
        </w:rPr>
        <w:t>i proceselor cu prevederile legale specifice d</w:t>
      </w:r>
      <w:r>
        <w:rPr>
          <w:rFonts w:ascii="Arial" w:eastAsia="Calibri" w:hAnsi="Arial" w:cs="Arial"/>
          <w:noProof/>
        </w:rPr>
        <w:t>omeniului apelor, ale avizelor și autorizațiilor de gospodă</w:t>
      </w:r>
      <w:r w:rsidR="00C9699E" w:rsidRPr="00C9699E">
        <w:rPr>
          <w:rFonts w:ascii="Arial" w:eastAsia="Calibri" w:hAnsi="Arial" w:cs="Arial"/>
          <w:noProof/>
        </w:rPr>
        <w:t>rire a apelor;</w:t>
      </w:r>
    </w:p>
    <w:p w:rsidR="00C9699E" w:rsidRPr="00C9699E" w:rsidRDefault="00C9699E" w:rsidP="00C9699E">
      <w:pPr>
        <w:numPr>
          <w:ilvl w:val="0"/>
          <w:numId w:val="12"/>
        </w:numPr>
        <w:shd w:val="clear" w:color="auto" w:fill="FFFFFF"/>
        <w:spacing w:after="200" w:line="240" w:lineRule="auto"/>
        <w:ind w:right="14"/>
        <w:contextualSpacing/>
        <w:jc w:val="both"/>
        <w:rPr>
          <w:rFonts w:ascii="Arial" w:eastAsia="Calibri" w:hAnsi="Arial" w:cs="Arial"/>
          <w:noProof/>
        </w:rPr>
      </w:pPr>
      <w:r w:rsidRPr="00C9699E">
        <w:rPr>
          <w:rFonts w:ascii="Arial" w:eastAsia="Calibri" w:hAnsi="Arial" w:cs="Arial"/>
          <w:noProof/>
        </w:rPr>
        <w:t>sta</w:t>
      </w:r>
      <w:r w:rsidR="00EC1E17">
        <w:rPr>
          <w:rFonts w:ascii="Arial" w:eastAsia="Calibri" w:hAnsi="Arial" w:cs="Arial"/>
          <w:noProof/>
        </w:rPr>
        <w:t>bilirea gradului de conformare ș</w:t>
      </w:r>
      <w:r w:rsidRPr="00C9699E">
        <w:rPr>
          <w:rFonts w:ascii="Arial" w:eastAsia="Calibri" w:hAnsi="Arial" w:cs="Arial"/>
          <w:noProof/>
        </w:rPr>
        <w:t>i constatarea abaterilor;</w:t>
      </w:r>
    </w:p>
    <w:p w:rsidR="00C9699E" w:rsidRPr="00C9699E" w:rsidRDefault="00EC1E17" w:rsidP="00C9699E">
      <w:pPr>
        <w:numPr>
          <w:ilvl w:val="0"/>
          <w:numId w:val="12"/>
        </w:numPr>
        <w:shd w:val="clear" w:color="auto" w:fill="FFFFFF"/>
        <w:spacing w:after="200" w:line="240" w:lineRule="auto"/>
        <w:ind w:right="14"/>
        <w:contextualSpacing/>
        <w:jc w:val="both"/>
        <w:rPr>
          <w:rFonts w:ascii="Arial" w:eastAsia="Calibri" w:hAnsi="Arial" w:cs="Arial"/>
          <w:noProof/>
        </w:rPr>
      </w:pPr>
      <w:r>
        <w:rPr>
          <w:rFonts w:ascii="Arial" w:eastAsia="Calibri" w:hAnsi="Arial" w:cs="Arial"/>
          <w:noProof/>
        </w:rPr>
        <w:t>stabilirea/impunerea de măsuri ș</w:t>
      </w:r>
      <w:r w:rsidR="00C9699E" w:rsidRPr="00C9699E">
        <w:rPr>
          <w:rFonts w:ascii="Arial" w:eastAsia="Calibri" w:hAnsi="Arial" w:cs="Arial"/>
          <w:noProof/>
        </w:rPr>
        <w:t>i termene</w:t>
      </w:r>
      <w:r>
        <w:rPr>
          <w:rFonts w:ascii="Arial" w:eastAsia="Calibri" w:hAnsi="Arial" w:cs="Arial"/>
          <w:noProof/>
        </w:rPr>
        <w:t xml:space="preserve"> de conformare pentru intrarea î</w:t>
      </w:r>
      <w:r w:rsidR="00C9699E" w:rsidRPr="00C9699E">
        <w:rPr>
          <w:rFonts w:ascii="Arial" w:eastAsia="Calibri" w:hAnsi="Arial" w:cs="Arial"/>
          <w:noProof/>
        </w:rPr>
        <w:t>n legalitate.</w:t>
      </w:r>
    </w:p>
    <w:p w:rsidR="00C9699E" w:rsidRPr="00C9699E" w:rsidRDefault="00C9699E" w:rsidP="00C9699E">
      <w:pPr>
        <w:spacing w:line="288" w:lineRule="auto"/>
        <w:ind w:firstLine="708"/>
        <w:jc w:val="both"/>
        <w:rPr>
          <w:rFonts w:ascii="Arial" w:eastAsia="Calibri" w:hAnsi="Arial" w:cs="Arial"/>
          <w:noProof/>
        </w:rPr>
      </w:pPr>
      <w:r w:rsidRPr="00C9699E">
        <w:rPr>
          <w:rFonts w:ascii="Arial" w:eastAsia="Calibri" w:hAnsi="Arial" w:cs="Arial"/>
          <w:noProof/>
        </w:rPr>
        <w:t xml:space="preserve">Activitatea </w:t>
      </w:r>
      <w:r w:rsidR="00EC1E17">
        <w:rPr>
          <w:rFonts w:ascii="Arial" w:eastAsia="Calibri" w:hAnsi="Arial" w:cs="Arial"/>
          <w:noProof/>
        </w:rPr>
        <w:t xml:space="preserve"> </w:t>
      </w:r>
      <w:r w:rsidRPr="00C9699E">
        <w:rPr>
          <w:rFonts w:ascii="Arial" w:eastAsia="Calibri" w:hAnsi="Arial" w:cs="Arial"/>
          <w:noProof/>
        </w:rPr>
        <w:t>de inspecţie s-a rea</w:t>
      </w:r>
      <w:r w:rsidR="00EC1E17">
        <w:rPr>
          <w:rFonts w:ascii="Arial" w:eastAsia="Calibri" w:hAnsi="Arial" w:cs="Arial"/>
          <w:noProof/>
        </w:rPr>
        <w:t>lizat cu prioritate la activitaț</w:t>
      </w:r>
      <w:r w:rsidRPr="00C9699E">
        <w:rPr>
          <w:rFonts w:ascii="Arial" w:eastAsia="Calibri" w:hAnsi="Arial" w:cs="Arial"/>
          <w:noProof/>
        </w:rPr>
        <w:t>ilor la care a ex</w:t>
      </w:r>
      <w:r w:rsidR="00EC1E17">
        <w:rPr>
          <w:rFonts w:ascii="Arial" w:eastAsia="Calibri" w:hAnsi="Arial" w:cs="Arial"/>
          <w:noProof/>
        </w:rPr>
        <w:t>istat risc de efecte deosebite în caz de avarii, poluări accidentale, calamități, precum ș</w:t>
      </w:r>
      <w:r w:rsidRPr="00C9699E">
        <w:rPr>
          <w:rFonts w:ascii="Arial" w:eastAsia="Calibri" w:hAnsi="Arial" w:cs="Arial"/>
          <w:noProof/>
        </w:rPr>
        <w:t>i cele care pot co</w:t>
      </w:r>
      <w:r w:rsidR="00EC1E17">
        <w:rPr>
          <w:rFonts w:ascii="Arial" w:eastAsia="Calibri" w:hAnsi="Arial" w:cs="Arial"/>
          <w:noProof/>
        </w:rPr>
        <w:t>nduce la o poluare semnificativă a resurselor de apă</w:t>
      </w:r>
      <w:r w:rsidRPr="00C9699E">
        <w:rPr>
          <w:rFonts w:ascii="Arial" w:eastAsia="Calibri" w:hAnsi="Arial" w:cs="Arial"/>
          <w:noProof/>
        </w:rPr>
        <w:t xml:space="preserve">/corpurilor de </w:t>
      </w:r>
      <w:r w:rsidR="00EC1E17">
        <w:rPr>
          <w:rFonts w:ascii="Arial" w:eastAsia="Calibri" w:hAnsi="Arial" w:cs="Arial"/>
          <w:noProof/>
        </w:rPr>
        <w:t xml:space="preserve"> apă</w:t>
      </w:r>
      <w:r w:rsidRPr="00C9699E">
        <w:rPr>
          <w:rFonts w:ascii="Arial" w:eastAsia="Calibri" w:hAnsi="Arial" w:cs="Arial"/>
          <w:noProof/>
        </w:rPr>
        <w:t xml:space="preserve"> si respectiv, asupra mediului.</w:t>
      </w:r>
    </w:p>
    <w:p w:rsidR="00C9699E" w:rsidRPr="00C9699E" w:rsidRDefault="00EC1E17" w:rsidP="00C9699E">
      <w:pPr>
        <w:ind w:firstLine="708"/>
        <w:jc w:val="both"/>
        <w:outlineLvl w:val="0"/>
        <w:rPr>
          <w:rFonts w:ascii="Arial" w:eastAsia="Calibri" w:hAnsi="Arial" w:cs="Arial"/>
          <w:noProof/>
        </w:rPr>
      </w:pPr>
      <w:r>
        <w:rPr>
          <w:rFonts w:ascii="Arial" w:eastAsia="Calibri" w:hAnsi="Arial" w:cs="Arial"/>
          <w:noProof/>
        </w:rPr>
        <w:t>Activitatea s-a desfășurat î</w:t>
      </w:r>
      <w:r w:rsidR="00C9699E" w:rsidRPr="00C9699E">
        <w:rPr>
          <w:rFonts w:ascii="Arial" w:eastAsia="Calibri" w:hAnsi="Arial" w:cs="Arial"/>
          <w:noProof/>
        </w:rPr>
        <w:t>n baza planul</w:t>
      </w:r>
      <w:r>
        <w:rPr>
          <w:rFonts w:ascii="Arial" w:eastAsia="Calibri" w:hAnsi="Arial" w:cs="Arial"/>
          <w:noProof/>
        </w:rPr>
        <w:t>ui anual de controale stabilit ș</w:t>
      </w:r>
      <w:r w:rsidR="00C9699E" w:rsidRPr="00C9699E">
        <w:rPr>
          <w:rFonts w:ascii="Arial" w:eastAsia="Calibri" w:hAnsi="Arial" w:cs="Arial"/>
          <w:noProof/>
        </w:rPr>
        <w:t>i a</w:t>
      </w:r>
      <w:r>
        <w:rPr>
          <w:rFonts w:ascii="Arial" w:eastAsia="Calibri" w:hAnsi="Arial" w:cs="Arial"/>
          <w:noProof/>
        </w:rPr>
        <w:t>probat de conducerea A.B.A. Buzău-Ialomița și A.N. Apele Române și î</w:t>
      </w:r>
      <w:r w:rsidR="00C9699E" w:rsidRPr="00C9699E">
        <w:rPr>
          <w:rFonts w:ascii="Arial" w:eastAsia="Calibri" w:hAnsi="Arial" w:cs="Arial"/>
          <w:noProof/>
        </w:rPr>
        <w:t>n conformitate cu Norme</w:t>
      </w:r>
      <w:r w:rsidR="0012784E">
        <w:rPr>
          <w:rFonts w:ascii="Arial" w:eastAsia="Calibri" w:hAnsi="Arial" w:cs="Arial"/>
          <w:noProof/>
        </w:rPr>
        <w:t>le tehnice privind organizarea și desfășurarea activității de inspecție și control în domeniul gospodăririi apelor și a cuprins inspecț</w:t>
      </w:r>
      <w:r w:rsidR="00C9699E" w:rsidRPr="00C9699E">
        <w:rPr>
          <w:rFonts w:ascii="Arial" w:eastAsia="Calibri" w:hAnsi="Arial" w:cs="Arial"/>
          <w:noProof/>
        </w:rPr>
        <w:t>ii planificate</w:t>
      </w:r>
      <w:r w:rsidR="0012784E">
        <w:rPr>
          <w:rFonts w:ascii="Arial" w:eastAsia="Calibri" w:hAnsi="Arial" w:cs="Arial"/>
          <w:noProof/>
        </w:rPr>
        <w:t xml:space="preserve"> și inspecț</w:t>
      </w:r>
      <w:r w:rsidR="00C9699E" w:rsidRPr="00C9699E">
        <w:rPr>
          <w:rFonts w:ascii="Arial" w:eastAsia="Calibri" w:hAnsi="Arial" w:cs="Arial"/>
          <w:noProof/>
        </w:rPr>
        <w:t>ii neplanificate.</w:t>
      </w:r>
    </w:p>
    <w:p w:rsidR="00C9699E" w:rsidRPr="00C9699E" w:rsidRDefault="00C9699E" w:rsidP="00C9699E">
      <w:pPr>
        <w:ind w:firstLine="708"/>
        <w:jc w:val="both"/>
        <w:rPr>
          <w:rFonts w:ascii="Arial" w:eastAsia="Calibri" w:hAnsi="Arial" w:cs="Arial"/>
          <w:b/>
          <w:bCs/>
          <w:noProof/>
          <w:u w:val="single"/>
        </w:rPr>
      </w:pPr>
    </w:p>
    <w:p w:rsidR="00C9699E" w:rsidRPr="00C9699E" w:rsidRDefault="0012784E" w:rsidP="00C9699E">
      <w:pPr>
        <w:ind w:firstLine="708"/>
        <w:jc w:val="both"/>
        <w:rPr>
          <w:rFonts w:ascii="Arial" w:eastAsia="Calibri" w:hAnsi="Arial" w:cs="Arial"/>
          <w:lang w:val="en-US"/>
        </w:rPr>
      </w:pPr>
      <w:r>
        <w:rPr>
          <w:rFonts w:ascii="Arial" w:eastAsia="Calibri" w:hAnsi="Arial" w:cs="Arial"/>
          <w:b/>
          <w:bCs/>
          <w:noProof/>
          <w:u w:val="single"/>
        </w:rPr>
        <w:t>Inspecț</w:t>
      </w:r>
      <w:r w:rsidR="00C9699E" w:rsidRPr="00C9699E">
        <w:rPr>
          <w:rFonts w:ascii="Arial" w:eastAsia="Calibri" w:hAnsi="Arial" w:cs="Arial"/>
          <w:b/>
          <w:bCs/>
          <w:noProof/>
          <w:u w:val="single"/>
        </w:rPr>
        <w:t>ii planificate</w:t>
      </w:r>
    </w:p>
    <w:p w:rsidR="00C9699E" w:rsidRPr="00C9699E" w:rsidRDefault="0012784E" w:rsidP="00C9699E">
      <w:pPr>
        <w:ind w:firstLine="709"/>
        <w:jc w:val="both"/>
        <w:rPr>
          <w:rFonts w:ascii="Arial" w:eastAsia="Calibri" w:hAnsi="Arial" w:cs="Arial"/>
        </w:rPr>
      </w:pPr>
      <w:r>
        <w:rPr>
          <w:rFonts w:ascii="Arial" w:eastAsia="Calibri" w:hAnsi="Arial" w:cs="Arial"/>
        </w:rPr>
        <w:t>Controalele s-au desfăș</w:t>
      </w:r>
      <w:r w:rsidR="00C9699E" w:rsidRPr="00C9699E">
        <w:rPr>
          <w:rFonts w:ascii="Arial" w:eastAsia="Calibri" w:hAnsi="Arial" w:cs="Arial"/>
        </w:rPr>
        <w:t xml:space="preserve">urat la categorii de agenţi economici şi instituţii ale administraţiei publice locale care : </w:t>
      </w:r>
    </w:p>
    <w:p w:rsidR="00C9699E" w:rsidRPr="00C9699E" w:rsidRDefault="0012784E" w:rsidP="00C9699E">
      <w:pPr>
        <w:numPr>
          <w:ilvl w:val="0"/>
          <w:numId w:val="13"/>
        </w:numPr>
        <w:spacing w:after="0" w:line="240" w:lineRule="auto"/>
        <w:jc w:val="both"/>
        <w:rPr>
          <w:rFonts w:ascii="Arial" w:eastAsia="Calibri" w:hAnsi="Arial" w:cs="Arial"/>
          <w:b/>
          <w:noProof/>
        </w:rPr>
      </w:pPr>
      <w:r>
        <w:rPr>
          <w:rFonts w:ascii="Arial" w:eastAsia="Calibri" w:hAnsi="Arial" w:cs="Arial"/>
        </w:rPr>
        <w:lastRenderedPageBreak/>
        <w:t>desfăș</w:t>
      </w:r>
      <w:r w:rsidR="00C9699E" w:rsidRPr="00C9699E">
        <w:rPr>
          <w:rFonts w:ascii="Arial" w:eastAsia="Calibri" w:hAnsi="Arial" w:cs="Arial"/>
        </w:rPr>
        <w:t>oară activită</w:t>
      </w:r>
      <w:r>
        <w:rPr>
          <w:rFonts w:ascii="Arial" w:eastAsia="Calibri" w:hAnsi="Arial" w:cs="Arial"/>
        </w:rPr>
        <w:t>ț</w:t>
      </w:r>
      <w:r w:rsidR="00C9699E" w:rsidRPr="00C9699E">
        <w:rPr>
          <w:rFonts w:ascii="Arial" w:eastAsia="Calibri" w:hAnsi="Arial" w:cs="Arial"/>
        </w:rPr>
        <w:t>i de extragere a agregatelor minerale din albiile, malurile cursurilo</w:t>
      </w:r>
      <w:r>
        <w:rPr>
          <w:rFonts w:ascii="Arial" w:eastAsia="Calibri" w:hAnsi="Arial" w:cs="Arial"/>
        </w:rPr>
        <w:t>r de apă şi din terase, precum și a celor care au î</w:t>
      </w:r>
      <w:r w:rsidR="00C9699E" w:rsidRPr="00C9699E">
        <w:rPr>
          <w:rFonts w:ascii="Arial" w:eastAsia="Calibri" w:hAnsi="Arial" w:cs="Arial"/>
        </w:rPr>
        <w:t>n exploatare statii de spalare-sortare-concasare a agregatelor minerale;</w:t>
      </w:r>
    </w:p>
    <w:p w:rsidR="00C9699E" w:rsidRPr="00C9699E" w:rsidRDefault="00C9699E" w:rsidP="00C9699E">
      <w:pPr>
        <w:numPr>
          <w:ilvl w:val="0"/>
          <w:numId w:val="13"/>
        </w:numPr>
        <w:spacing w:after="0" w:line="240" w:lineRule="auto"/>
        <w:jc w:val="both"/>
        <w:rPr>
          <w:rFonts w:ascii="Arial" w:eastAsia="Calibri" w:hAnsi="Arial" w:cs="Arial"/>
          <w:b/>
          <w:noProof/>
        </w:rPr>
      </w:pPr>
      <w:r w:rsidRPr="00C9699E">
        <w:rPr>
          <w:rFonts w:ascii="Arial" w:eastAsia="Calibri" w:hAnsi="Arial" w:cs="Arial"/>
          <w:lang w:val="pt-BR"/>
        </w:rPr>
        <w:t>administrează şi/ sau exploatează MHC-uri sau CHE-uri;</w:t>
      </w:r>
    </w:p>
    <w:p w:rsidR="00C9699E" w:rsidRPr="00C9699E" w:rsidRDefault="0012784E" w:rsidP="00C9699E">
      <w:pPr>
        <w:numPr>
          <w:ilvl w:val="0"/>
          <w:numId w:val="13"/>
        </w:numPr>
        <w:spacing w:after="0" w:line="240" w:lineRule="auto"/>
        <w:jc w:val="both"/>
        <w:rPr>
          <w:rFonts w:ascii="Arial" w:eastAsia="Calibri" w:hAnsi="Arial" w:cs="Arial"/>
          <w:b/>
          <w:noProof/>
        </w:rPr>
      </w:pPr>
      <w:r>
        <w:rPr>
          <w:rFonts w:ascii="Arial" w:eastAsia="Calibri" w:hAnsi="Arial" w:cs="Arial"/>
        </w:rPr>
        <w:t>administreza ș</w:t>
      </w:r>
      <w:r w:rsidR="00986788">
        <w:rPr>
          <w:rFonts w:ascii="Arial" w:eastAsia="Calibri" w:hAnsi="Arial" w:cs="Arial"/>
        </w:rPr>
        <w:t>i/sau exploatează acumulă</w:t>
      </w:r>
      <w:r w:rsidR="00C9699E" w:rsidRPr="00C9699E">
        <w:rPr>
          <w:rFonts w:ascii="Arial" w:eastAsia="Calibri" w:hAnsi="Arial" w:cs="Arial"/>
        </w:rPr>
        <w:t>ri/iazuri piscicole şi acumulările şi barajele din categoriile de importanţă C şi D;</w:t>
      </w:r>
    </w:p>
    <w:p w:rsidR="00C9699E" w:rsidRPr="00C9699E" w:rsidRDefault="00986788" w:rsidP="00C9699E">
      <w:pPr>
        <w:numPr>
          <w:ilvl w:val="0"/>
          <w:numId w:val="13"/>
        </w:numPr>
        <w:spacing w:after="0" w:line="240" w:lineRule="auto"/>
        <w:jc w:val="both"/>
        <w:rPr>
          <w:rFonts w:ascii="Arial" w:eastAsia="Calibri" w:hAnsi="Arial" w:cs="Arial"/>
          <w:b/>
          <w:noProof/>
        </w:rPr>
      </w:pPr>
      <w:r>
        <w:rPr>
          <w:rFonts w:ascii="Arial" w:eastAsia="Calibri" w:hAnsi="Arial" w:cs="Arial"/>
        </w:rPr>
        <w:t>administreză ș</w:t>
      </w:r>
      <w:r w:rsidR="00C9699E" w:rsidRPr="00C9699E">
        <w:rPr>
          <w:rFonts w:ascii="Arial" w:eastAsia="Calibri" w:hAnsi="Arial" w:cs="Arial"/>
        </w:rPr>
        <w:t xml:space="preserve">i/sau exploatează iazuri de decantare, depozite deseuri, halde steril; </w:t>
      </w:r>
    </w:p>
    <w:p w:rsidR="00C9699E" w:rsidRPr="00C9699E" w:rsidRDefault="00C9699E" w:rsidP="00C9699E">
      <w:pPr>
        <w:numPr>
          <w:ilvl w:val="0"/>
          <w:numId w:val="13"/>
        </w:numPr>
        <w:spacing w:after="0" w:line="240" w:lineRule="auto"/>
        <w:jc w:val="both"/>
        <w:rPr>
          <w:rFonts w:ascii="Arial" w:eastAsia="Calibri" w:hAnsi="Arial" w:cs="Arial"/>
          <w:b/>
          <w:noProof/>
        </w:rPr>
      </w:pPr>
      <w:r w:rsidRPr="00C9699E">
        <w:rPr>
          <w:rFonts w:ascii="Arial" w:eastAsia="Calibri" w:hAnsi="Arial" w:cs="Arial"/>
        </w:rPr>
        <w:t xml:space="preserve">deţin instalaţii aflate sub incidenţa  Directivei IED privind emisiile industriale ; </w:t>
      </w:r>
    </w:p>
    <w:p w:rsidR="00C9699E" w:rsidRPr="00C9699E" w:rsidRDefault="00986788" w:rsidP="00C9699E">
      <w:pPr>
        <w:numPr>
          <w:ilvl w:val="0"/>
          <w:numId w:val="13"/>
        </w:numPr>
        <w:spacing w:after="0" w:line="240" w:lineRule="auto"/>
        <w:jc w:val="both"/>
        <w:rPr>
          <w:rFonts w:ascii="Arial" w:eastAsia="Calibri" w:hAnsi="Arial" w:cs="Arial"/>
          <w:b/>
          <w:noProof/>
        </w:rPr>
      </w:pPr>
      <w:r>
        <w:rPr>
          <w:rFonts w:ascii="Arial" w:eastAsia="Calibri" w:hAnsi="Arial" w:cs="Arial"/>
        </w:rPr>
        <w:t>administreză ș</w:t>
      </w:r>
      <w:r w:rsidR="00C9699E" w:rsidRPr="00C9699E">
        <w:rPr>
          <w:rFonts w:ascii="Arial" w:eastAsia="Calibri" w:hAnsi="Arial" w:cs="Arial"/>
        </w:rPr>
        <w:t>i/sau exploatează</w:t>
      </w:r>
      <w:r w:rsidR="00C9699E" w:rsidRPr="00C9699E">
        <w:rPr>
          <w:rFonts w:ascii="Arial" w:eastAsia="Calibri" w:hAnsi="Arial" w:cs="Arial"/>
          <w:lang w:val="it-IT"/>
        </w:rPr>
        <w:t xml:space="preserve"> ins</w:t>
      </w:r>
      <w:r>
        <w:rPr>
          <w:rFonts w:ascii="Arial" w:eastAsia="Calibri" w:hAnsi="Arial" w:cs="Arial"/>
          <w:lang w:val="it-IT"/>
        </w:rPr>
        <w:t>talaț</w:t>
      </w:r>
      <w:r w:rsidR="00C9699E" w:rsidRPr="00C9699E">
        <w:rPr>
          <w:rFonts w:ascii="Arial" w:eastAsia="Calibri" w:hAnsi="Arial" w:cs="Arial"/>
          <w:lang w:val="it-IT"/>
        </w:rPr>
        <w:t>ii de alimentare cu ap</w:t>
      </w:r>
      <w:r>
        <w:rPr>
          <w:rFonts w:ascii="Arial" w:eastAsia="Calibri" w:hAnsi="Arial" w:cs="Arial"/>
          <w:lang w:val="it-IT"/>
        </w:rPr>
        <w:t>ă centralizată și instalaț</w:t>
      </w:r>
      <w:r w:rsidR="00C9699E" w:rsidRPr="00C9699E">
        <w:rPr>
          <w:rFonts w:ascii="Arial" w:eastAsia="Calibri" w:hAnsi="Arial" w:cs="Arial"/>
          <w:lang w:val="it-IT"/>
        </w:rPr>
        <w:t>ii de epurare a apelor uzate;</w:t>
      </w:r>
    </w:p>
    <w:p w:rsidR="00C9699E" w:rsidRPr="00C9699E" w:rsidRDefault="00C9699E" w:rsidP="00C9699E">
      <w:pPr>
        <w:numPr>
          <w:ilvl w:val="0"/>
          <w:numId w:val="13"/>
        </w:numPr>
        <w:spacing w:after="0" w:line="240" w:lineRule="auto"/>
        <w:jc w:val="both"/>
        <w:rPr>
          <w:rFonts w:ascii="Arial" w:eastAsia="Calibri" w:hAnsi="Arial" w:cs="Arial"/>
          <w:b/>
          <w:noProof/>
        </w:rPr>
      </w:pPr>
      <w:r w:rsidRPr="00C9699E">
        <w:rPr>
          <w:rFonts w:ascii="Arial" w:eastAsia="Calibri" w:hAnsi="Arial" w:cs="Arial"/>
          <w:lang w:val="pt-BR"/>
        </w:rPr>
        <w:t xml:space="preserve">administrează </w:t>
      </w:r>
      <w:r w:rsidRPr="00C9699E">
        <w:rPr>
          <w:rFonts w:ascii="Arial" w:eastAsia="Calibri" w:hAnsi="Arial" w:cs="Arial"/>
          <w:lang w:val="it-IT"/>
        </w:rPr>
        <w:t>poduri, subtraversari, supratraversari cursuri de ap</w:t>
      </w:r>
      <w:r w:rsidR="00986788">
        <w:rPr>
          <w:rFonts w:ascii="Arial" w:eastAsia="Calibri" w:hAnsi="Arial" w:cs="Arial"/>
          <w:lang w:val="it-IT"/>
        </w:rPr>
        <w:t>ă și căi ferate ( verificarea tehnică și de reglementare a secțiunilor de curgere ș</w:t>
      </w:r>
      <w:r w:rsidRPr="00C9699E">
        <w:rPr>
          <w:rFonts w:ascii="Arial" w:eastAsia="Calibri" w:hAnsi="Arial" w:cs="Arial"/>
          <w:lang w:val="it-IT"/>
        </w:rPr>
        <w:t>i afuiere);</w:t>
      </w:r>
    </w:p>
    <w:p w:rsidR="00C9699E" w:rsidRPr="00C9699E" w:rsidRDefault="00986788" w:rsidP="00C9699E">
      <w:pPr>
        <w:numPr>
          <w:ilvl w:val="0"/>
          <w:numId w:val="13"/>
        </w:numPr>
        <w:spacing w:after="160" w:line="259" w:lineRule="auto"/>
        <w:contextualSpacing/>
        <w:jc w:val="both"/>
        <w:rPr>
          <w:rFonts w:ascii="Arial" w:eastAsia="Calibri" w:hAnsi="Arial" w:cs="Arial"/>
          <w:b/>
          <w:noProof/>
        </w:rPr>
      </w:pPr>
      <w:r>
        <w:rPr>
          <w:rFonts w:ascii="Arial" w:eastAsia="Calibri" w:hAnsi="Arial" w:cs="Arial"/>
        </w:rPr>
        <w:t>administreză ș</w:t>
      </w:r>
      <w:r w:rsidR="00C9699E" w:rsidRPr="00C9699E">
        <w:rPr>
          <w:rFonts w:ascii="Arial" w:eastAsia="Calibri" w:hAnsi="Arial" w:cs="Arial"/>
        </w:rPr>
        <w:t>i/sau exploatează depozite de deseuri menajere sau industriale.</w:t>
      </w:r>
    </w:p>
    <w:p w:rsidR="00C9699E" w:rsidRPr="00C9699E" w:rsidRDefault="00986788" w:rsidP="00C9699E">
      <w:pPr>
        <w:numPr>
          <w:ilvl w:val="0"/>
          <w:numId w:val="13"/>
        </w:numPr>
        <w:spacing w:after="0" w:line="240" w:lineRule="auto"/>
        <w:contextualSpacing/>
        <w:jc w:val="both"/>
        <w:rPr>
          <w:rFonts w:ascii="Arial" w:eastAsia="Calibri" w:hAnsi="Arial" w:cs="Arial"/>
          <w:b/>
          <w:noProof/>
        </w:rPr>
      </w:pPr>
      <w:r>
        <w:rPr>
          <w:rFonts w:ascii="Arial" w:eastAsia="Calibri" w:hAnsi="Arial" w:cs="Arial"/>
        </w:rPr>
        <w:t>S-au efectuat controale ș</w:t>
      </w:r>
      <w:r w:rsidR="00C9699E" w:rsidRPr="00C9699E">
        <w:rPr>
          <w:rFonts w:ascii="Arial" w:eastAsia="Calibri" w:hAnsi="Arial" w:cs="Arial"/>
        </w:rPr>
        <w:t xml:space="preserve">i </w:t>
      </w:r>
      <w:r>
        <w:rPr>
          <w:rFonts w:ascii="Arial" w:eastAsia="Calibri" w:hAnsi="Arial" w:cs="Arial"/>
          <w:noProof/>
        </w:rPr>
        <w:t>în vederea identificării de noi folosinț</w:t>
      </w:r>
      <w:r w:rsidR="00C9699E" w:rsidRPr="00C9699E">
        <w:rPr>
          <w:rFonts w:ascii="Arial" w:eastAsia="Calibri" w:hAnsi="Arial" w:cs="Arial"/>
          <w:noProof/>
        </w:rPr>
        <w:t xml:space="preserve">e subterane                 ( foraje, drenuri, captari de izvoare, etc.) sau pentru </w:t>
      </w:r>
      <w:r w:rsidR="00C9699E" w:rsidRPr="00C9699E">
        <w:rPr>
          <w:rFonts w:ascii="Arial" w:eastAsia="Calibri" w:hAnsi="Arial" w:cs="Arial"/>
        </w:rPr>
        <w:t>verificarea stării de salubrizare şi igienizare a cursurilor de apă, lacurilor de acumulare, bălţilor.</w:t>
      </w:r>
    </w:p>
    <w:p w:rsidR="00C9699E" w:rsidRPr="00C9699E" w:rsidRDefault="00C9699E" w:rsidP="00C9699E">
      <w:pPr>
        <w:ind w:firstLine="708"/>
        <w:jc w:val="both"/>
        <w:rPr>
          <w:rFonts w:ascii="Arial" w:eastAsia="Calibri" w:hAnsi="Arial" w:cs="Arial"/>
          <w:b/>
          <w:bCs/>
          <w:noProof/>
          <w:u w:val="single"/>
        </w:rPr>
      </w:pPr>
      <w:r w:rsidRPr="00C9699E">
        <w:rPr>
          <w:rFonts w:ascii="Arial" w:eastAsia="Calibri" w:hAnsi="Arial" w:cs="Arial"/>
          <w:noProof/>
        </w:rPr>
        <w:t>Inspectorii de gos</w:t>
      </w:r>
      <w:r w:rsidR="00986788">
        <w:rPr>
          <w:rFonts w:ascii="Arial" w:eastAsia="Calibri" w:hAnsi="Arial" w:cs="Arial"/>
          <w:noProof/>
        </w:rPr>
        <w:t>pdarire a apelor au participat ș</w:t>
      </w:r>
      <w:r w:rsidRPr="00C9699E">
        <w:rPr>
          <w:rFonts w:ascii="Arial" w:eastAsia="Calibri" w:hAnsi="Arial" w:cs="Arial"/>
          <w:noProof/>
        </w:rPr>
        <w:t xml:space="preserve">i la </w:t>
      </w:r>
      <w:r w:rsidR="00986788">
        <w:rPr>
          <w:rFonts w:ascii="Arial" w:eastAsia="Calibri" w:hAnsi="Arial" w:cs="Arial"/>
          <w:b/>
          <w:noProof/>
        </w:rPr>
        <w:t>inspecț</w:t>
      </w:r>
      <w:r w:rsidRPr="00C9699E">
        <w:rPr>
          <w:rFonts w:ascii="Arial" w:eastAsia="Calibri" w:hAnsi="Arial" w:cs="Arial"/>
          <w:b/>
          <w:noProof/>
        </w:rPr>
        <w:t>ii tematice</w:t>
      </w:r>
      <w:r w:rsidRPr="00C9699E">
        <w:rPr>
          <w:rFonts w:ascii="Arial" w:eastAsia="Calibri" w:hAnsi="Arial" w:cs="Arial"/>
          <w:noProof/>
        </w:rPr>
        <w:t xml:space="preserve"> pentru verificarea gradului de conformare a obi</w:t>
      </w:r>
      <w:r w:rsidR="00986788">
        <w:rPr>
          <w:rFonts w:ascii="Arial" w:eastAsia="Calibri" w:hAnsi="Arial" w:cs="Arial"/>
          <w:noProof/>
        </w:rPr>
        <w:t>ectivelor controlate la legislația în domeniu, care se desfașoară după</w:t>
      </w:r>
      <w:r w:rsidRPr="00C9699E">
        <w:rPr>
          <w:rFonts w:ascii="Arial" w:eastAsia="Calibri" w:hAnsi="Arial" w:cs="Arial"/>
          <w:noProof/>
        </w:rPr>
        <w:t xml:space="preserve"> </w:t>
      </w:r>
      <w:r w:rsidR="00986788">
        <w:rPr>
          <w:rFonts w:ascii="Arial" w:eastAsia="Calibri" w:hAnsi="Arial" w:cs="Arial"/>
          <w:noProof/>
        </w:rPr>
        <w:t>o metodologie și pe o perioadă</w:t>
      </w:r>
      <w:r w:rsidRPr="00C9699E">
        <w:rPr>
          <w:rFonts w:ascii="Arial" w:eastAsia="Calibri" w:hAnsi="Arial" w:cs="Arial"/>
          <w:noProof/>
        </w:rPr>
        <w:t xml:space="preserve"> de timp </w:t>
      </w:r>
      <w:r w:rsidR="00986788">
        <w:rPr>
          <w:rFonts w:ascii="Arial" w:eastAsia="Calibri" w:hAnsi="Arial" w:cs="Arial"/>
          <w:noProof/>
        </w:rPr>
        <w:t>stabilite de Ministerul Apelor și Pădurilor ș</w:t>
      </w:r>
      <w:r w:rsidRPr="00C9699E">
        <w:rPr>
          <w:rFonts w:ascii="Arial" w:eastAsia="Calibri" w:hAnsi="Arial" w:cs="Arial"/>
          <w:noProof/>
        </w:rPr>
        <w:t>i A.N. Apele Rom</w:t>
      </w:r>
      <w:r w:rsidR="00986788">
        <w:rPr>
          <w:rFonts w:ascii="Arial" w:eastAsia="Calibri" w:hAnsi="Arial" w:cs="Arial"/>
          <w:noProof/>
        </w:rPr>
        <w:t>âne, precum ș</w:t>
      </w:r>
      <w:r w:rsidRPr="00C9699E">
        <w:rPr>
          <w:rFonts w:ascii="Arial" w:eastAsia="Calibri" w:hAnsi="Arial" w:cs="Arial"/>
          <w:noProof/>
        </w:rPr>
        <w:t xml:space="preserve">i la </w:t>
      </w:r>
      <w:r w:rsidR="00986788">
        <w:rPr>
          <w:rFonts w:ascii="Arial" w:eastAsia="Calibri" w:hAnsi="Arial" w:cs="Arial"/>
          <w:noProof/>
        </w:rPr>
        <w:t>controale coordonate de Instituția Prefectului din fiecare județ</w:t>
      </w:r>
      <w:r w:rsidRPr="00C9699E">
        <w:rPr>
          <w:rFonts w:ascii="Arial" w:eastAsia="Calibri" w:hAnsi="Arial" w:cs="Arial"/>
          <w:noProof/>
        </w:rPr>
        <w:t>.</w:t>
      </w:r>
    </w:p>
    <w:p w:rsidR="00C9699E" w:rsidRPr="00986788" w:rsidRDefault="00C9699E" w:rsidP="00986788">
      <w:pPr>
        <w:spacing w:line="240" w:lineRule="auto"/>
        <w:ind w:firstLine="720"/>
        <w:jc w:val="both"/>
        <w:rPr>
          <w:rFonts w:ascii="Arial" w:eastAsia="Calibri" w:hAnsi="Arial" w:cs="Arial"/>
          <w:b/>
          <w:noProof/>
        </w:rPr>
      </w:pPr>
      <w:r w:rsidRPr="00C9699E">
        <w:rPr>
          <w:rFonts w:ascii="Arial" w:eastAsia="Calibri" w:hAnsi="Arial" w:cs="Arial"/>
          <w:noProof/>
        </w:rPr>
        <w:t xml:space="preserve">Conform </w:t>
      </w:r>
      <w:r w:rsidR="00986788">
        <w:rPr>
          <w:rFonts w:ascii="Arial" w:eastAsia="Calibri" w:hAnsi="Arial" w:cs="Arial"/>
          <w:b/>
          <w:noProof/>
        </w:rPr>
        <w:t>“PLANULUI DE INSPECȚ</w:t>
      </w:r>
      <w:r w:rsidRPr="00C9699E">
        <w:rPr>
          <w:rFonts w:ascii="Arial" w:eastAsia="Calibri" w:hAnsi="Arial" w:cs="Arial"/>
          <w:b/>
          <w:noProof/>
        </w:rPr>
        <w:t>IE“ pentru anul 2020</w:t>
      </w:r>
      <w:r w:rsidR="00986788">
        <w:rPr>
          <w:rFonts w:ascii="Arial" w:eastAsia="Calibri" w:hAnsi="Arial" w:cs="Arial"/>
          <w:noProof/>
        </w:rPr>
        <w:t xml:space="preserve"> al Biroului Inspecț</w:t>
      </w:r>
      <w:r w:rsidRPr="00C9699E">
        <w:rPr>
          <w:rFonts w:ascii="Arial" w:eastAsia="Calibri" w:hAnsi="Arial" w:cs="Arial"/>
          <w:noProof/>
        </w:rPr>
        <w:t>ia B</w:t>
      </w:r>
      <w:r w:rsidR="00C110DF">
        <w:rPr>
          <w:rFonts w:ascii="Arial" w:eastAsia="Calibri" w:hAnsi="Arial" w:cs="Arial"/>
          <w:noProof/>
        </w:rPr>
        <w:t>azinală a Apelor ș</w:t>
      </w:r>
      <w:r w:rsidRPr="00C9699E">
        <w:rPr>
          <w:rFonts w:ascii="Arial" w:eastAsia="Calibri" w:hAnsi="Arial" w:cs="Arial"/>
          <w:noProof/>
        </w:rPr>
        <w:t>i compartimentelor ITA, situa</w:t>
      </w:r>
      <w:r w:rsidR="00C110DF">
        <w:rPr>
          <w:rFonts w:ascii="Arial" w:eastAsia="Calibri" w:hAnsi="Arial" w:cs="Arial"/>
          <w:noProof/>
        </w:rPr>
        <w:t>ț</w:t>
      </w:r>
      <w:r w:rsidRPr="00C9699E">
        <w:rPr>
          <w:rFonts w:ascii="Arial" w:eastAsia="Calibri" w:hAnsi="Arial" w:cs="Arial"/>
          <w:noProof/>
        </w:rPr>
        <w:t xml:space="preserve">ia </w:t>
      </w:r>
      <w:r w:rsidR="00C110DF">
        <w:rPr>
          <w:rFonts w:ascii="Arial" w:eastAsia="Calibri" w:hAnsi="Arial" w:cs="Arial"/>
          <w:b/>
          <w:noProof/>
        </w:rPr>
        <w:t>planificată ș</w:t>
      </w:r>
      <w:r w:rsidRPr="00C9699E">
        <w:rPr>
          <w:rFonts w:ascii="Arial" w:eastAsia="Calibri" w:hAnsi="Arial" w:cs="Arial"/>
          <w:b/>
          <w:noProof/>
        </w:rPr>
        <w:t>i realizat</w:t>
      </w:r>
      <w:r w:rsidR="00C110DF">
        <w:rPr>
          <w:rFonts w:ascii="Arial" w:eastAsia="Calibri" w:hAnsi="Arial" w:cs="Arial"/>
          <w:b/>
          <w:noProof/>
        </w:rPr>
        <w:t>ă</w:t>
      </w:r>
      <w:r w:rsidR="00C110DF">
        <w:rPr>
          <w:rFonts w:ascii="Arial" w:eastAsia="Calibri" w:hAnsi="Arial" w:cs="Arial"/>
          <w:noProof/>
        </w:rPr>
        <w:t xml:space="preserve"> se prezintă</w:t>
      </w:r>
      <w:r w:rsidRPr="00C9699E">
        <w:rPr>
          <w:rFonts w:ascii="Arial" w:eastAsia="Calibri" w:hAnsi="Arial" w:cs="Arial"/>
          <w:noProof/>
        </w:rPr>
        <w:t xml:space="preserve"> astfel:</w:t>
      </w:r>
      <w:r w:rsidRPr="00C9699E">
        <w:rPr>
          <w:rFonts w:ascii="Arial" w:eastAsia="Calibri" w:hAnsi="Arial" w:cs="Arial"/>
          <w:noProof/>
        </w:rPr>
        <w:tab/>
      </w:r>
    </w:p>
    <w:p w:rsidR="00C9699E" w:rsidRPr="00C9699E" w:rsidRDefault="00C110DF" w:rsidP="00C9699E">
      <w:pPr>
        <w:spacing w:line="240" w:lineRule="auto"/>
        <w:jc w:val="both"/>
        <w:rPr>
          <w:rFonts w:ascii="Arial" w:eastAsia="Calibri" w:hAnsi="Arial" w:cs="Arial"/>
          <w:b/>
          <w:noProof/>
        </w:rPr>
      </w:pPr>
      <w:r>
        <w:rPr>
          <w:rFonts w:ascii="Arial" w:eastAsia="Calibri" w:hAnsi="Arial" w:cs="Arial"/>
          <w:b/>
          <w:noProof/>
          <w:u w:val="single"/>
        </w:rPr>
        <w:t>Total inspecț</w:t>
      </w:r>
      <w:r w:rsidR="00C9699E" w:rsidRPr="00C9699E">
        <w:rPr>
          <w:rFonts w:ascii="Arial" w:eastAsia="Calibri" w:hAnsi="Arial" w:cs="Arial"/>
          <w:b/>
          <w:noProof/>
          <w:u w:val="single"/>
        </w:rPr>
        <w:t>ii planificate</w:t>
      </w:r>
      <w:r w:rsidR="00C9699E" w:rsidRPr="00C9699E">
        <w:rPr>
          <w:rFonts w:ascii="Arial" w:eastAsia="Calibri" w:hAnsi="Arial" w:cs="Arial"/>
          <w:b/>
          <w:noProof/>
        </w:rPr>
        <w:t xml:space="preserve">: 506 controale </w:t>
      </w:r>
    </w:p>
    <w:p w:rsidR="00C9699E" w:rsidRPr="00C9699E" w:rsidRDefault="00C9699E" w:rsidP="00C9699E">
      <w:pPr>
        <w:spacing w:line="240" w:lineRule="auto"/>
        <w:ind w:firstLine="708"/>
        <w:jc w:val="both"/>
        <w:rPr>
          <w:rFonts w:ascii="Arial" w:eastAsia="Calibri" w:hAnsi="Arial" w:cs="Arial"/>
          <w:lang w:val="it-IT"/>
        </w:rPr>
      </w:pPr>
      <w:r w:rsidRPr="00C9699E">
        <w:rPr>
          <w:rFonts w:ascii="Arial" w:eastAsia="Calibri" w:hAnsi="Arial" w:cs="Arial"/>
          <w:lang w:val="it-IT"/>
        </w:rPr>
        <w:t>Pe categorii</w:t>
      </w:r>
      <w:r w:rsidR="00C110DF">
        <w:rPr>
          <w:rFonts w:ascii="Arial" w:eastAsia="Calibri" w:hAnsi="Arial" w:cs="Arial"/>
          <w:lang w:val="it-IT"/>
        </w:rPr>
        <w:t xml:space="preserve"> de obiective verificate, situaț</w:t>
      </w:r>
      <w:r w:rsidRPr="00C9699E">
        <w:rPr>
          <w:rFonts w:ascii="Arial" w:eastAsia="Calibri" w:hAnsi="Arial" w:cs="Arial"/>
          <w:lang w:val="it-IT"/>
        </w:rPr>
        <w:t>ia cont</w:t>
      </w:r>
      <w:r w:rsidR="00C110DF">
        <w:rPr>
          <w:rFonts w:ascii="Arial" w:eastAsia="Calibri" w:hAnsi="Arial" w:cs="Arial"/>
          <w:lang w:val="it-IT"/>
        </w:rPr>
        <w:t>roalelor planificate se prezintă</w:t>
      </w:r>
      <w:r w:rsidRPr="00C9699E">
        <w:rPr>
          <w:rFonts w:ascii="Arial" w:eastAsia="Calibri" w:hAnsi="Arial" w:cs="Arial"/>
          <w:lang w:val="it-IT"/>
        </w:rPr>
        <w:t xml:space="preserve"> astfel:</w:t>
      </w:r>
    </w:p>
    <w:p w:rsidR="00C9699E" w:rsidRPr="00C9699E" w:rsidRDefault="00C9699E" w:rsidP="00C9699E">
      <w:pPr>
        <w:spacing w:line="240" w:lineRule="auto"/>
        <w:ind w:firstLine="708"/>
        <w:jc w:val="both"/>
        <w:rPr>
          <w:rFonts w:ascii="Arial" w:eastAsia="Calibri" w:hAnsi="Arial" w:cs="Arial"/>
          <w:lang w:val="it-IT"/>
        </w:rPr>
      </w:pPr>
      <w:r w:rsidRPr="00C9699E">
        <w:rPr>
          <w:rFonts w:ascii="Arial" w:eastAsia="Calibri" w:hAnsi="Arial" w:cs="Arial"/>
          <w:lang w:val="it-IT"/>
        </w:rPr>
        <w:t xml:space="preserve">- </w:t>
      </w:r>
      <w:r w:rsidRPr="00C9699E">
        <w:rPr>
          <w:rFonts w:ascii="Arial" w:eastAsia="Calibri" w:hAnsi="Arial" w:cs="Arial"/>
          <w:b/>
          <w:lang w:val="it-IT"/>
        </w:rPr>
        <w:t>27 controale</w:t>
      </w:r>
      <w:r w:rsidRPr="00C9699E">
        <w:rPr>
          <w:rFonts w:ascii="Arial" w:eastAsia="Calibri" w:hAnsi="Arial" w:cs="Arial"/>
        </w:rPr>
        <w:t xml:space="preserve"> la categorii de agenţi economici care administrează sau exploatează acumulari/iazuri piscicole şi acumulările şi barajele din categoriile de importanţă</w:t>
      </w:r>
      <w:r w:rsidRPr="00C9699E">
        <w:rPr>
          <w:rFonts w:ascii="Arial" w:eastAsia="Calibri" w:hAnsi="Arial" w:cs="Arial"/>
          <w:lang w:val="it-IT"/>
        </w:rPr>
        <w:t xml:space="preserve"> de tip C si D</w:t>
      </w:r>
      <w:r w:rsidR="00C110DF">
        <w:rPr>
          <w:rFonts w:ascii="Arial" w:eastAsia="Calibri" w:hAnsi="Arial" w:cs="Arial"/>
          <w:lang w:val="it-IT"/>
        </w:rPr>
        <w:t>;</w:t>
      </w:r>
    </w:p>
    <w:p w:rsidR="00C9699E" w:rsidRPr="00C9699E" w:rsidRDefault="00C9699E" w:rsidP="00C9699E">
      <w:pPr>
        <w:spacing w:line="240" w:lineRule="auto"/>
        <w:ind w:firstLine="708"/>
        <w:jc w:val="both"/>
        <w:rPr>
          <w:rFonts w:ascii="Arial" w:eastAsia="Calibri" w:hAnsi="Arial" w:cs="Arial"/>
          <w:lang w:val="it-IT"/>
        </w:rPr>
      </w:pPr>
      <w:r w:rsidRPr="00C9699E">
        <w:rPr>
          <w:rFonts w:ascii="Arial" w:eastAsia="Calibri" w:hAnsi="Arial" w:cs="Arial"/>
          <w:lang w:val="it-IT"/>
        </w:rPr>
        <w:t xml:space="preserve">- </w:t>
      </w:r>
      <w:r w:rsidRPr="00C9699E">
        <w:rPr>
          <w:rFonts w:ascii="Arial" w:eastAsia="Calibri" w:hAnsi="Arial" w:cs="Arial"/>
          <w:b/>
          <w:lang w:val="it-IT"/>
        </w:rPr>
        <w:t>4 controale la</w:t>
      </w:r>
      <w:r w:rsidR="00C110DF">
        <w:rPr>
          <w:rFonts w:ascii="Arial" w:eastAsia="Calibri" w:hAnsi="Arial" w:cs="Arial"/>
          <w:lang w:val="it-IT"/>
        </w:rPr>
        <w:t xml:space="preserve"> depozite de deșeuri industriale ș</w:t>
      </w:r>
      <w:r w:rsidRPr="00C9699E">
        <w:rPr>
          <w:rFonts w:ascii="Arial" w:eastAsia="Calibri" w:hAnsi="Arial" w:cs="Arial"/>
          <w:lang w:val="it-IT"/>
        </w:rPr>
        <w:t>i menajere</w:t>
      </w:r>
      <w:r w:rsidR="00C110DF">
        <w:rPr>
          <w:rFonts w:ascii="Arial" w:eastAsia="Calibri" w:hAnsi="Arial" w:cs="Arial"/>
          <w:lang w:val="it-IT"/>
        </w:rPr>
        <w:t>;</w:t>
      </w:r>
    </w:p>
    <w:p w:rsidR="00C9699E" w:rsidRPr="00C9699E" w:rsidRDefault="00C9699E" w:rsidP="00C9699E">
      <w:pPr>
        <w:spacing w:line="240" w:lineRule="auto"/>
        <w:ind w:firstLine="708"/>
        <w:jc w:val="both"/>
        <w:rPr>
          <w:rFonts w:ascii="Arial" w:eastAsia="Calibri" w:hAnsi="Arial" w:cs="Arial"/>
        </w:rPr>
      </w:pPr>
      <w:r w:rsidRPr="00C9699E">
        <w:rPr>
          <w:rFonts w:ascii="Arial" w:eastAsia="Calibri" w:hAnsi="Arial" w:cs="Arial"/>
          <w:lang w:val="it-IT"/>
        </w:rPr>
        <w:t xml:space="preserve">- </w:t>
      </w:r>
      <w:r w:rsidRPr="00C9699E">
        <w:rPr>
          <w:rFonts w:ascii="Arial" w:eastAsia="Calibri" w:hAnsi="Arial" w:cs="Arial"/>
          <w:b/>
          <w:lang w:val="it-IT"/>
        </w:rPr>
        <w:t xml:space="preserve">99 controale </w:t>
      </w:r>
      <w:r w:rsidRPr="00C9699E">
        <w:rPr>
          <w:rFonts w:ascii="Arial" w:eastAsia="Calibri" w:hAnsi="Arial" w:cs="Arial"/>
        </w:rPr>
        <w:t>la categorii de agenţi economici şi instituţii ale administr</w:t>
      </w:r>
      <w:r w:rsidR="00C110DF">
        <w:rPr>
          <w:rFonts w:ascii="Arial" w:eastAsia="Calibri" w:hAnsi="Arial" w:cs="Arial"/>
        </w:rPr>
        <w:t>aţiei publice locale care desfășoară activităț</w:t>
      </w:r>
      <w:r w:rsidRPr="00C9699E">
        <w:rPr>
          <w:rFonts w:ascii="Arial" w:eastAsia="Calibri" w:hAnsi="Arial" w:cs="Arial"/>
        </w:rPr>
        <w:t xml:space="preserve">i de extragere a agregatelor minerale din albiile, malurile cursurilor de </w:t>
      </w:r>
      <w:r w:rsidR="00C110DF">
        <w:rPr>
          <w:rFonts w:ascii="Arial" w:eastAsia="Calibri" w:hAnsi="Arial" w:cs="Arial"/>
        </w:rPr>
        <w:t>apă şi din terase, inclusiv stații de spă</w:t>
      </w:r>
      <w:r w:rsidRPr="00C9699E">
        <w:rPr>
          <w:rFonts w:ascii="Arial" w:eastAsia="Calibri" w:hAnsi="Arial" w:cs="Arial"/>
        </w:rPr>
        <w:t>lare -sortare a agregatelor minerale</w:t>
      </w:r>
      <w:r w:rsidR="003519FE">
        <w:rPr>
          <w:rFonts w:ascii="Arial" w:eastAsia="Calibri" w:hAnsi="Arial" w:cs="Arial"/>
        </w:rPr>
        <w:t>;</w:t>
      </w:r>
    </w:p>
    <w:p w:rsidR="00C9699E" w:rsidRPr="00C9699E" w:rsidRDefault="00C9699E" w:rsidP="00C9699E">
      <w:pPr>
        <w:spacing w:line="240" w:lineRule="auto"/>
        <w:ind w:firstLine="708"/>
        <w:jc w:val="both"/>
        <w:rPr>
          <w:rFonts w:ascii="Arial" w:eastAsia="Calibri" w:hAnsi="Arial" w:cs="Arial"/>
          <w:b/>
          <w:lang w:val="it-IT"/>
        </w:rPr>
      </w:pPr>
      <w:r w:rsidRPr="00C9699E">
        <w:rPr>
          <w:rFonts w:ascii="Arial" w:eastAsia="Calibri" w:hAnsi="Arial" w:cs="Arial"/>
          <w:lang w:val="it-IT"/>
        </w:rPr>
        <w:t xml:space="preserve">- </w:t>
      </w:r>
      <w:r w:rsidRPr="00C9699E">
        <w:rPr>
          <w:rFonts w:ascii="Arial" w:eastAsia="Calibri" w:hAnsi="Arial" w:cs="Arial"/>
          <w:b/>
          <w:lang w:val="it-IT"/>
        </w:rPr>
        <w:t>15 controale</w:t>
      </w:r>
      <w:r w:rsidRPr="00C9699E">
        <w:rPr>
          <w:rFonts w:ascii="Arial" w:eastAsia="Calibri" w:hAnsi="Arial" w:cs="Arial"/>
          <w:lang w:val="it-IT"/>
        </w:rPr>
        <w:t xml:space="preserve"> la MHC si CHE</w:t>
      </w:r>
      <w:r w:rsidR="003519FE">
        <w:rPr>
          <w:rFonts w:ascii="Arial" w:eastAsia="Calibri" w:hAnsi="Arial" w:cs="Arial"/>
          <w:lang w:val="it-IT"/>
        </w:rPr>
        <w:t>;</w:t>
      </w:r>
    </w:p>
    <w:p w:rsidR="00C9699E" w:rsidRPr="00C9699E" w:rsidRDefault="00C9699E" w:rsidP="00C9699E">
      <w:pPr>
        <w:spacing w:line="240" w:lineRule="auto"/>
        <w:ind w:firstLine="708"/>
        <w:jc w:val="both"/>
        <w:rPr>
          <w:rFonts w:ascii="Arial" w:eastAsia="Calibri" w:hAnsi="Arial" w:cs="Arial"/>
          <w:b/>
          <w:lang w:val="it-IT"/>
        </w:rPr>
      </w:pPr>
      <w:r w:rsidRPr="00C9699E">
        <w:rPr>
          <w:rFonts w:ascii="Arial" w:eastAsia="Calibri" w:hAnsi="Arial" w:cs="Arial"/>
          <w:b/>
          <w:lang w:val="it-IT"/>
        </w:rPr>
        <w:t>-</w:t>
      </w:r>
      <w:r w:rsidRPr="00C9699E">
        <w:rPr>
          <w:rFonts w:ascii="Arial" w:eastAsia="Calibri" w:hAnsi="Arial" w:cs="Arial"/>
          <w:lang w:val="it-IT"/>
        </w:rPr>
        <w:t xml:space="preserve"> </w:t>
      </w:r>
      <w:r w:rsidRPr="00C9699E">
        <w:rPr>
          <w:rFonts w:ascii="Arial" w:eastAsia="Calibri" w:hAnsi="Arial" w:cs="Arial"/>
          <w:b/>
          <w:lang w:val="it-IT"/>
        </w:rPr>
        <w:t>59 controale</w:t>
      </w:r>
      <w:r w:rsidRPr="00C9699E">
        <w:rPr>
          <w:rFonts w:ascii="Arial" w:eastAsia="Calibri" w:hAnsi="Arial" w:cs="Arial"/>
          <w:lang w:val="it-IT"/>
        </w:rPr>
        <w:t xml:space="preserve"> </w:t>
      </w:r>
      <w:r w:rsidR="003519FE">
        <w:rPr>
          <w:rFonts w:ascii="Arial" w:eastAsia="Calibri" w:hAnsi="Arial" w:cs="Arial"/>
          <w:lang w:val="it-IT"/>
        </w:rPr>
        <w:t>la obiective aflate sub incidenț</w:t>
      </w:r>
      <w:r w:rsidRPr="00C9699E">
        <w:rPr>
          <w:rFonts w:ascii="Arial" w:eastAsia="Calibri" w:hAnsi="Arial" w:cs="Arial"/>
          <w:lang w:val="it-IT"/>
        </w:rPr>
        <w:t xml:space="preserve">a Directivei </w:t>
      </w:r>
      <w:r w:rsidRPr="00C9699E">
        <w:rPr>
          <w:rFonts w:ascii="Arial" w:eastAsia="Calibri" w:hAnsi="Arial" w:cs="Arial"/>
        </w:rPr>
        <w:t>2010/75/UE privind emisiile industriale</w:t>
      </w:r>
      <w:r w:rsidR="003519FE">
        <w:rPr>
          <w:rFonts w:ascii="Arial" w:eastAsia="Calibri" w:hAnsi="Arial" w:cs="Arial"/>
        </w:rPr>
        <w:t>;</w:t>
      </w:r>
    </w:p>
    <w:p w:rsidR="00C9699E" w:rsidRPr="00C9699E" w:rsidRDefault="00C9699E" w:rsidP="00C9699E">
      <w:pPr>
        <w:spacing w:line="240" w:lineRule="auto"/>
        <w:ind w:firstLine="708"/>
        <w:jc w:val="both"/>
        <w:rPr>
          <w:rFonts w:ascii="Arial" w:eastAsia="Calibri" w:hAnsi="Arial" w:cs="Arial"/>
        </w:rPr>
      </w:pPr>
      <w:r w:rsidRPr="00C9699E">
        <w:rPr>
          <w:rFonts w:ascii="Arial" w:eastAsia="Calibri" w:hAnsi="Arial" w:cs="Arial"/>
          <w:b/>
        </w:rPr>
        <w:t>- 89 controale</w:t>
      </w:r>
      <w:r w:rsidRPr="00C9699E">
        <w:rPr>
          <w:rFonts w:ascii="Arial" w:eastAsia="Calibri" w:hAnsi="Arial" w:cs="Arial"/>
        </w:rPr>
        <w:t xml:space="preserve"> pentru constatarea şi urmărirea măsurilor impuse prin actele de reglementare şi procesele verbale de constatare la agenţii economici şi/sau instituţii ale administraţiei publice locale care deţin </w:t>
      </w:r>
      <w:r w:rsidR="003519FE">
        <w:rPr>
          <w:rFonts w:ascii="Arial" w:eastAsia="Calibri" w:hAnsi="Arial" w:cs="Arial"/>
        </w:rPr>
        <w:t>instalaţii de captare, tratare și distribuţie a apelor, cât și staț</w:t>
      </w:r>
      <w:r w:rsidRPr="00C9699E">
        <w:rPr>
          <w:rFonts w:ascii="Arial" w:eastAsia="Calibri" w:hAnsi="Arial" w:cs="Arial"/>
        </w:rPr>
        <w:t>ii de epurare a apelor uzate</w:t>
      </w:r>
      <w:r w:rsidR="003519FE">
        <w:rPr>
          <w:rFonts w:ascii="Arial" w:eastAsia="Calibri" w:hAnsi="Arial" w:cs="Arial"/>
        </w:rPr>
        <w:t>;</w:t>
      </w:r>
    </w:p>
    <w:p w:rsidR="00C9699E" w:rsidRPr="00C9699E" w:rsidRDefault="00C9699E" w:rsidP="00C9699E">
      <w:pPr>
        <w:spacing w:line="240" w:lineRule="auto"/>
        <w:ind w:firstLine="708"/>
        <w:jc w:val="both"/>
        <w:rPr>
          <w:rFonts w:ascii="Arial" w:eastAsia="Calibri" w:hAnsi="Arial" w:cs="Arial"/>
        </w:rPr>
      </w:pPr>
      <w:r w:rsidRPr="00C9699E">
        <w:rPr>
          <w:rFonts w:ascii="Arial" w:eastAsia="Calibri" w:hAnsi="Arial" w:cs="Arial"/>
          <w:b/>
        </w:rPr>
        <w:t>- 6 controale</w:t>
      </w:r>
      <w:r w:rsidR="003519FE">
        <w:rPr>
          <w:rFonts w:ascii="Arial" w:eastAsia="Calibri" w:hAnsi="Arial" w:cs="Arial"/>
        </w:rPr>
        <w:t xml:space="preserve"> la agenți economici care administrează traversă</w:t>
      </w:r>
      <w:r w:rsidRPr="00C9699E">
        <w:rPr>
          <w:rFonts w:ascii="Arial" w:eastAsia="Calibri" w:hAnsi="Arial" w:cs="Arial"/>
        </w:rPr>
        <w:t>ri cursuri de ap</w:t>
      </w:r>
      <w:r w:rsidR="003519FE">
        <w:rPr>
          <w:rFonts w:ascii="Arial" w:eastAsia="Calibri" w:hAnsi="Arial" w:cs="Arial"/>
        </w:rPr>
        <w:t>ă</w:t>
      </w:r>
      <w:r w:rsidRPr="00C9699E">
        <w:rPr>
          <w:rFonts w:ascii="Arial" w:eastAsia="Calibri" w:hAnsi="Arial" w:cs="Arial"/>
        </w:rPr>
        <w:t xml:space="preserve"> (poduri)</w:t>
      </w:r>
      <w:r w:rsidR="003519FE">
        <w:rPr>
          <w:rFonts w:ascii="Arial" w:eastAsia="Calibri" w:hAnsi="Arial" w:cs="Arial"/>
        </w:rPr>
        <w:t>;</w:t>
      </w:r>
    </w:p>
    <w:p w:rsidR="00C9699E" w:rsidRPr="00C9699E" w:rsidRDefault="00C9699E" w:rsidP="00C9699E">
      <w:pPr>
        <w:spacing w:line="240" w:lineRule="auto"/>
        <w:ind w:firstLine="708"/>
        <w:jc w:val="both"/>
        <w:rPr>
          <w:rFonts w:ascii="Arial" w:eastAsia="Calibri" w:hAnsi="Arial" w:cs="Arial"/>
        </w:rPr>
      </w:pPr>
      <w:r w:rsidRPr="00C9699E">
        <w:rPr>
          <w:rFonts w:ascii="Arial" w:eastAsia="Calibri" w:hAnsi="Arial" w:cs="Arial"/>
        </w:rPr>
        <w:t xml:space="preserve">- </w:t>
      </w:r>
      <w:r w:rsidRPr="00C9699E">
        <w:rPr>
          <w:rFonts w:ascii="Arial" w:eastAsia="Calibri" w:hAnsi="Arial" w:cs="Arial"/>
          <w:b/>
        </w:rPr>
        <w:t>108 controale</w:t>
      </w:r>
      <w:r w:rsidRPr="00C9699E">
        <w:rPr>
          <w:rFonts w:ascii="Arial" w:eastAsia="Calibri" w:hAnsi="Arial" w:cs="Arial"/>
        </w:rPr>
        <w:t xml:space="preserve"> pentru verificarea stării de salubrizare şi igienizare a cursurilor de apă, lacurilor de acumulare, bălţilor</w:t>
      </w:r>
      <w:r w:rsidR="003519FE">
        <w:rPr>
          <w:rFonts w:ascii="Arial" w:eastAsia="Calibri" w:hAnsi="Arial" w:cs="Arial"/>
        </w:rPr>
        <w:t>;</w:t>
      </w:r>
    </w:p>
    <w:p w:rsidR="00C9699E" w:rsidRPr="00C9699E" w:rsidRDefault="00C9699E" w:rsidP="00C9699E">
      <w:pPr>
        <w:spacing w:line="240" w:lineRule="auto"/>
        <w:ind w:firstLine="708"/>
        <w:jc w:val="both"/>
        <w:rPr>
          <w:rFonts w:ascii="Arial" w:eastAsia="Calibri" w:hAnsi="Arial" w:cs="Arial"/>
        </w:rPr>
      </w:pPr>
      <w:r w:rsidRPr="00C9699E">
        <w:rPr>
          <w:rFonts w:ascii="Arial" w:eastAsia="Calibri" w:hAnsi="Arial" w:cs="Arial"/>
        </w:rPr>
        <w:t>-</w:t>
      </w:r>
      <w:r w:rsidRPr="00C9699E">
        <w:rPr>
          <w:rFonts w:ascii="Arial" w:eastAsia="Calibri" w:hAnsi="Arial" w:cs="Arial"/>
          <w:b/>
        </w:rPr>
        <w:t>4 controale</w:t>
      </w:r>
      <w:r w:rsidRPr="00C9699E">
        <w:rPr>
          <w:rFonts w:ascii="Arial" w:eastAsia="Calibri" w:hAnsi="Arial" w:cs="Arial"/>
        </w:rPr>
        <w:t xml:space="preserve"> la obiective cu surs</w:t>
      </w:r>
      <w:r w:rsidR="003519FE">
        <w:rPr>
          <w:rFonts w:ascii="Arial" w:eastAsia="Calibri" w:hAnsi="Arial" w:cs="Arial"/>
        </w:rPr>
        <w:t>e subterane de alimentare cu apă pentru irigaț</w:t>
      </w:r>
      <w:r w:rsidRPr="00C9699E">
        <w:rPr>
          <w:rFonts w:ascii="Arial" w:eastAsia="Calibri" w:hAnsi="Arial" w:cs="Arial"/>
        </w:rPr>
        <w:t>ii</w:t>
      </w:r>
      <w:r w:rsidR="003519FE">
        <w:rPr>
          <w:rFonts w:ascii="Arial" w:eastAsia="Calibri" w:hAnsi="Arial" w:cs="Arial"/>
        </w:rPr>
        <w:t>;</w:t>
      </w:r>
    </w:p>
    <w:p w:rsidR="00C9699E" w:rsidRPr="00C9699E" w:rsidRDefault="003519FE" w:rsidP="00C9699E">
      <w:pPr>
        <w:spacing w:line="240" w:lineRule="auto"/>
        <w:ind w:firstLine="708"/>
        <w:jc w:val="both"/>
        <w:rPr>
          <w:rFonts w:ascii="Arial" w:eastAsia="Calibri" w:hAnsi="Arial" w:cs="Arial"/>
        </w:rPr>
      </w:pPr>
      <w:r>
        <w:rPr>
          <w:rFonts w:ascii="Arial" w:eastAsia="Calibri" w:hAnsi="Arial" w:cs="Arial"/>
          <w:b/>
        </w:rPr>
        <w:lastRenderedPageBreak/>
        <w:t>- 91 controale-alte situaț</w:t>
      </w:r>
      <w:r w:rsidR="00C9699E" w:rsidRPr="00C9699E">
        <w:rPr>
          <w:rFonts w:ascii="Arial" w:eastAsia="Calibri" w:hAnsi="Arial" w:cs="Arial"/>
          <w:b/>
        </w:rPr>
        <w:t>ii</w:t>
      </w:r>
      <w:r>
        <w:rPr>
          <w:rFonts w:ascii="Arial" w:eastAsia="Calibri" w:hAnsi="Arial" w:cs="Arial"/>
        </w:rPr>
        <w:t xml:space="preserve"> (obiective care nu se î</w:t>
      </w:r>
      <w:r w:rsidR="00C9699E" w:rsidRPr="00C9699E">
        <w:rPr>
          <w:rFonts w:ascii="Arial" w:eastAsia="Calibri" w:hAnsi="Arial" w:cs="Arial"/>
        </w:rPr>
        <w:t>ncadr</w:t>
      </w:r>
      <w:r>
        <w:rPr>
          <w:rFonts w:ascii="Arial" w:eastAsia="Calibri" w:hAnsi="Arial" w:cs="Arial"/>
        </w:rPr>
        <w:t>ează în nicio situaț</w:t>
      </w:r>
      <w:r w:rsidR="00C9699E" w:rsidRPr="00C9699E">
        <w:rPr>
          <w:rFonts w:ascii="Arial" w:eastAsia="Calibri" w:hAnsi="Arial" w:cs="Arial"/>
        </w:rPr>
        <w:t>ie de mai sus).</w:t>
      </w:r>
    </w:p>
    <w:p w:rsidR="00C9699E" w:rsidRPr="00C9699E" w:rsidRDefault="00C9699E" w:rsidP="00C9699E">
      <w:pPr>
        <w:tabs>
          <w:tab w:val="left" w:pos="709"/>
          <w:tab w:val="num" w:pos="1440"/>
        </w:tabs>
        <w:ind w:firstLine="36"/>
        <w:jc w:val="both"/>
        <w:rPr>
          <w:rFonts w:ascii="Arial" w:eastAsia="Calibri" w:hAnsi="Arial" w:cs="Arial"/>
          <w:b/>
          <w:u w:val="single"/>
        </w:rPr>
      </w:pPr>
    </w:p>
    <w:p w:rsidR="00C9699E" w:rsidRPr="00C9699E" w:rsidRDefault="00C9699E" w:rsidP="00C9699E">
      <w:pPr>
        <w:tabs>
          <w:tab w:val="left" w:pos="709"/>
          <w:tab w:val="num" w:pos="1440"/>
        </w:tabs>
        <w:ind w:firstLine="36"/>
        <w:jc w:val="both"/>
        <w:rPr>
          <w:rFonts w:ascii="Arial" w:eastAsia="Calibri" w:hAnsi="Arial" w:cs="Arial"/>
          <w:b/>
        </w:rPr>
      </w:pPr>
      <w:r w:rsidRPr="00C9699E">
        <w:rPr>
          <w:rFonts w:ascii="Arial" w:eastAsia="Calibri" w:hAnsi="Arial" w:cs="Arial"/>
          <w:b/>
          <w:u w:val="single"/>
        </w:rPr>
        <w:t>Inspectii neplanificate</w:t>
      </w:r>
      <w:r w:rsidRPr="00C9699E">
        <w:rPr>
          <w:rFonts w:ascii="Arial" w:eastAsia="Calibri" w:hAnsi="Arial" w:cs="Arial"/>
          <w:b/>
        </w:rPr>
        <w:t xml:space="preserve"> </w:t>
      </w:r>
      <w:r w:rsidR="003519FE">
        <w:rPr>
          <w:rFonts w:ascii="Arial" w:eastAsia="Calibri" w:hAnsi="Arial" w:cs="Arial"/>
        </w:rPr>
        <w:t>au fost reprezentate î</w:t>
      </w:r>
      <w:r w:rsidRPr="00C9699E">
        <w:rPr>
          <w:rFonts w:ascii="Arial" w:eastAsia="Calibri" w:hAnsi="Arial" w:cs="Arial"/>
        </w:rPr>
        <w:t xml:space="preserve">n principal de: </w:t>
      </w:r>
    </w:p>
    <w:p w:rsidR="00C9699E" w:rsidRPr="00C9699E" w:rsidRDefault="003519FE" w:rsidP="00C9699E">
      <w:pPr>
        <w:numPr>
          <w:ilvl w:val="0"/>
          <w:numId w:val="14"/>
        </w:numPr>
        <w:tabs>
          <w:tab w:val="left" w:pos="284"/>
        </w:tabs>
        <w:spacing w:after="0" w:line="240" w:lineRule="auto"/>
        <w:jc w:val="both"/>
        <w:rPr>
          <w:rFonts w:ascii="Arial" w:eastAsia="Calibri" w:hAnsi="Arial" w:cs="Arial"/>
          <w:noProof/>
          <w:color w:val="000000"/>
        </w:rPr>
      </w:pPr>
      <w:r>
        <w:rPr>
          <w:rFonts w:ascii="Arial" w:eastAsia="Calibri" w:hAnsi="Arial" w:cs="Arial"/>
          <w:b/>
          <w:noProof/>
          <w:color w:val="000000"/>
        </w:rPr>
        <w:t>inspecț</w:t>
      </w:r>
      <w:r w:rsidR="00C9699E" w:rsidRPr="00C9699E">
        <w:rPr>
          <w:rFonts w:ascii="Arial" w:eastAsia="Calibri" w:hAnsi="Arial" w:cs="Arial"/>
          <w:b/>
          <w:noProof/>
          <w:color w:val="000000"/>
        </w:rPr>
        <w:t xml:space="preserve">ii </w:t>
      </w:r>
      <w:r>
        <w:rPr>
          <w:rFonts w:ascii="Arial" w:eastAsia="Calibri" w:hAnsi="Arial" w:cs="Arial"/>
          <w:b/>
        </w:rPr>
        <w:t>urmare unor sesizări, dar și autosesiză</w:t>
      </w:r>
      <w:r w:rsidR="00C9699E" w:rsidRPr="00C9699E">
        <w:rPr>
          <w:rFonts w:ascii="Arial" w:eastAsia="Calibri" w:hAnsi="Arial" w:cs="Arial"/>
          <w:b/>
        </w:rPr>
        <w:t>ri,</w:t>
      </w:r>
      <w:r w:rsidR="00C9699E" w:rsidRPr="00C9699E">
        <w:rPr>
          <w:rFonts w:ascii="Arial" w:eastAsia="Calibri" w:hAnsi="Arial" w:cs="Arial"/>
          <w:b/>
          <w:noProof/>
          <w:color w:val="000000"/>
        </w:rPr>
        <w:t xml:space="preserve"> realiza</w:t>
      </w:r>
      <w:r>
        <w:rPr>
          <w:rFonts w:ascii="Arial" w:eastAsia="Calibri" w:hAnsi="Arial" w:cs="Arial"/>
          <w:b/>
          <w:noProof/>
          <w:color w:val="000000"/>
        </w:rPr>
        <w:t>te la toate tipurile de folosinț</w:t>
      </w:r>
      <w:r w:rsidR="00C9699E" w:rsidRPr="00C9699E">
        <w:rPr>
          <w:rFonts w:ascii="Arial" w:eastAsia="Calibri" w:hAnsi="Arial" w:cs="Arial"/>
          <w:b/>
          <w:noProof/>
          <w:color w:val="000000"/>
        </w:rPr>
        <w:t>e de ap</w:t>
      </w:r>
      <w:r>
        <w:rPr>
          <w:rFonts w:ascii="Arial" w:eastAsia="Calibri" w:hAnsi="Arial" w:cs="Arial"/>
          <w:b/>
          <w:noProof/>
          <w:color w:val="000000"/>
        </w:rPr>
        <w:t>ă</w:t>
      </w:r>
      <w:r>
        <w:rPr>
          <w:rFonts w:ascii="Arial" w:eastAsia="Calibri" w:hAnsi="Arial" w:cs="Arial"/>
          <w:noProof/>
          <w:color w:val="000000"/>
        </w:rPr>
        <w:t xml:space="preserve"> și/sau activități pentru verificarea existenț</w:t>
      </w:r>
      <w:r w:rsidR="00C9699E" w:rsidRPr="00C9699E">
        <w:rPr>
          <w:rFonts w:ascii="Arial" w:eastAsia="Calibri" w:hAnsi="Arial" w:cs="Arial"/>
          <w:noProof/>
          <w:color w:val="000000"/>
        </w:rPr>
        <w:t>ei eventua</w:t>
      </w:r>
      <w:r>
        <w:rPr>
          <w:rFonts w:ascii="Arial" w:eastAsia="Calibri" w:hAnsi="Arial" w:cs="Arial"/>
          <w:noProof/>
          <w:color w:val="000000"/>
        </w:rPr>
        <w:t>lelor probleme și impunerea de măsuri, termene și responsabilități de indeplinire a măsurilor, pentru stoparea acț</w:t>
      </w:r>
      <w:r w:rsidR="00C9699E" w:rsidRPr="00C9699E">
        <w:rPr>
          <w:rFonts w:ascii="Arial" w:eastAsia="Calibri" w:hAnsi="Arial" w:cs="Arial"/>
          <w:noProof/>
          <w:color w:val="000000"/>
        </w:rPr>
        <w:t>iunilo</w:t>
      </w:r>
      <w:r>
        <w:rPr>
          <w:rFonts w:ascii="Arial" w:eastAsia="Calibri" w:hAnsi="Arial" w:cs="Arial"/>
          <w:noProof/>
          <w:color w:val="000000"/>
        </w:rPr>
        <w:t>r care au condus la neconformităț</w:t>
      </w:r>
      <w:r w:rsidR="00C9699E" w:rsidRPr="00C9699E">
        <w:rPr>
          <w:rFonts w:ascii="Arial" w:eastAsia="Calibri" w:hAnsi="Arial" w:cs="Arial"/>
          <w:noProof/>
          <w:color w:val="000000"/>
        </w:rPr>
        <w:t>i cu cerintele legale;</w:t>
      </w:r>
    </w:p>
    <w:p w:rsidR="00C9699E" w:rsidRPr="00C9699E" w:rsidRDefault="003519FE" w:rsidP="00C9699E">
      <w:pPr>
        <w:numPr>
          <w:ilvl w:val="0"/>
          <w:numId w:val="14"/>
        </w:numPr>
        <w:tabs>
          <w:tab w:val="left" w:pos="284"/>
        </w:tabs>
        <w:spacing w:after="0" w:line="240" w:lineRule="auto"/>
        <w:jc w:val="both"/>
        <w:rPr>
          <w:rFonts w:ascii="Arial" w:eastAsia="Calibri" w:hAnsi="Arial" w:cs="Arial"/>
          <w:noProof/>
          <w:color w:val="000000"/>
        </w:rPr>
      </w:pPr>
      <w:r>
        <w:rPr>
          <w:rFonts w:ascii="Arial" w:eastAsia="Calibri" w:hAnsi="Arial" w:cs="Arial"/>
          <w:b/>
          <w:noProof/>
        </w:rPr>
        <w:t>inspecț</w:t>
      </w:r>
      <w:r w:rsidR="00C9699E" w:rsidRPr="00C9699E">
        <w:rPr>
          <w:rFonts w:ascii="Arial" w:eastAsia="Calibri" w:hAnsi="Arial" w:cs="Arial"/>
          <w:b/>
          <w:noProof/>
        </w:rPr>
        <w:t>ii</w:t>
      </w:r>
      <w:r w:rsidR="00C9699E" w:rsidRPr="00C9699E">
        <w:rPr>
          <w:rFonts w:ascii="Arial" w:eastAsia="Calibri" w:hAnsi="Arial" w:cs="Arial"/>
          <w:b/>
          <w:bCs/>
          <w:noProof/>
        </w:rPr>
        <w:t xml:space="preserve"> de investigare a unor incidente sau accidente </w:t>
      </w:r>
      <w:r w:rsidR="00C9699E" w:rsidRPr="00C9699E">
        <w:rPr>
          <w:rFonts w:ascii="Arial" w:eastAsia="Calibri" w:hAnsi="Arial" w:cs="Arial"/>
          <w:noProof/>
        </w:rPr>
        <w:t>care au avut un impact semni</w:t>
      </w:r>
      <w:r>
        <w:rPr>
          <w:rFonts w:ascii="Arial" w:eastAsia="Calibri" w:hAnsi="Arial" w:cs="Arial"/>
          <w:noProof/>
        </w:rPr>
        <w:t>ficativ asupra resurselor de apă, urmă</w:t>
      </w:r>
      <w:r w:rsidR="00C9699E" w:rsidRPr="00C9699E">
        <w:rPr>
          <w:rFonts w:ascii="Arial" w:eastAsia="Calibri" w:hAnsi="Arial" w:cs="Arial"/>
          <w:noProof/>
        </w:rPr>
        <w:t>rind:</w:t>
      </w:r>
    </w:p>
    <w:p w:rsidR="00C9699E" w:rsidRPr="00C9699E" w:rsidRDefault="00C9699E" w:rsidP="00C9699E">
      <w:pPr>
        <w:tabs>
          <w:tab w:val="left" w:pos="709"/>
        </w:tabs>
        <w:spacing w:after="0" w:line="240" w:lineRule="auto"/>
        <w:ind w:left="360"/>
        <w:jc w:val="both"/>
        <w:rPr>
          <w:rFonts w:ascii="Arial" w:eastAsia="Calibri" w:hAnsi="Arial" w:cs="Arial"/>
          <w:noProof/>
        </w:rPr>
      </w:pPr>
      <w:r w:rsidRPr="00C9699E">
        <w:rPr>
          <w:rFonts w:ascii="Arial" w:eastAsia="Calibri" w:hAnsi="Arial" w:cs="Arial"/>
          <w:noProof/>
          <w:color w:val="000000"/>
        </w:rPr>
        <w:t xml:space="preserve">- </w:t>
      </w:r>
      <w:r w:rsidRPr="00C9699E">
        <w:rPr>
          <w:rFonts w:ascii="Arial" w:eastAsia="Calibri" w:hAnsi="Arial" w:cs="Arial"/>
          <w:noProof/>
        </w:rPr>
        <w:t>clari</w:t>
      </w:r>
      <w:r w:rsidR="003519FE">
        <w:rPr>
          <w:rFonts w:ascii="Arial" w:eastAsia="Calibri" w:hAnsi="Arial" w:cs="Arial"/>
          <w:noProof/>
        </w:rPr>
        <w:t>ficarea cauzelor evenimentului ș</w:t>
      </w:r>
      <w:r w:rsidRPr="00C9699E">
        <w:rPr>
          <w:rFonts w:ascii="Arial" w:eastAsia="Calibri" w:hAnsi="Arial" w:cs="Arial"/>
          <w:noProof/>
        </w:rPr>
        <w:t>i a impactului</w:t>
      </w:r>
      <w:r w:rsidR="003519FE">
        <w:rPr>
          <w:rFonts w:ascii="Arial" w:eastAsia="Calibri" w:hAnsi="Arial" w:cs="Arial"/>
          <w:noProof/>
        </w:rPr>
        <w:t xml:space="preserve"> produs asupra resurselor de apă, a responsabilităț</w:t>
      </w:r>
      <w:r w:rsidRPr="00C9699E">
        <w:rPr>
          <w:rFonts w:ascii="Arial" w:eastAsia="Calibri" w:hAnsi="Arial" w:cs="Arial"/>
          <w:noProof/>
        </w:rPr>
        <w:t>ilor legate de produ</w:t>
      </w:r>
      <w:r w:rsidR="003519FE">
        <w:rPr>
          <w:rFonts w:ascii="Arial" w:eastAsia="Calibri" w:hAnsi="Arial" w:cs="Arial"/>
          <w:noProof/>
        </w:rPr>
        <w:t>cerea evenimentului, a consecințelor și, după</w:t>
      </w:r>
      <w:r w:rsidRPr="00C9699E">
        <w:rPr>
          <w:rFonts w:ascii="Arial" w:eastAsia="Calibri" w:hAnsi="Arial" w:cs="Arial"/>
          <w:noProof/>
        </w:rPr>
        <w:t xml:space="preserve"> caz, pentru transmiterea concluziilor </w:t>
      </w:r>
      <w:r w:rsidR="003519FE">
        <w:rPr>
          <w:rFonts w:ascii="Arial" w:eastAsia="Calibri" w:hAnsi="Arial" w:cs="Arial"/>
          <w:noProof/>
        </w:rPr>
        <w:t>altor autorități, î</w:t>
      </w:r>
      <w:r w:rsidRPr="00C9699E">
        <w:rPr>
          <w:rFonts w:ascii="Arial" w:eastAsia="Calibri" w:hAnsi="Arial" w:cs="Arial"/>
          <w:noProof/>
        </w:rPr>
        <w:t>n vederea aplic</w:t>
      </w:r>
      <w:r w:rsidR="003519FE">
        <w:rPr>
          <w:rFonts w:ascii="Arial" w:eastAsia="Calibri" w:hAnsi="Arial" w:cs="Arial"/>
          <w:noProof/>
        </w:rPr>
        <w:t>ării unor sancț</w:t>
      </w:r>
      <w:r w:rsidRPr="00C9699E">
        <w:rPr>
          <w:rFonts w:ascii="Arial" w:eastAsia="Calibri" w:hAnsi="Arial" w:cs="Arial"/>
          <w:noProof/>
        </w:rPr>
        <w:t>iuni;</w:t>
      </w:r>
    </w:p>
    <w:p w:rsidR="00C9699E" w:rsidRPr="00C9699E" w:rsidRDefault="003519FE" w:rsidP="00C9699E">
      <w:pPr>
        <w:tabs>
          <w:tab w:val="left" w:pos="709"/>
        </w:tabs>
        <w:spacing w:after="0" w:line="240" w:lineRule="auto"/>
        <w:ind w:left="360"/>
        <w:jc w:val="both"/>
        <w:rPr>
          <w:rFonts w:ascii="Arial" w:eastAsia="Calibri" w:hAnsi="Arial" w:cs="Arial"/>
          <w:noProof/>
        </w:rPr>
      </w:pPr>
      <w:r>
        <w:rPr>
          <w:rFonts w:ascii="Arial" w:eastAsia="Calibri" w:hAnsi="Arial" w:cs="Arial"/>
          <w:noProof/>
        </w:rPr>
        <w:t>-  impunerea de mă</w:t>
      </w:r>
      <w:r w:rsidR="00C9699E" w:rsidRPr="00C9699E">
        <w:rPr>
          <w:rFonts w:ascii="Arial" w:eastAsia="Calibri" w:hAnsi="Arial" w:cs="Arial"/>
          <w:noProof/>
        </w:rPr>
        <w:t>suri de remediere</w:t>
      </w:r>
      <w:r>
        <w:rPr>
          <w:rFonts w:ascii="Arial" w:eastAsia="Calibri" w:hAnsi="Arial" w:cs="Arial"/>
          <w:noProof/>
        </w:rPr>
        <w:t xml:space="preserve"> a utilizatorilor de apă sau activităților în scopul limită</w:t>
      </w:r>
      <w:r w:rsidR="00C9699E" w:rsidRPr="00C9699E">
        <w:rPr>
          <w:rFonts w:ascii="Arial" w:eastAsia="Calibri" w:hAnsi="Arial" w:cs="Arial"/>
          <w:noProof/>
        </w:rPr>
        <w:t>rii imp</w:t>
      </w:r>
      <w:r>
        <w:rPr>
          <w:rFonts w:ascii="Arial" w:eastAsia="Calibri" w:hAnsi="Arial" w:cs="Arial"/>
          <w:noProof/>
        </w:rPr>
        <w:t>actului asupra resurselor de apă</w:t>
      </w:r>
      <w:r w:rsidR="00C9699E" w:rsidRPr="00C9699E">
        <w:rPr>
          <w:rFonts w:ascii="Arial" w:eastAsia="Calibri" w:hAnsi="Arial" w:cs="Arial"/>
          <w:noProof/>
        </w:rPr>
        <w:t>;</w:t>
      </w:r>
    </w:p>
    <w:p w:rsidR="00C9699E" w:rsidRPr="00C9699E" w:rsidRDefault="003519FE" w:rsidP="00C9699E">
      <w:pPr>
        <w:tabs>
          <w:tab w:val="left" w:pos="709"/>
        </w:tabs>
        <w:spacing w:after="0" w:line="240" w:lineRule="auto"/>
        <w:ind w:left="360"/>
        <w:jc w:val="both"/>
        <w:rPr>
          <w:rFonts w:ascii="Arial" w:eastAsia="Calibri" w:hAnsi="Arial" w:cs="Arial"/>
          <w:noProof/>
        </w:rPr>
      </w:pPr>
      <w:r>
        <w:rPr>
          <w:rFonts w:ascii="Arial" w:eastAsia="Calibri" w:hAnsi="Arial" w:cs="Arial"/>
          <w:noProof/>
        </w:rPr>
        <w:t>- impunerea de mă</w:t>
      </w:r>
      <w:r w:rsidR="00C9699E" w:rsidRPr="00C9699E">
        <w:rPr>
          <w:rFonts w:ascii="Arial" w:eastAsia="Calibri" w:hAnsi="Arial" w:cs="Arial"/>
          <w:noProof/>
        </w:rPr>
        <w:t xml:space="preserve">suri pentru prevenirea unor accidente sau incidente viitoare cu impact </w:t>
      </w:r>
      <w:r>
        <w:rPr>
          <w:rFonts w:ascii="Arial" w:eastAsia="Calibri" w:hAnsi="Arial" w:cs="Arial"/>
          <w:noProof/>
        </w:rPr>
        <w:t>negativ asupra resurselor de apă</w:t>
      </w:r>
      <w:r w:rsidR="00C9699E" w:rsidRPr="00C9699E">
        <w:rPr>
          <w:rFonts w:ascii="Arial" w:eastAsia="Calibri" w:hAnsi="Arial" w:cs="Arial"/>
          <w:noProof/>
        </w:rPr>
        <w:t>;</w:t>
      </w:r>
    </w:p>
    <w:p w:rsidR="00C9699E" w:rsidRPr="00C9699E" w:rsidRDefault="003519FE" w:rsidP="00C9699E">
      <w:pPr>
        <w:spacing w:after="0" w:line="240" w:lineRule="auto"/>
        <w:ind w:left="360"/>
        <w:jc w:val="both"/>
        <w:rPr>
          <w:rFonts w:ascii="Arial" w:eastAsia="Calibri" w:hAnsi="Arial" w:cs="Arial"/>
          <w:noProof/>
        </w:rPr>
      </w:pPr>
      <w:r>
        <w:rPr>
          <w:rFonts w:ascii="Arial" w:eastAsia="Calibri" w:hAnsi="Arial" w:cs="Arial"/>
          <w:noProof/>
        </w:rPr>
        <w:t>- aplicarea de sancț</w:t>
      </w:r>
      <w:r w:rsidR="00C9699E" w:rsidRPr="00C9699E">
        <w:rPr>
          <w:rFonts w:ascii="Arial" w:eastAsia="Calibri" w:hAnsi="Arial" w:cs="Arial"/>
          <w:noProof/>
        </w:rPr>
        <w:t>iuni contraven</w:t>
      </w:r>
      <w:r>
        <w:rPr>
          <w:rFonts w:ascii="Arial" w:eastAsia="Calibri" w:hAnsi="Arial" w:cs="Arial"/>
          <w:noProof/>
        </w:rPr>
        <w:t>ționale, după</w:t>
      </w:r>
      <w:r w:rsidR="00C9699E" w:rsidRPr="00C9699E">
        <w:rPr>
          <w:rFonts w:ascii="Arial" w:eastAsia="Calibri" w:hAnsi="Arial" w:cs="Arial"/>
          <w:noProof/>
        </w:rPr>
        <w:t xml:space="preserve"> caz;</w:t>
      </w:r>
    </w:p>
    <w:p w:rsidR="00C9699E" w:rsidRPr="00C9699E" w:rsidRDefault="003519FE" w:rsidP="00C9699E">
      <w:pPr>
        <w:spacing w:after="0" w:line="240" w:lineRule="auto"/>
        <w:ind w:firstLine="284"/>
        <w:jc w:val="both"/>
        <w:rPr>
          <w:rFonts w:ascii="Arial" w:eastAsia="Calibri" w:hAnsi="Arial" w:cs="Arial"/>
          <w:noProof/>
        </w:rPr>
      </w:pPr>
      <w:r>
        <w:rPr>
          <w:rFonts w:ascii="Arial" w:eastAsia="Calibri" w:hAnsi="Arial" w:cs="Arial"/>
          <w:noProof/>
        </w:rPr>
        <w:t xml:space="preserve">  - verificarea mă</w:t>
      </w:r>
      <w:r w:rsidR="00C9699E" w:rsidRPr="00C9699E">
        <w:rPr>
          <w:rFonts w:ascii="Arial" w:eastAsia="Calibri" w:hAnsi="Arial" w:cs="Arial"/>
          <w:noProof/>
        </w:rPr>
        <w:t>suri</w:t>
      </w:r>
      <w:r>
        <w:rPr>
          <w:rFonts w:ascii="Arial" w:eastAsia="Calibri" w:hAnsi="Arial" w:cs="Arial"/>
          <w:noProof/>
        </w:rPr>
        <w:t>lor luate de utilizatorul de apă pentru remedierea ș</w:t>
      </w:r>
      <w:r w:rsidR="00C9699E" w:rsidRPr="00C9699E">
        <w:rPr>
          <w:rFonts w:ascii="Arial" w:eastAsia="Calibri" w:hAnsi="Arial" w:cs="Arial"/>
          <w:noProof/>
        </w:rPr>
        <w:t>i limitarea i</w:t>
      </w:r>
      <w:r>
        <w:rPr>
          <w:rFonts w:ascii="Arial" w:eastAsia="Calibri" w:hAnsi="Arial" w:cs="Arial"/>
          <w:noProof/>
        </w:rPr>
        <w:t>mpactului asupra resursei de apă</w:t>
      </w:r>
      <w:r w:rsidR="00C9699E" w:rsidRPr="00C9699E">
        <w:rPr>
          <w:rFonts w:ascii="Arial" w:eastAsia="Calibri" w:hAnsi="Arial" w:cs="Arial"/>
          <w:noProof/>
        </w:rPr>
        <w:t xml:space="preserve"> .</w:t>
      </w:r>
    </w:p>
    <w:p w:rsidR="00C9699E" w:rsidRPr="00C9699E" w:rsidRDefault="00C9699E" w:rsidP="00C9699E">
      <w:pPr>
        <w:numPr>
          <w:ilvl w:val="0"/>
          <w:numId w:val="15"/>
        </w:numPr>
        <w:spacing w:after="0" w:line="240" w:lineRule="auto"/>
        <w:ind w:left="284" w:hanging="284"/>
        <w:contextualSpacing/>
        <w:jc w:val="both"/>
        <w:rPr>
          <w:rFonts w:ascii="Arial" w:eastAsia="Calibri" w:hAnsi="Arial" w:cs="Arial"/>
          <w:noProof/>
        </w:rPr>
      </w:pPr>
      <w:r w:rsidRPr="00C9699E">
        <w:rPr>
          <w:rFonts w:ascii="Arial" w:eastAsia="Calibri" w:hAnsi="Arial" w:cs="Arial"/>
          <w:b/>
          <w:noProof/>
        </w:rPr>
        <w:t>controale realiza</w:t>
      </w:r>
      <w:r w:rsidR="003519FE">
        <w:rPr>
          <w:rFonts w:ascii="Arial" w:eastAsia="Calibri" w:hAnsi="Arial" w:cs="Arial"/>
          <w:b/>
          <w:noProof/>
        </w:rPr>
        <w:t>re cu alte autorităț</w:t>
      </w:r>
      <w:r w:rsidRPr="00C9699E">
        <w:rPr>
          <w:rFonts w:ascii="Arial" w:eastAsia="Calibri" w:hAnsi="Arial" w:cs="Arial"/>
          <w:b/>
          <w:noProof/>
        </w:rPr>
        <w:t>i</w:t>
      </w:r>
      <w:r w:rsidR="003519FE">
        <w:rPr>
          <w:rFonts w:ascii="Arial" w:eastAsia="Calibri" w:hAnsi="Arial" w:cs="Arial"/>
          <w:noProof/>
        </w:rPr>
        <w:t xml:space="preserve"> (reprezentanț</w:t>
      </w:r>
      <w:r w:rsidRPr="00C9699E">
        <w:rPr>
          <w:rFonts w:ascii="Arial" w:eastAsia="Calibri" w:hAnsi="Arial" w:cs="Arial"/>
          <w:noProof/>
        </w:rPr>
        <w:t>i ai Agen</w:t>
      </w:r>
      <w:r w:rsidR="003519FE">
        <w:rPr>
          <w:rFonts w:ascii="Arial" w:eastAsia="Calibri" w:hAnsi="Arial" w:cs="Arial"/>
          <w:noProof/>
        </w:rPr>
        <w:t>ției Naț</w:t>
      </w:r>
      <w:r w:rsidRPr="00C9699E">
        <w:rPr>
          <w:rFonts w:ascii="Arial" w:eastAsia="Calibri" w:hAnsi="Arial" w:cs="Arial"/>
          <w:noProof/>
        </w:rPr>
        <w:t>ionale pentru Resurse</w:t>
      </w:r>
      <w:r w:rsidR="003519FE">
        <w:rPr>
          <w:rFonts w:ascii="Arial" w:eastAsia="Calibri" w:hAnsi="Arial" w:cs="Arial"/>
          <w:noProof/>
        </w:rPr>
        <w:t xml:space="preserve"> Minerale, Garda de Mediu, Agenția pentru Protecț</w:t>
      </w:r>
      <w:r w:rsidRPr="00C9699E">
        <w:rPr>
          <w:rFonts w:ascii="Arial" w:eastAsia="Calibri" w:hAnsi="Arial" w:cs="Arial"/>
          <w:noProof/>
        </w:rPr>
        <w:t>ia Mediului, etc);</w:t>
      </w:r>
    </w:p>
    <w:p w:rsidR="00C9699E" w:rsidRPr="00C9699E" w:rsidRDefault="00C9699E" w:rsidP="00C9699E">
      <w:pPr>
        <w:tabs>
          <w:tab w:val="left" w:pos="709"/>
          <w:tab w:val="num" w:pos="1440"/>
        </w:tabs>
        <w:ind w:firstLine="36"/>
        <w:jc w:val="both"/>
        <w:rPr>
          <w:rFonts w:ascii="Arial" w:eastAsia="Calibri" w:hAnsi="Arial" w:cs="Arial"/>
          <w:b/>
          <w:u w:val="single"/>
        </w:rPr>
      </w:pPr>
    </w:p>
    <w:p w:rsidR="00C9699E" w:rsidRPr="00C9699E" w:rsidRDefault="003519FE" w:rsidP="00C9699E">
      <w:pPr>
        <w:tabs>
          <w:tab w:val="left" w:pos="709"/>
          <w:tab w:val="num" w:pos="1440"/>
        </w:tabs>
        <w:ind w:firstLine="36"/>
        <w:jc w:val="both"/>
        <w:rPr>
          <w:rFonts w:ascii="Arial" w:eastAsia="Calibri" w:hAnsi="Arial" w:cs="Arial"/>
        </w:rPr>
      </w:pPr>
      <w:r>
        <w:rPr>
          <w:rFonts w:ascii="Arial" w:eastAsia="Calibri" w:hAnsi="Arial" w:cs="Arial"/>
          <w:b/>
          <w:u w:val="single"/>
        </w:rPr>
        <w:t>Total inspecț</w:t>
      </w:r>
      <w:r w:rsidR="00C9699E" w:rsidRPr="00C9699E">
        <w:rPr>
          <w:rFonts w:ascii="Arial" w:eastAsia="Calibri" w:hAnsi="Arial" w:cs="Arial"/>
          <w:b/>
          <w:u w:val="single"/>
        </w:rPr>
        <w:t>ii neplanificate</w:t>
      </w:r>
      <w:r w:rsidR="00C9699E" w:rsidRPr="00C9699E">
        <w:rPr>
          <w:rFonts w:ascii="Arial" w:eastAsia="Calibri" w:hAnsi="Arial" w:cs="Arial"/>
          <w:b/>
        </w:rPr>
        <w:t xml:space="preserve"> :</w:t>
      </w:r>
      <w:r w:rsidR="00C9699E" w:rsidRPr="00C9699E">
        <w:rPr>
          <w:rFonts w:ascii="Arial" w:eastAsia="Calibri" w:hAnsi="Arial" w:cs="Arial"/>
        </w:rPr>
        <w:t xml:space="preserve"> </w:t>
      </w:r>
      <w:r w:rsidR="00C9699E" w:rsidRPr="00C9699E">
        <w:rPr>
          <w:rFonts w:ascii="Arial" w:eastAsia="Calibri" w:hAnsi="Arial" w:cs="Arial"/>
          <w:b/>
        </w:rPr>
        <w:t>351 controale:</w:t>
      </w:r>
      <w:r w:rsidR="00C9699E" w:rsidRPr="00C9699E">
        <w:rPr>
          <w:rFonts w:ascii="Arial" w:eastAsia="Calibri" w:hAnsi="Arial" w:cs="Arial"/>
        </w:rPr>
        <w:t xml:space="preserve">  </w:t>
      </w:r>
    </w:p>
    <w:p w:rsidR="00C9699E" w:rsidRPr="00C9699E" w:rsidRDefault="00C9699E" w:rsidP="00C9699E">
      <w:pPr>
        <w:tabs>
          <w:tab w:val="left" w:pos="709"/>
          <w:tab w:val="num" w:pos="1440"/>
        </w:tabs>
        <w:spacing w:after="0" w:line="240" w:lineRule="auto"/>
        <w:jc w:val="both"/>
        <w:rPr>
          <w:rFonts w:ascii="Arial" w:eastAsia="Calibri" w:hAnsi="Arial" w:cs="Arial"/>
        </w:rPr>
      </w:pPr>
      <w:r w:rsidRPr="00C9699E">
        <w:rPr>
          <w:rFonts w:ascii="Arial" w:eastAsia="Calibri" w:hAnsi="Arial" w:cs="Arial"/>
        </w:rPr>
        <w:t>-24 controale –respectare acte de reglementare pentru proiecte sa</w:t>
      </w:r>
      <w:r w:rsidR="003519FE">
        <w:rPr>
          <w:rFonts w:ascii="Arial" w:eastAsia="Calibri" w:hAnsi="Arial" w:cs="Arial"/>
        </w:rPr>
        <w:t>u activităț</w:t>
      </w:r>
      <w:r w:rsidRPr="00C9699E">
        <w:rPr>
          <w:rFonts w:ascii="Arial" w:eastAsia="Calibri" w:hAnsi="Arial" w:cs="Arial"/>
        </w:rPr>
        <w:t>i noi</w:t>
      </w:r>
    </w:p>
    <w:p w:rsidR="00C9699E" w:rsidRPr="00C9699E" w:rsidRDefault="00C9699E" w:rsidP="00C9699E">
      <w:pPr>
        <w:tabs>
          <w:tab w:val="left" w:pos="709"/>
          <w:tab w:val="num" w:pos="1440"/>
        </w:tabs>
        <w:spacing w:after="0" w:line="240" w:lineRule="auto"/>
        <w:jc w:val="both"/>
        <w:rPr>
          <w:rFonts w:ascii="Arial" w:eastAsia="Calibri" w:hAnsi="Arial" w:cs="Arial"/>
        </w:rPr>
      </w:pPr>
      <w:r w:rsidRPr="00C9699E">
        <w:rPr>
          <w:rFonts w:ascii="Arial" w:eastAsia="Calibri" w:hAnsi="Arial" w:cs="Arial"/>
        </w:rPr>
        <w:t xml:space="preserve">-56 controale </w:t>
      </w:r>
      <w:r w:rsidRPr="00C9699E">
        <w:rPr>
          <w:rFonts w:ascii="Arial" w:eastAsia="Calibri" w:hAnsi="Arial" w:cs="Arial"/>
          <w:noProof/>
        </w:rPr>
        <w:t>ca urmare a unor autosesizari</w:t>
      </w:r>
    </w:p>
    <w:p w:rsidR="00C9699E" w:rsidRPr="00C9699E" w:rsidRDefault="00C9699E" w:rsidP="00C9699E">
      <w:pPr>
        <w:tabs>
          <w:tab w:val="left" w:pos="709"/>
          <w:tab w:val="num" w:pos="1440"/>
        </w:tabs>
        <w:spacing w:after="0" w:line="240" w:lineRule="auto"/>
        <w:jc w:val="both"/>
        <w:rPr>
          <w:rFonts w:ascii="Arial" w:eastAsia="Calibri" w:hAnsi="Arial" w:cs="Arial"/>
          <w:noProof/>
        </w:rPr>
      </w:pPr>
      <w:r w:rsidRPr="00C9699E">
        <w:rPr>
          <w:rFonts w:ascii="Arial" w:eastAsia="Calibri" w:hAnsi="Arial" w:cs="Arial"/>
        </w:rPr>
        <w:t>-115</w:t>
      </w:r>
      <w:r w:rsidRPr="00C9699E">
        <w:rPr>
          <w:rFonts w:ascii="Arial" w:eastAsia="Calibri" w:hAnsi="Arial" w:cs="Arial"/>
          <w:noProof/>
        </w:rPr>
        <w:t xml:space="preserve"> controale</w:t>
      </w:r>
      <w:r w:rsidR="003519FE">
        <w:rPr>
          <w:rFonts w:ascii="Arial" w:eastAsia="Calibri" w:hAnsi="Arial" w:cs="Arial"/>
          <w:noProof/>
        </w:rPr>
        <w:t xml:space="preserve"> pentru rezolvarea unor reclamaț</w:t>
      </w:r>
      <w:r w:rsidRPr="00C9699E">
        <w:rPr>
          <w:rFonts w:ascii="Arial" w:eastAsia="Calibri" w:hAnsi="Arial" w:cs="Arial"/>
          <w:noProof/>
        </w:rPr>
        <w:t>ii</w:t>
      </w:r>
    </w:p>
    <w:p w:rsidR="00C9699E" w:rsidRPr="00C9699E" w:rsidRDefault="00C9699E" w:rsidP="00C9699E">
      <w:pPr>
        <w:spacing w:after="0" w:line="240" w:lineRule="auto"/>
        <w:jc w:val="both"/>
        <w:rPr>
          <w:rFonts w:ascii="Arial" w:eastAsia="Calibri" w:hAnsi="Arial" w:cs="Arial"/>
          <w:b/>
        </w:rPr>
      </w:pPr>
      <w:r w:rsidRPr="00C9699E">
        <w:rPr>
          <w:rFonts w:ascii="Arial" w:eastAsia="Calibri" w:hAnsi="Arial" w:cs="Arial"/>
          <w:noProof/>
        </w:rPr>
        <w:t>- 11 controale pentru investigarea unor accidente sau incidente cu impact asupra apelor</w:t>
      </w:r>
    </w:p>
    <w:p w:rsidR="00C9699E" w:rsidRPr="00C9699E" w:rsidRDefault="003519FE" w:rsidP="00C9699E">
      <w:pPr>
        <w:tabs>
          <w:tab w:val="left" w:pos="709"/>
          <w:tab w:val="num" w:pos="1440"/>
        </w:tabs>
        <w:spacing w:after="0" w:line="240" w:lineRule="auto"/>
        <w:jc w:val="both"/>
        <w:rPr>
          <w:rFonts w:ascii="Arial" w:eastAsia="Calibri" w:hAnsi="Arial" w:cs="Arial"/>
          <w:noProof/>
        </w:rPr>
      </w:pPr>
      <w:r>
        <w:rPr>
          <w:rFonts w:ascii="Arial" w:eastAsia="Calibri" w:hAnsi="Arial" w:cs="Arial"/>
          <w:noProof/>
        </w:rPr>
        <w:t>- 57 controale cu alte autorităț</w:t>
      </w:r>
      <w:r w:rsidR="00C9699E" w:rsidRPr="00C9699E">
        <w:rPr>
          <w:rFonts w:ascii="Arial" w:eastAsia="Calibri" w:hAnsi="Arial" w:cs="Arial"/>
          <w:noProof/>
        </w:rPr>
        <w:t>i</w:t>
      </w:r>
    </w:p>
    <w:p w:rsidR="00C9699E" w:rsidRPr="00C9699E" w:rsidRDefault="00C9699E" w:rsidP="00C9699E">
      <w:pPr>
        <w:tabs>
          <w:tab w:val="left" w:pos="709"/>
          <w:tab w:val="num" w:pos="1440"/>
        </w:tabs>
        <w:spacing w:after="0" w:line="240" w:lineRule="auto"/>
        <w:jc w:val="both"/>
        <w:rPr>
          <w:rFonts w:ascii="Arial" w:eastAsia="Calibri" w:hAnsi="Arial" w:cs="Arial"/>
          <w:noProof/>
        </w:rPr>
      </w:pPr>
      <w:r w:rsidRPr="00C9699E">
        <w:rPr>
          <w:rFonts w:ascii="Arial" w:eastAsia="Calibri" w:hAnsi="Arial" w:cs="Arial"/>
          <w:noProof/>
        </w:rPr>
        <w:t>- 88 controale alte situ</w:t>
      </w:r>
      <w:r w:rsidR="003519FE">
        <w:rPr>
          <w:rFonts w:ascii="Arial" w:eastAsia="Calibri" w:hAnsi="Arial" w:cs="Arial"/>
          <w:noProof/>
        </w:rPr>
        <w:t>aț</w:t>
      </w:r>
      <w:r w:rsidRPr="00C9699E">
        <w:rPr>
          <w:rFonts w:ascii="Arial" w:eastAsia="Calibri" w:hAnsi="Arial" w:cs="Arial"/>
          <w:noProof/>
        </w:rPr>
        <w:t>ii.</w:t>
      </w:r>
    </w:p>
    <w:p w:rsidR="00C9699E" w:rsidRPr="00C9699E" w:rsidRDefault="00C9699E" w:rsidP="00C9699E">
      <w:pPr>
        <w:tabs>
          <w:tab w:val="left" w:pos="709"/>
          <w:tab w:val="num" w:pos="1440"/>
        </w:tabs>
        <w:spacing w:after="0" w:line="240" w:lineRule="auto"/>
        <w:jc w:val="both"/>
        <w:rPr>
          <w:rFonts w:ascii="Arial" w:eastAsia="Calibri" w:hAnsi="Arial" w:cs="Arial"/>
          <w:lang w:val="it-IT"/>
        </w:rPr>
      </w:pPr>
    </w:p>
    <w:p w:rsidR="00C9699E" w:rsidRPr="00C9699E" w:rsidRDefault="003519FE" w:rsidP="00C9699E">
      <w:pPr>
        <w:spacing w:line="240" w:lineRule="auto"/>
        <w:ind w:firstLine="708"/>
        <w:jc w:val="both"/>
        <w:rPr>
          <w:rFonts w:ascii="Arial" w:eastAsia="Calibri" w:hAnsi="Arial" w:cs="Arial"/>
          <w:lang w:val="it-IT"/>
        </w:rPr>
      </w:pPr>
      <w:r>
        <w:rPr>
          <w:rFonts w:ascii="Arial" w:eastAsia="Calibri" w:hAnsi="Arial" w:cs="Arial"/>
          <w:lang w:val="it-IT"/>
        </w:rPr>
        <w:t>Pentru neregulile constatate î</w:t>
      </w:r>
      <w:r w:rsidR="00C9699E" w:rsidRPr="00C9699E">
        <w:rPr>
          <w:rFonts w:ascii="Arial" w:eastAsia="Calibri" w:hAnsi="Arial" w:cs="Arial"/>
          <w:lang w:val="it-IT"/>
        </w:rPr>
        <w:t>n timpul cont</w:t>
      </w:r>
      <w:r>
        <w:rPr>
          <w:rFonts w:ascii="Arial" w:eastAsia="Calibri" w:hAnsi="Arial" w:cs="Arial"/>
          <w:lang w:val="it-IT"/>
        </w:rPr>
        <w:t>roalelor, inspectorii de gospodă</w:t>
      </w:r>
      <w:r w:rsidR="00C9699E" w:rsidRPr="00C9699E">
        <w:rPr>
          <w:rFonts w:ascii="Arial" w:eastAsia="Calibri" w:hAnsi="Arial" w:cs="Arial"/>
          <w:lang w:val="it-IT"/>
        </w:rPr>
        <w:t xml:space="preserve">rire a </w:t>
      </w:r>
      <w:r>
        <w:rPr>
          <w:rFonts w:ascii="Arial" w:eastAsia="Calibri" w:hAnsi="Arial" w:cs="Arial"/>
          <w:lang w:val="it-IT"/>
        </w:rPr>
        <w:t>apelor din cadrul Biroului IBA ș</w:t>
      </w:r>
      <w:r w:rsidR="00C9699E" w:rsidRPr="00C9699E">
        <w:rPr>
          <w:rFonts w:ascii="Arial" w:eastAsia="Calibri" w:hAnsi="Arial" w:cs="Arial"/>
          <w:lang w:val="it-IT"/>
        </w:rPr>
        <w:t xml:space="preserve">i compartimentelor ITA au aplicat </w:t>
      </w:r>
      <w:r w:rsidR="00C9699E" w:rsidRPr="00C9699E">
        <w:rPr>
          <w:rFonts w:ascii="Arial" w:eastAsia="Calibri" w:hAnsi="Arial" w:cs="Arial"/>
          <w:b/>
          <w:lang w:val="it-IT"/>
        </w:rPr>
        <w:t>89 sanctiuni:</w:t>
      </w:r>
      <w:r w:rsidR="00C9699E" w:rsidRPr="00C9699E">
        <w:rPr>
          <w:rFonts w:ascii="Arial" w:eastAsia="Calibri" w:hAnsi="Arial" w:cs="Arial"/>
          <w:lang w:val="it-IT"/>
        </w:rPr>
        <w:t xml:space="preserve"> </w:t>
      </w:r>
      <w:r w:rsidR="00C9699E" w:rsidRPr="00C9699E">
        <w:rPr>
          <w:rFonts w:ascii="Arial" w:eastAsia="Calibri" w:hAnsi="Arial" w:cs="Arial"/>
          <w:b/>
          <w:lang w:val="it-IT"/>
        </w:rPr>
        <w:t>59 avertismente</w:t>
      </w:r>
      <w:r w:rsidR="00204689">
        <w:rPr>
          <w:rFonts w:ascii="Arial" w:eastAsia="Calibri" w:hAnsi="Arial" w:cs="Arial"/>
          <w:lang w:val="it-IT"/>
        </w:rPr>
        <w:t xml:space="preserve"> ș</w:t>
      </w:r>
      <w:r w:rsidR="00C9699E" w:rsidRPr="00C9699E">
        <w:rPr>
          <w:rFonts w:ascii="Arial" w:eastAsia="Calibri" w:hAnsi="Arial" w:cs="Arial"/>
          <w:lang w:val="it-IT"/>
        </w:rPr>
        <w:t xml:space="preserve">i </w:t>
      </w:r>
      <w:r w:rsidR="00C9699E" w:rsidRPr="00C9699E">
        <w:rPr>
          <w:rFonts w:ascii="Arial" w:eastAsia="Calibri" w:hAnsi="Arial" w:cs="Arial"/>
          <w:b/>
          <w:lang w:val="it-IT"/>
        </w:rPr>
        <w:t>30 amenzi</w:t>
      </w:r>
      <w:r w:rsidR="00204689">
        <w:rPr>
          <w:rFonts w:ascii="Arial" w:eastAsia="Calibri" w:hAnsi="Arial" w:cs="Arial"/>
          <w:lang w:val="it-IT"/>
        </w:rPr>
        <w:t xml:space="preserve"> în valoare totală</w:t>
      </w:r>
      <w:r w:rsidR="00C9699E" w:rsidRPr="00C9699E">
        <w:rPr>
          <w:rFonts w:ascii="Arial" w:eastAsia="Calibri" w:hAnsi="Arial" w:cs="Arial"/>
          <w:lang w:val="it-IT"/>
        </w:rPr>
        <w:t xml:space="preserve"> de </w:t>
      </w:r>
      <w:r w:rsidR="00C9699E" w:rsidRPr="00C9699E">
        <w:rPr>
          <w:rFonts w:ascii="Arial" w:eastAsia="Calibri" w:hAnsi="Arial" w:cs="Arial"/>
          <w:b/>
          <w:lang w:val="it-IT"/>
        </w:rPr>
        <w:t>1 160 000 lei .</w:t>
      </w:r>
    </w:p>
    <w:p w:rsidR="00C9699E" w:rsidRPr="00C9699E" w:rsidRDefault="00C9699E" w:rsidP="00C9699E">
      <w:pPr>
        <w:spacing w:after="0" w:line="240" w:lineRule="auto"/>
        <w:jc w:val="both"/>
        <w:rPr>
          <w:rFonts w:ascii="Arial" w:eastAsia="Times New Roman" w:hAnsi="Arial" w:cs="Arial"/>
        </w:rPr>
      </w:pPr>
    </w:p>
    <w:p w:rsidR="00C9699E" w:rsidRPr="00554DB3" w:rsidRDefault="00204689" w:rsidP="00C9699E">
      <w:pPr>
        <w:keepNext/>
        <w:spacing w:after="0" w:line="240" w:lineRule="auto"/>
        <w:jc w:val="both"/>
        <w:outlineLvl w:val="3"/>
        <w:rPr>
          <w:rFonts w:ascii="Arial" w:eastAsia="Times New Roman" w:hAnsi="Arial" w:cs="Arial"/>
          <w:b/>
          <w:i/>
          <w:color w:val="FF0000"/>
          <w:sz w:val="28"/>
          <w:szCs w:val="28"/>
        </w:rPr>
      </w:pPr>
      <w:r>
        <w:rPr>
          <w:rFonts w:ascii="Arial" w:eastAsia="Times New Roman" w:hAnsi="Arial" w:cs="Arial"/>
          <w:b/>
          <w:i/>
          <w:color w:val="FF0000"/>
          <w:sz w:val="28"/>
          <w:szCs w:val="28"/>
        </w:rPr>
        <w:t>Avize și Autorizaț</w:t>
      </w:r>
      <w:r w:rsidR="00C9699E" w:rsidRPr="00554DB3">
        <w:rPr>
          <w:rFonts w:ascii="Arial" w:eastAsia="Times New Roman" w:hAnsi="Arial" w:cs="Arial"/>
          <w:b/>
          <w:i/>
          <w:color w:val="FF0000"/>
          <w:sz w:val="28"/>
          <w:szCs w:val="28"/>
        </w:rPr>
        <w:t>ii</w:t>
      </w:r>
    </w:p>
    <w:p w:rsidR="00C9699E" w:rsidRPr="00C9699E" w:rsidRDefault="00C9699E" w:rsidP="00C9699E">
      <w:pPr>
        <w:spacing w:after="0" w:line="240" w:lineRule="auto"/>
        <w:jc w:val="both"/>
        <w:rPr>
          <w:rFonts w:ascii="Arial" w:eastAsia="Times New Roman" w:hAnsi="Arial" w:cs="Arial"/>
        </w:rPr>
      </w:pPr>
    </w:p>
    <w:p w:rsidR="00C9699E" w:rsidRPr="00C9699E" w:rsidRDefault="00C9699E" w:rsidP="00C9699E">
      <w:pPr>
        <w:spacing w:after="0" w:line="240" w:lineRule="auto"/>
        <w:ind w:left="426"/>
        <w:jc w:val="both"/>
        <w:rPr>
          <w:rFonts w:ascii="Arial" w:eastAsia="Times New Roman" w:hAnsi="Arial" w:cs="Arial"/>
          <w:b/>
          <w:noProof/>
        </w:rPr>
      </w:pPr>
      <w:r w:rsidRPr="00C9699E">
        <w:rPr>
          <w:rFonts w:ascii="Arial" w:eastAsia="Times New Roman" w:hAnsi="Arial" w:cs="Arial"/>
          <w:b/>
        </w:rPr>
        <w:t>Principalele a</w:t>
      </w:r>
      <w:r w:rsidRPr="00C9699E">
        <w:rPr>
          <w:rFonts w:ascii="Arial" w:eastAsia="Times New Roman" w:hAnsi="Arial" w:cs="Arial"/>
          <w:b/>
          <w:noProof/>
        </w:rPr>
        <w:t>ctivităţi specifice privind amenajarea bazinelor hidrografice,</w:t>
      </w:r>
      <w:r w:rsidR="00D51C38">
        <w:rPr>
          <w:rFonts w:ascii="Arial" w:eastAsia="Times New Roman" w:hAnsi="Arial" w:cs="Arial"/>
          <w:b/>
        </w:rPr>
        <w:t xml:space="preserve"> desfăș</w:t>
      </w:r>
      <w:r w:rsidRPr="00C9699E">
        <w:rPr>
          <w:rFonts w:ascii="Arial" w:eastAsia="Times New Roman" w:hAnsi="Arial" w:cs="Arial"/>
          <w:b/>
        </w:rPr>
        <w:t>urate la nivelul Serviciului „Avize - Aut</w:t>
      </w:r>
      <w:r w:rsidR="00D51C38">
        <w:rPr>
          <w:rFonts w:ascii="Arial" w:eastAsia="Times New Roman" w:hAnsi="Arial" w:cs="Arial"/>
          <w:b/>
        </w:rPr>
        <w:t>orizaţii” din cadrul Administrației Bazinale de Apă Buzău – Ialomița în  anul 2020, au fost urmă</w:t>
      </w:r>
      <w:r w:rsidRPr="00C9699E">
        <w:rPr>
          <w:rFonts w:ascii="Arial" w:eastAsia="Times New Roman" w:hAnsi="Arial" w:cs="Arial"/>
          <w:b/>
        </w:rPr>
        <w:t>toarele</w:t>
      </w:r>
      <w:r w:rsidRPr="00C9699E">
        <w:rPr>
          <w:rFonts w:ascii="Arial" w:eastAsia="Times New Roman" w:hAnsi="Arial" w:cs="Arial"/>
          <w:b/>
          <w:noProof/>
        </w:rPr>
        <w:t xml:space="preserve">: </w:t>
      </w:r>
    </w:p>
    <w:p w:rsidR="00C9699E" w:rsidRPr="00C9699E" w:rsidRDefault="00C9699E" w:rsidP="00C9699E">
      <w:pPr>
        <w:numPr>
          <w:ilvl w:val="0"/>
          <w:numId w:val="6"/>
        </w:numPr>
        <w:spacing w:after="0" w:line="240" w:lineRule="auto"/>
        <w:jc w:val="both"/>
        <w:rPr>
          <w:rFonts w:ascii="Arial" w:eastAsia="Times New Roman" w:hAnsi="Arial" w:cs="Arial"/>
          <w:noProof/>
        </w:rPr>
      </w:pPr>
      <w:r w:rsidRPr="00C9699E">
        <w:rPr>
          <w:rFonts w:ascii="Arial" w:eastAsia="Times New Roman" w:hAnsi="Arial" w:cs="Arial"/>
          <w:noProof/>
        </w:rPr>
        <w:t xml:space="preserve"> Verificarea condiţiilor pentru respectarea Schemelor directoare ale ba</w:t>
      </w:r>
      <w:r w:rsidR="00D51C38">
        <w:rPr>
          <w:rFonts w:ascii="Arial" w:eastAsia="Times New Roman" w:hAnsi="Arial" w:cs="Arial"/>
          <w:noProof/>
        </w:rPr>
        <w:t>zinelor           hidrografice și coordonarea execuției proiectelor, lucrărilor și construcțiilor noi î</w:t>
      </w:r>
      <w:r w:rsidRPr="00C9699E">
        <w:rPr>
          <w:rFonts w:ascii="Arial" w:eastAsia="Times New Roman" w:hAnsi="Arial" w:cs="Arial"/>
          <w:noProof/>
        </w:rPr>
        <w:t>n acest scop;</w:t>
      </w:r>
    </w:p>
    <w:p w:rsidR="00C9699E" w:rsidRPr="00C9699E" w:rsidRDefault="00C9699E" w:rsidP="00C9699E">
      <w:pPr>
        <w:numPr>
          <w:ilvl w:val="0"/>
          <w:numId w:val="6"/>
        </w:numPr>
        <w:spacing w:after="0" w:line="240" w:lineRule="auto"/>
        <w:jc w:val="both"/>
        <w:rPr>
          <w:rFonts w:ascii="Arial" w:eastAsia="Times New Roman" w:hAnsi="Arial" w:cs="Arial"/>
          <w:noProof/>
        </w:rPr>
      </w:pPr>
      <w:r w:rsidRPr="00C9699E">
        <w:rPr>
          <w:rFonts w:ascii="Arial" w:eastAsia="Times New Roman" w:hAnsi="Arial" w:cs="Arial"/>
          <w:noProof/>
        </w:rPr>
        <w:t xml:space="preserve">Corelarea lucrărilor şi activităţilor desfăşurate pe ape sau în legatură cu acestea cu prevederile Schemelor directoare ale bazinelor hidrografice; </w:t>
      </w:r>
    </w:p>
    <w:p w:rsidR="00C9699E" w:rsidRPr="00C9699E" w:rsidRDefault="00D51C38" w:rsidP="00C9699E">
      <w:pPr>
        <w:numPr>
          <w:ilvl w:val="0"/>
          <w:numId w:val="6"/>
        </w:numPr>
        <w:spacing w:after="0" w:line="240" w:lineRule="auto"/>
        <w:jc w:val="both"/>
        <w:rPr>
          <w:rFonts w:ascii="Arial" w:eastAsia="Times New Roman" w:hAnsi="Arial" w:cs="Arial"/>
          <w:noProof/>
        </w:rPr>
      </w:pPr>
      <w:r>
        <w:rPr>
          <w:rFonts w:ascii="Arial" w:eastAsia="Times New Roman" w:hAnsi="Arial" w:cs="Arial"/>
          <w:noProof/>
        </w:rPr>
        <w:t>Desfășurarea activităț</w:t>
      </w:r>
      <w:r w:rsidR="00C9699E" w:rsidRPr="00C9699E">
        <w:rPr>
          <w:rFonts w:ascii="Arial" w:eastAsia="Times New Roman" w:hAnsi="Arial" w:cs="Arial"/>
          <w:noProof/>
        </w:rPr>
        <w:t xml:space="preserve">ii de reglementare din punctul de vedere al gospodăririi apelor a </w:t>
      </w:r>
      <w:r>
        <w:rPr>
          <w:rFonts w:ascii="Arial" w:eastAsia="Times New Roman" w:hAnsi="Arial" w:cs="Arial"/>
          <w:noProof/>
        </w:rPr>
        <w:t>folosinţelor de apă (elaborare ș</w:t>
      </w:r>
      <w:r w:rsidR="00C9699E" w:rsidRPr="00C9699E">
        <w:rPr>
          <w:rFonts w:ascii="Arial" w:eastAsia="Times New Roman" w:hAnsi="Arial" w:cs="Arial"/>
          <w:noProof/>
        </w:rPr>
        <w:t xml:space="preserve">i emitere avize de gospodărire a apelor, transferuri de avize de gospodarire a </w:t>
      </w:r>
      <w:r>
        <w:rPr>
          <w:rFonts w:ascii="Arial" w:eastAsia="Times New Roman" w:hAnsi="Arial" w:cs="Arial"/>
          <w:noProof/>
        </w:rPr>
        <w:t>apelor, modificări de avize de gospodă</w:t>
      </w:r>
      <w:r w:rsidR="00C9699E" w:rsidRPr="00C9699E">
        <w:rPr>
          <w:rFonts w:ascii="Arial" w:eastAsia="Times New Roman" w:hAnsi="Arial" w:cs="Arial"/>
          <w:noProof/>
        </w:rPr>
        <w:t xml:space="preserve">rire a apelor, avize de amplasament, autorizaţii de gospodărire a </w:t>
      </w:r>
      <w:r>
        <w:rPr>
          <w:rFonts w:ascii="Arial" w:eastAsia="Times New Roman" w:hAnsi="Arial" w:cs="Arial"/>
          <w:noProof/>
        </w:rPr>
        <w:t>apelor, transferuri de autorizații de gospodă</w:t>
      </w:r>
      <w:r w:rsidR="00C9699E" w:rsidRPr="00C9699E">
        <w:rPr>
          <w:rFonts w:ascii="Arial" w:eastAsia="Times New Roman" w:hAnsi="Arial" w:cs="Arial"/>
          <w:noProof/>
        </w:rPr>
        <w:t xml:space="preserve">rire a </w:t>
      </w:r>
      <w:r>
        <w:rPr>
          <w:rFonts w:ascii="Arial" w:eastAsia="Times New Roman" w:hAnsi="Arial" w:cs="Arial"/>
          <w:noProof/>
        </w:rPr>
        <w:t>apelor, transferuri de autorizații de gospodă</w:t>
      </w:r>
      <w:r w:rsidR="00C9699E" w:rsidRPr="00C9699E">
        <w:rPr>
          <w:rFonts w:ascii="Arial" w:eastAsia="Times New Roman" w:hAnsi="Arial" w:cs="Arial"/>
          <w:noProof/>
        </w:rPr>
        <w:t xml:space="preserve">rire a apelor, permise de traversare, referate tehnice de specialitate, etc.): 813 </w:t>
      </w:r>
      <w:r w:rsidR="00C9699E" w:rsidRPr="00C9699E">
        <w:rPr>
          <w:rFonts w:ascii="Arial" w:eastAsia="Times New Roman" w:hAnsi="Arial" w:cs="Arial"/>
          <w:noProof/>
        </w:rPr>
        <w:lastRenderedPageBreak/>
        <w:t>autorizaţii de gospodărire a apelor, 477 a</w:t>
      </w:r>
      <w:r>
        <w:rPr>
          <w:rFonts w:ascii="Arial" w:eastAsia="Times New Roman" w:hAnsi="Arial" w:cs="Arial"/>
          <w:noProof/>
        </w:rPr>
        <w:t>vize, 2 avize de amplasament.  Î</w:t>
      </w:r>
      <w:r w:rsidR="00C9699E" w:rsidRPr="00C9699E">
        <w:rPr>
          <w:rFonts w:ascii="Arial" w:eastAsia="Times New Roman" w:hAnsi="Arial" w:cs="Arial"/>
          <w:noProof/>
        </w:rPr>
        <w:t>n anul 2020, s-au emis 4 permise de traversare.</w:t>
      </w:r>
    </w:p>
    <w:p w:rsidR="00C9699E" w:rsidRPr="00C9699E" w:rsidRDefault="00C9699E" w:rsidP="00C9699E">
      <w:pPr>
        <w:numPr>
          <w:ilvl w:val="0"/>
          <w:numId w:val="6"/>
        </w:numPr>
        <w:spacing w:after="0" w:line="240" w:lineRule="auto"/>
        <w:jc w:val="both"/>
        <w:rPr>
          <w:rFonts w:ascii="Arial" w:eastAsia="Times New Roman" w:hAnsi="Arial" w:cs="Arial"/>
          <w:noProof/>
        </w:rPr>
      </w:pPr>
      <w:r w:rsidRPr="00C9699E">
        <w:rPr>
          <w:rFonts w:ascii="Arial" w:eastAsia="Times New Roman" w:hAnsi="Arial" w:cs="Arial"/>
          <w:noProof/>
        </w:rPr>
        <w:t>Acor</w:t>
      </w:r>
      <w:r w:rsidR="00D51C38">
        <w:rPr>
          <w:rFonts w:ascii="Arial" w:eastAsia="Times New Roman" w:hAnsi="Arial" w:cs="Arial"/>
          <w:noProof/>
        </w:rPr>
        <w:t>darea a 45 consultante tehnice în vederea elaborării documentațiilor tehnice pentru obț</w:t>
      </w:r>
      <w:r w:rsidRPr="00C9699E">
        <w:rPr>
          <w:rFonts w:ascii="Arial" w:eastAsia="Times New Roman" w:hAnsi="Arial" w:cs="Arial"/>
          <w:noProof/>
        </w:rPr>
        <w:t xml:space="preserve">inerea actelor </w:t>
      </w:r>
      <w:r w:rsidR="00D51C38">
        <w:rPr>
          <w:rFonts w:ascii="Arial" w:eastAsia="Times New Roman" w:hAnsi="Arial" w:cs="Arial"/>
          <w:noProof/>
        </w:rPr>
        <w:t>de reglementare î</w:t>
      </w:r>
      <w:r w:rsidRPr="00C9699E">
        <w:rPr>
          <w:rFonts w:ascii="Arial" w:eastAsia="Times New Roman" w:hAnsi="Arial" w:cs="Arial"/>
          <w:noProof/>
        </w:rPr>
        <w:t>n domeniu;</w:t>
      </w:r>
    </w:p>
    <w:p w:rsidR="00C9699E" w:rsidRPr="00C9699E" w:rsidRDefault="00C9699E" w:rsidP="00C9699E">
      <w:pPr>
        <w:numPr>
          <w:ilvl w:val="0"/>
          <w:numId w:val="6"/>
        </w:numPr>
        <w:spacing w:after="0" w:line="240" w:lineRule="auto"/>
        <w:jc w:val="both"/>
        <w:rPr>
          <w:rFonts w:ascii="Arial" w:eastAsia="Times New Roman" w:hAnsi="Arial" w:cs="Arial"/>
          <w:noProof/>
        </w:rPr>
      </w:pPr>
      <w:r w:rsidRPr="00C9699E">
        <w:rPr>
          <w:rFonts w:ascii="Arial" w:eastAsia="Times New Roman" w:hAnsi="Arial" w:cs="Arial"/>
          <w:noProof/>
        </w:rPr>
        <w:t>Efectuarea activităţilor de îndrumare şi control ale folosinţelor de apă;</w:t>
      </w:r>
    </w:p>
    <w:p w:rsidR="00C9699E" w:rsidRPr="00C9699E" w:rsidRDefault="00D51C38" w:rsidP="00C9699E">
      <w:pPr>
        <w:numPr>
          <w:ilvl w:val="0"/>
          <w:numId w:val="6"/>
        </w:numPr>
        <w:spacing w:after="0" w:line="240" w:lineRule="auto"/>
        <w:jc w:val="both"/>
        <w:rPr>
          <w:rFonts w:ascii="Arial" w:eastAsia="Times New Roman" w:hAnsi="Arial" w:cs="Arial"/>
          <w:noProof/>
        </w:rPr>
      </w:pPr>
      <w:r>
        <w:rPr>
          <w:rFonts w:ascii="Arial" w:eastAsia="Times New Roman" w:hAnsi="Arial" w:cs="Arial"/>
          <w:noProof/>
        </w:rPr>
        <w:t>Serviciul Avize, autorizații din cadrul Administrației Bazinale de Apă Buzău – Ialomiț</w:t>
      </w:r>
      <w:r w:rsidR="00C9699E" w:rsidRPr="00C9699E">
        <w:rPr>
          <w:rFonts w:ascii="Arial" w:eastAsia="Times New Roman" w:hAnsi="Arial" w:cs="Arial"/>
          <w:noProof/>
        </w:rPr>
        <w:t>a desfăşoară acţiuni de îndrumare şi control la Sistemele de Gospodărire a A</w:t>
      </w:r>
      <w:r>
        <w:rPr>
          <w:rFonts w:ascii="Arial" w:eastAsia="Times New Roman" w:hAnsi="Arial" w:cs="Arial"/>
          <w:noProof/>
        </w:rPr>
        <w:t>pelor din subordinea Administraț</w:t>
      </w:r>
      <w:r w:rsidR="00C9699E" w:rsidRPr="00C9699E">
        <w:rPr>
          <w:rFonts w:ascii="Arial" w:eastAsia="Times New Roman" w:hAnsi="Arial" w:cs="Arial"/>
          <w:noProof/>
        </w:rPr>
        <w:t>iei Bazinale privind emiterea de către acestea a actelor de reglementare din competenţa lor: referate tehnice, avize, autorizaţii şi permise de traversare;</w:t>
      </w:r>
    </w:p>
    <w:p w:rsidR="00C9699E" w:rsidRPr="00C9699E" w:rsidRDefault="00C9699E" w:rsidP="00C9699E">
      <w:pPr>
        <w:numPr>
          <w:ilvl w:val="0"/>
          <w:numId w:val="6"/>
        </w:numPr>
        <w:spacing w:after="0" w:line="240" w:lineRule="auto"/>
        <w:jc w:val="both"/>
        <w:rPr>
          <w:rFonts w:ascii="Arial" w:eastAsia="Times New Roman" w:hAnsi="Arial" w:cs="Arial"/>
          <w:noProof/>
        </w:rPr>
      </w:pPr>
      <w:r w:rsidRPr="00C9699E">
        <w:rPr>
          <w:rFonts w:ascii="Arial" w:eastAsia="Times New Roman" w:hAnsi="Arial" w:cs="Arial"/>
          <w:noProof/>
        </w:rPr>
        <w:t>Facilitarea participării utilizatorilor de apă, riveranilor şi publicului în luarea deciziilor privind gospodărirea apelor;</w:t>
      </w:r>
    </w:p>
    <w:p w:rsidR="00C9699E" w:rsidRPr="00C9699E" w:rsidRDefault="00C9699E" w:rsidP="00C9699E">
      <w:pPr>
        <w:numPr>
          <w:ilvl w:val="0"/>
          <w:numId w:val="6"/>
        </w:numPr>
        <w:spacing w:after="0" w:line="240" w:lineRule="auto"/>
        <w:jc w:val="both"/>
        <w:rPr>
          <w:rFonts w:ascii="Arial" w:eastAsia="Times New Roman" w:hAnsi="Arial" w:cs="Arial"/>
          <w:noProof/>
        </w:rPr>
      </w:pPr>
      <w:r w:rsidRPr="00C9699E">
        <w:rPr>
          <w:rFonts w:ascii="Arial" w:eastAsia="Times New Roman" w:hAnsi="Arial" w:cs="Arial"/>
          <w:noProof/>
        </w:rPr>
        <w:t xml:space="preserve">Participarea la activităţile de reglementare ale Comisiilor de Avizare Tehnică din cadrul Agenţiilor </w:t>
      </w:r>
      <w:r w:rsidR="00D51C38">
        <w:rPr>
          <w:rFonts w:ascii="Arial" w:eastAsia="Times New Roman" w:hAnsi="Arial" w:cs="Arial"/>
          <w:noProof/>
        </w:rPr>
        <w:t>de Protecţia Mediului Buzău, Brăila, Călărasi, Dambovița, Ialomiț</w:t>
      </w:r>
      <w:r w:rsidRPr="00C9699E">
        <w:rPr>
          <w:rFonts w:ascii="Arial" w:eastAsia="Times New Roman" w:hAnsi="Arial" w:cs="Arial"/>
          <w:noProof/>
        </w:rPr>
        <w:t>a, Prahova;</w:t>
      </w:r>
    </w:p>
    <w:p w:rsidR="00C9699E" w:rsidRPr="00C9699E" w:rsidRDefault="00C9699E" w:rsidP="00C9699E">
      <w:pPr>
        <w:numPr>
          <w:ilvl w:val="0"/>
          <w:numId w:val="6"/>
        </w:numPr>
        <w:spacing w:after="0" w:line="240" w:lineRule="auto"/>
        <w:jc w:val="both"/>
        <w:rPr>
          <w:rFonts w:ascii="Arial" w:eastAsia="Times New Roman" w:hAnsi="Arial" w:cs="Arial"/>
          <w:noProof/>
        </w:rPr>
      </w:pPr>
      <w:r w:rsidRPr="00C9699E">
        <w:rPr>
          <w:rFonts w:ascii="Arial" w:eastAsia="Times New Roman" w:hAnsi="Arial" w:cs="Arial"/>
          <w:noProof/>
        </w:rPr>
        <w:t>Participarea la dezbaterile publice organizate de Agenţiile de Protecţia Mediului şi beneficiari privind promovarea şi funcţionarea unor obiective de importanţă publică.</w:t>
      </w:r>
    </w:p>
    <w:p w:rsidR="00C9699E" w:rsidRPr="00C9699E" w:rsidRDefault="00C9699E" w:rsidP="00C9699E">
      <w:pPr>
        <w:spacing w:after="0" w:line="240" w:lineRule="auto"/>
        <w:ind w:left="1110"/>
        <w:jc w:val="both"/>
        <w:rPr>
          <w:rFonts w:ascii="Arial" w:eastAsia="Times New Roman" w:hAnsi="Arial" w:cs="Arial"/>
          <w:noProof/>
        </w:rPr>
      </w:pPr>
    </w:p>
    <w:p w:rsidR="00C9699E" w:rsidRPr="00C9699E" w:rsidRDefault="00C9699E" w:rsidP="00C9699E">
      <w:pPr>
        <w:spacing w:after="0" w:line="240" w:lineRule="auto"/>
        <w:ind w:left="1110"/>
        <w:jc w:val="both"/>
        <w:rPr>
          <w:rFonts w:ascii="Arial" w:eastAsia="Times New Roman" w:hAnsi="Arial" w:cs="Arial"/>
          <w:noProof/>
        </w:rPr>
      </w:pPr>
    </w:p>
    <w:p w:rsidR="00C9699E" w:rsidRPr="00C9699E" w:rsidRDefault="00C9699E" w:rsidP="00C9699E">
      <w:pPr>
        <w:spacing w:after="0" w:line="240" w:lineRule="auto"/>
        <w:jc w:val="both"/>
        <w:rPr>
          <w:rFonts w:ascii="Arial" w:eastAsia="Times New Roman" w:hAnsi="Arial" w:cs="Arial"/>
          <w:b/>
          <w:i/>
          <w:color w:val="FF0000"/>
          <w:lang w:val="it-IT"/>
        </w:rPr>
      </w:pPr>
    </w:p>
    <w:p w:rsidR="00C9699E" w:rsidRPr="00554DB3" w:rsidRDefault="00C9699E" w:rsidP="00C9699E">
      <w:pPr>
        <w:spacing w:after="0" w:line="240" w:lineRule="auto"/>
        <w:jc w:val="both"/>
        <w:rPr>
          <w:rFonts w:ascii="Arial" w:eastAsia="Times New Roman" w:hAnsi="Arial" w:cs="Arial"/>
          <w:b/>
          <w:i/>
          <w:color w:val="FF0000"/>
          <w:sz w:val="28"/>
          <w:szCs w:val="28"/>
          <w:lang w:val="it-IT"/>
        </w:rPr>
      </w:pPr>
      <w:r w:rsidRPr="00554DB3">
        <w:rPr>
          <w:rFonts w:ascii="Arial" w:eastAsia="Times New Roman" w:hAnsi="Arial" w:cs="Arial"/>
          <w:b/>
          <w:i/>
          <w:color w:val="FF0000"/>
          <w:sz w:val="28"/>
          <w:szCs w:val="28"/>
          <w:lang w:val="it-IT"/>
        </w:rPr>
        <w:t xml:space="preserve">Prognoze Bazinale, Hidrologie și Hidrogeologie </w:t>
      </w:r>
    </w:p>
    <w:p w:rsidR="00C9699E" w:rsidRPr="00C9699E" w:rsidRDefault="00C9699E" w:rsidP="00C9699E">
      <w:pPr>
        <w:tabs>
          <w:tab w:val="left" w:pos="1530"/>
          <w:tab w:val="center" w:pos="5040"/>
        </w:tabs>
        <w:spacing w:after="0" w:line="240" w:lineRule="auto"/>
        <w:jc w:val="both"/>
        <w:rPr>
          <w:rFonts w:ascii="Arial" w:eastAsia="Times New Roman" w:hAnsi="Arial" w:cs="Arial"/>
          <w:b/>
          <w:i/>
          <w:lang w:val="it-IT"/>
        </w:rPr>
      </w:pPr>
    </w:p>
    <w:p w:rsidR="00C9699E" w:rsidRPr="00C9699E" w:rsidRDefault="00C9699E" w:rsidP="00C9699E">
      <w:pPr>
        <w:spacing w:after="0" w:line="240" w:lineRule="auto"/>
        <w:jc w:val="both"/>
        <w:rPr>
          <w:rFonts w:ascii="Arial" w:eastAsia="Times New Roman" w:hAnsi="Arial" w:cs="Arial"/>
          <w:b/>
        </w:rPr>
      </w:pPr>
      <w:r w:rsidRPr="00C9699E">
        <w:rPr>
          <w:rFonts w:ascii="Arial" w:eastAsia="Times New Roman" w:hAnsi="Arial" w:cs="Arial"/>
          <w:b/>
          <w:lang w:val="it-IT"/>
        </w:rPr>
        <w:t>A – Hidrometrie</w:t>
      </w:r>
      <w:r w:rsidRPr="00C9699E">
        <w:rPr>
          <w:rFonts w:ascii="Arial" w:eastAsia="Times New Roman" w:hAnsi="Arial" w:cs="Arial"/>
          <w:b/>
        </w:rPr>
        <w:t xml:space="preserve"> </w:t>
      </w:r>
    </w:p>
    <w:p w:rsidR="00C9699E" w:rsidRPr="00C9699E" w:rsidRDefault="00C9699E" w:rsidP="00C9699E">
      <w:pPr>
        <w:spacing w:after="0" w:line="240" w:lineRule="auto"/>
        <w:jc w:val="both"/>
        <w:rPr>
          <w:rFonts w:ascii="Arial" w:eastAsia="Times New Roman" w:hAnsi="Arial" w:cs="Arial"/>
          <w:lang w:val="it-IT"/>
        </w:rPr>
      </w:pPr>
    </w:p>
    <w:p w:rsidR="00C9699E" w:rsidRPr="00C9699E" w:rsidRDefault="00C9699E" w:rsidP="00C9699E">
      <w:pPr>
        <w:spacing w:after="0" w:line="240" w:lineRule="auto"/>
        <w:jc w:val="both"/>
        <w:rPr>
          <w:rFonts w:ascii="Arial" w:eastAsia="MS Mincho" w:hAnsi="Arial" w:cs="Arial"/>
          <w:lang w:eastAsia="ja-JP"/>
        </w:rPr>
      </w:pPr>
      <w:r w:rsidRPr="00C9699E">
        <w:rPr>
          <w:rFonts w:ascii="Arial" w:eastAsia="MS Mincho" w:hAnsi="Arial" w:cs="Arial"/>
          <w:color w:val="002060"/>
          <w:lang w:val="it-IT" w:eastAsia="ja-JP"/>
        </w:rPr>
        <w:t xml:space="preserve">     </w:t>
      </w:r>
      <w:r w:rsidRPr="00C9699E">
        <w:rPr>
          <w:rFonts w:ascii="Arial" w:eastAsia="MS Mincho" w:hAnsi="Arial" w:cs="Arial"/>
          <w:color w:val="002060"/>
          <w:lang w:val="it-IT" w:eastAsia="ja-JP"/>
        </w:rPr>
        <w:tab/>
      </w:r>
      <w:r w:rsidRPr="00C9699E">
        <w:rPr>
          <w:rFonts w:ascii="Arial" w:eastAsia="MS Mincho" w:hAnsi="Arial" w:cs="Arial"/>
          <w:lang w:val="it-IT" w:eastAsia="ja-JP"/>
        </w:rPr>
        <w:t>În anul 2020 s-a executat programul de observa</w:t>
      </w:r>
      <w:r w:rsidRPr="00C9699E">
        <w:rPr>
          <w:rFonts w:ascii="Arial" w:eastAsia="MS Mincho" w:hAnsi="Arial" w:cs="Arial"/>
          <w:lang w:eastAsia="ja-JP"/>
        </w:rPr>
        <w:t>ții și măsurători la un număr de 56 de stații hidrometrice de râu (dintre care 4 cu studiu de nivel, 31 cu niveluri și debite lichide și 21 cu niveluri, debite lichide și debite solide), 11 stații hidrometrice de lac, 8 stații evaporimetrice (6 de interfluviu și 2 de lac), 53 posturi pluviometrice, 30 secțiuni satelit, 24 folosințe, 10 izvoare și 5 platforme de zăpadă (nivometrice).</w:t>
      </w:r>
    </w:p>
    <w:p w:rsidR="00C9699E" w:rsidRPr="00C9699E" w:rsidRDefault="00C9699E" w:rsidP="00C9699E">
      <w:pPr>
        <w:numPr>
          <w:ilvl w:val="0"/>
          <w:numId w:val="11"/>
        </w:numPr>
        <w:spacing w:after="0" w:line="240" w:lineRule="auto"/>
        <w:ind w:left="720"/>
        <w:jc w:val="both"/>
        <w:rPr>
          <w:rFonts w:ascii="Arial" w:eastAsia="MS Mincho" w:hAnsi="Arial" w:cs="Arial"/>
          <w:lang w:eastAsia="ja-JP"/>
        </w:rPr>
      </w:pPr>
      <w:r w:rsidRPr="00C9699E">
        <w:rPr>
          <w:rFonts w:ascii="Arial" w:eastAsia="MS Mincho" w:hAnsi="Arial" w:cs="Arial"/>
          <w:lang w:eastAsia="ja-JP"/>
        </w:rPr>
        <w:t xml:space="preserve">La stațiile hidrometrice de râu s-au realizat 38029 citiri la miră și 2359 determinări de debite lichide în situații normale (ape mici și medii), respectiv 2267 citiri la miră și 200 determinări de debite lichide în situații cu ape mari (viituri). S-au realizat câte 34405 de măsurători ale temperaturii aerului, respectiv 33563 ale temperaturii apei. Au fost efectuate 33 de recoltări de probe pentru granulometrie, 205 recoltari de probe de aluviuni in suspensie complete și 3402  recoltări de probe de aluviuni in suspensie simple. S-au realizat 207 profile transversale la statiile hidrometrice. </w:t>
      </w:r>
    </w:p>
    <w:p w:rsidR="00C9699E" w:rsidRPr="00C9699E" w:rsidRDefault="00C9699E" w:rsidP="00C9699E">
      <w:pPr>
        <w:numPr>
          <w:ilvl w:val="0"/>
          <w:numId w:val="11"/>
        </w:numPr>
        <w:spacing w:after="0" w:line="240" w:lineRule="auto"/>
        <w:ind w:left="720"/>
        <w:jc w:val="both"/>
        <w:rPr>
          <w:rFonts w:ascii="Arial" w:eastAsia="MS Mincho" w:hAnsi="Arial" w:cs="Arial"/>
          <w:lang w:eastAsia="ja-JP"/>
        </w:rPr>
      </w:pPr>
      <w:r w:rsidRPr="00C9699E">
        <w:rPr>
          <w:rFonts w:ascii="Arial" w:eastAsia="MS Mincho" w:hAnsi="Arial" w:cs="Arial"/>
          <w:lang w:val="it-IT" w:eastAsia="ja-JP"/>
        </w:rPr>
        <w:t>La posturile pluviometrice s-au realizat 35868 de măsurători ale precipitațiilor lichide și solide</w:t>
      </w:r>
      <w:r w:rsidRPr="00C9699E">
        <w:rPr>
          <w:rFonts w:ascii="Arial" w:eastAsia="MS Mincho" w:hAnsi="Arial" w:cs="Arial"/>
          <w:lang w:eastAsia="ja-JP"/>
        </w:rPr>
        <w:t xml:space="preserve">. </w:t>
      </w:r>
    </w:p>
    <w:p w:rsidR="00C9699E" w:rsidRPr="00C9699E" w:rsidRDefault="00C9699E" w:rsidP="00C9699E">
      <w:pPr>
        <w:numPr>
          <w:ilvl w:val="0"/>
          <w:numId w:val="11"/>
        </w:numPr>
        <w:spacing w:after="0" w:line="240" w:lineRule="auto"/>
        <w:ind w:left="720"/>
        <w:jc w:val="both"/>
        <w:rPr>
          <w:rFonts w:ascii="Arial" w:eastAsia="MS Mincho" w:hAnsi="Arial" w:cs="Arial"/>
          <w:lang w:eastAsia="ja-JP"/>
        </w:rPr>
      </w:pPr>
      <w:r w:rsidRPr="00C9699E">
        <w:rPr>
          <w:rFonts w:ascii="Arial" w:eastAsia="MS Mincho" w:hAnsi="Arial" w:cs="Arial"/>
          <w:lang w:eastAsia="ja-JP"/>
        </w:rPr>
        <w:t>În secțiunile satelit s-au efectuat 360 de măsurători de debite de apă.</w:t>
      </w:r>
    </w:p>
    <w:p w:rsidR="00C9699E" w:rsidRPr="00C9699E" w:rsidRDefault="00C9699E" w:rsidP="00C9699E">
      <w:pPr>
        <w:numPr>
          <w:ilvl w:val="0"/>
          <w:numId w:val="11"/>
        </w:numPr>
        <w:spacing w:after="0" w:line="240" w:lineRule="auto"/>
        <w:ind w:left="720"/>
        <w:jc w:val="both"/>
        <w:rPr>
          <w:rFonts w:ascii="Arial" w:eastAsia="MS Mincho" w:hAnsi="Arial" w:cs="Arial"/>
          <w:lang w:eastAsia="ja-JP"/>
        </w:rPr>
      </w:pPr>
      <w:r w:rsidRPr="00C9699E">
        <w:rPr>
          <w:rFonts w:ascii="Arial" w:eastAsia="MS Mincho" w:hAnsi="Arial" w:cs="Arial"/>
          <w:lang w:eastAsia="ja-JP"/>
        </w:rPr>
        <w:t>La folosințe s-au realizat 88 de măsurători de debite lichide, din care 72 la folosințele sistematice și 16 la cele expediționare.</w:t>
      </w:r>
    </w:p>
    <w:p w:rsidR="00C9699E" w:rsidRPr="00C9699E" w:rsidRDefault="00C9699E" w:rsidP="00C9699E">
      <w:pPr>
        <w:numPr>
          <w:ilvl w:val="0"/>
          <w:numId w:val="11"/>
        </w:numPr>
        <w:spacing w:after="0" w:line="240" w:lineRule="auto"/>
        <w:ind w:left="720"/>
        <w:jc w:val="both"/>
        <w:rPr>
          <w:rFonts w:ascii="Arial" w:eastAsia="MS Mincho" w:hAnsi="Arial" w:cs="Arial"/>
          <w:lang w:eastAsia="ja-JP"/>
        </w:rPr>
      </w:pPr>
      <w:r w:rsidRPr="00C9699E">
        <w:rPr>
          <w:rFonts w:ascii="Arial" w:eastAsia="MS Mincho" w:hAnsi="Arial" w:cs="Arial"/>
          <w:lang w:eastAsia="ja-JP"/>
        </w:rPr>
        <w:t>La izvoare s-au realizat 120 de măsurători de debite lichide și 48 de măsurători ale temperaaturii apei.</w:t>
      </w:r>
    </w:p>
    <w:p w:rsidR="00C9699E" w:rsidRPr="00C9699E" w:rsidRDefault="00C9699E" w:rsidP="00C9699E">
      <w:pPr>
        <w:numPr>
          <w:ilvl w:val="0"/>
          <w:numId w:val="11"/>
        </w:numPr>
        <w:spacing w:after="0" w:line="240" w:lineRule="auto"/>
        <w:ind w:left="720"/>
        <w:jc w:val="both"/>
        <w:rPr>
          <w:rFonts w:ascii="Arial" w:eastAsia="MS Mincho" w:hAnsi="Arial" w:cs="Arial"/>
          <w:lang w:eastAsia="ja-JP"/>
        </w:rPr>
      </w:pPr>
      <w:r w:rsidRPr="00C9699E">
        <w:rPr>
          <w:rFonts w:ascii="Arial" w:eastAsia="MS Mincho" w:hAnsi="Arial" w:cs="Arial"/>
          <w:lang w:eastAsia="ja-JP"/>
        </w:rPr>
        <w:t>La stațiile hidrometrice de lac au fost efectuate 8052 de citiri la miră și 240 de măsurători ale debitelor defluente.</w:t>
      </w:r>
    </w:p>
    <w:p w:rsidR="00C9699E" w:rsidRPr="00C9699E" w:rsidRDefault="00C9699E" w:rsidP="00C9699E">
      <w:pPr>
        <w:numPr>
          <w:ilvl w:val="0"/>
          <w:numId w:val="11"/>
        </w:numPr>
        <w:spacing w:after="0" w:line="240" w:lineRule="auto"/>
        <w:ind w:left="720"/>
        <w:jc w:val="both"/>
        <w:rPr>
          <w:rFonts w:ascii="Arial" w:eastAsia="MS Mincho" w:hAnsi="Arial" w:cs="Arial"/>
          <w:lang w:eastAsia="ja-JP"/>
        </w:rPr>
      </w:pPr>
      <w:r w:rsidRPr="00C9699E">
        <w:rPr>
          <w:rFonts w:ascii="Arial" w:eastAsia="MS Mincho" w:hAnsi="Arial" w:cs="Arial"/>
          <w:lang w:eastAsia="ja-JP"/>
        </w:rPr>
        <w:t>La stațiile evaporimetrice s-au realizat 77128 de măsurători, din care 56520 la cele de interfluviu și 20608 la cele de lac.</w:t>
      </w:r>
    </w:p>
    <w:p w:rsidR="00C9699E" w:rsidRPr="00C9699E" w:rsidRDefault="00C9699E" w:rsidP="00C9699E">
      <w:pPr>
        <w:numPr>
          <w:ilvl w:val="0"/>
          <w:numId w:val="11"/>
        </w:numPr>
        <w:spacing w:after="0" w:line="240" w:lineRule="auto"/>
        <w:ind w:left="720"/>
        <w:jc w:val="both"/>
        <w:rPr>
          <w:rFonts w:ascii="Arial" w:eastAsia="MS Mincho" w:hAnsi="Arial" w:cs="Arial"/>
          <w:lang w:eastAsia="ja-JP"/>
        </w:rPr>
      </w:pPr>
      <w:r w:rsidRPr="00C9699E">
        <w:rPr>
          <w:rFonts w:ascii="Arial" w:eastAsia="MS Mincho" w:hAnsi="Arial" w:cs="Arial"/>
          <w:lang w:eastAsia="ja-JP"/>
        </w:rPr>
        <w:t>În stațiile nivometrice (platformele de zăpadă) s-au realizat 15 măsurători ale grosimii zăpezii și 50 de determinări ale densității zăpezii și implicit a rezervei de apă din stratul de zăpadă.</w:t>
      </w:r>
    </w:p>
    <w:p w:rsidR="00C9699E" w:rsidRPr="00C9699E" w:rsidRDefault="00C9699E" w:rsidP="00C9699E">
      <w:pPr>
        <w:spacing w:after="0" w:line="240" w:lineRule="auto"/>
        <w:jc w:val="both"/>
        <w:rPr>
          <w:rFonts w:ascii="Arial" w:eastAsia="MS Mincho" w:hAnsi="Arial" w:cs="Arial"/>
          <w:color w:val="0070C0"/>
          <w:lang w:eastAsia="ja-JP"/>
        </w:rPr>
      </w:pPr>
    </w:p>
    <w:p w:rsidR="00C9699E" w:rsidRPr="00C9699E" w:rsidRDefault="00C9699E" w:rsidP="00C9699E">
      <w:pPr>
        <w:spacing w:after="0" w:line="240" w:lineRule="auto"/>
        <w:jc w:val="both"/>
        <w:rPr>
          <w:rFonts w:ascii="Arial" w:eastAsia="Times New Roman" w:hAnsi="Arial" w:cs="Arial"/>
          <w:b/>
        </w:rPr>
      </w:pPr>
    </w:p>
    <w:p w:rsidR="00C9699E" w:rsidRPr="00C9699E" w:rsidRDefault="00C9699E" w:rsidP="00C9699E">
      <w:pPr>
        <w:spacing w:after="0" w:line="240" w:lineRule="auto"/>
        <w:jc w:val="both"/>
        <w:rPr>
          <w:rFonts w:ascii="Arial" w:eastAsia="Times New Roman" w:hAnsi="Arial" w:cs="Arial"/>
          <w:b/>
        </w:rPr>
      </w:pPr>
    </w:p>
    <w:p w:rsidR="00C9699E" w:rsidRPr="00C9699E" w:rsidRDefault="00C9699E" w:rsidP="00C9699E">
      <w:pPr>
        <w:spacing w:after="0" w:line="240" w:lineRule="auto"/>
        <w:jc w:val="both"/>
        <w:rPr>
          <w:rFonts w:ascii="Arial" w:eastAsia="Times New Roman" w:hAnsi="Arial" w:cs="Arial"/>
          <w:b/>
        </w:rPr>
      </w:pPr>
      <w:r w:rsidRPr="00C9699E">
        <w:rPr>
          <w:rFonts w:ascii="Arial" w:eastAsia="Times New Roman" w:hAnsi="Arial" w:cs="Arial"/>
          <w:b/>
          <w:lang w:val="it-IT"/>
        </w:rPr>
        <w:t xml:space="preserve">B – Executare profile transversale conform DCA 2000/60 </w:t>
      </w:r>
    </w:p>
    <w:p w:rsidR="00C9699E" w:rsidRPr="00C9699E" w:rsidRDefault="00C9699E" w:rsidP="00C9699E">
      <w:pPr>
        <w:spacing w:after="0" w:line="240" w:lineRule="auto"/>
        <w:jc w:val="both"/>
        <w:rPr>
          <w:rFonts w:ascii="Arial" w:eastAsia="Times New Roman" w:hAnsi="Arial" w:cs="Arial"/>
          <w:lang w:val="it-IT"/>
        </w:rPr>
      </w:pPr>
    </w:p>
    <w:p w:rsidR="00C9699E" w:rsidRPr="00C9699E" w:rsidRDefault="00C9699E" w:rsidP="00C9699E">
      <w:pPr>
        <w:spacing w:after="0" w:line="240" w:lineRule="auto"/>
        <w:ind w:firstLine="720"/>
        <w:jc w:val="both"/>
        <w:rPr>
          <w:rFonts w:ascii="Arial" w:eastAsia="MS Mincho" w:hAnsi="Arial" w:cs="Arial"/>
          <w:lang w:val="fr-FR" w:eastAsia="ja-JP"/>
        </w:rPr>
      </w:pPr>
      <w:r w:rsidRPr="00C9699E">
        <w:rPr>
          <w:rFonts w:ascii="Arial" w:eastAsia="MS Mincho" w:hAnsi="Arial" w:cs="Arial"/>
          <w:lang w:val="fr-FR" w:eastAsia="ja-JP"/>
        </w:rPr>
        <w:t>În anul 2020 s-au realizat în total 150 de profile transversale, după cum urmează:</w:t>
      </w:r>
    </w:p>
    <w:p w:rsidR="00C9699E" w:rsidRPr="00C9699E" w:rsidRDefault="00C9699E" w:rsidP="00C9699E">
      <w:pPr>
        <w:spacing w:after="0" w:line="240" w:lineRule="auto"/>
        <w:jc w:val="both"/>
        <w:rPr>
          <w:rFonts w:ascii="Arial" w:eastAsia="Times New Roman" w:hAnsi="Arial" w:cs="Arial"/>
          <w:spacing w:val="20"/>
          <w:lang w:val="fr-FR"/>
        </w:rPr>
      </w:pPr>
      <w:r w:rsidRPr="00C9699E">
        <w:rPr>
          <w:rFonts w:ascii="Arial" w:eastAsia="Times New Roman" w:hAnsi="Arial" w:cs="Arial"/>
          <w:spacing w:val="20"/>
          <w:lang w:val="fr-FR"/>
        </w:rPr>
        <w:lastRenderedPageBreak/>
        <w:t xml:space="preserve">     </w:t>
      </w:r>
    </w:p>
    <w:p w:rsidR="00C9699E" w:rsidRPr="00C9699E" w:rsidRDefault="00C9699E" w:rsidP="00C9699E">
      <w:pPr>
        <w:numPr>
          <w:ilvl w:val="0"/>
          <w:numId w:val="16"/>
        </w:numPr>
        <w:spacing w:after="0" w:line="240" w:lineRule="auto"/>
        <w:jc w:val="both"/>
        <w:rPr>
          <w:rFonts w:ascii="Arial" w:eastAsia="Times New Roman" w:hAnsi="Arial" w:cs="Arial"/>
          <w:iCs/>
          <w:spacing w:val="20"/>
          <w:lang w:val="it-IT"/>
        </w:rPr>
      </w:pPr>
      <w:r w:rsidRPr="00C9699E">
        <w:rPr>
          <w:rFonts w:ascii="Arial" w:eastAsia="MS Mincho" w:hAnsi="Arial" w:cs="Arial"/>
          <w:iCs/>
          <w:lang w:val="it-IT" w:eastAsia="ja-JP"/>
        </w:rPr>
        <w:t>22 profile pe r. Ialomița ;</w:t>
      </w:r>
    </w:p>
    <w:p w:rsidR="00C9699E" w:rsidRPr="00C9699E" w:rsidRDefault="00C9699E" w:rsidP="00C9699E">
      <w:pPr>
        <w:numPr>
          <w:ilvl w:val="0"/>
          <w:numId w:val="16"/>
        </w:numPr>
        <w:spacing w:after="0" w:line="240" w:lineRule="auto"/>
        <w:jc w:val="both"/>
        <w:rPr>
          <w:rFonts w:ascii="Arial" w:eastAsia="MS Mincho" w:hAnsi="Arial" w:cs="Arial"/>
          <w:iCs/>
          <w:lang w:val="it-IT" w:eastAsia="ja-JP"/>
        </w:rPr>
      </w:pPr>
      <w:r w:rsidRPr="00C9699E">
        <w:rPr>
          <w:rFonts w:ascii="Arial" w:eastAsia="MS Mincho" w:hAnsi="Arial" w:cs="Arial"/>
          <w:iCs/>
          <w:lang w:val="it-IT" w:eastAsia="ja-JP"/>
        </w:rPr>
        <w:t>21 profile pe afluentii Ialomitei superioare (Ialomicioara 1, Rusetu, Valea Lupului, Tata, Ialomicioara 2, Laculete, Glodeni, Vulcana, Sticlarie, Valea Popii, Racovita, Pascov) ;</w:t>
      </w:r>
    </w:p>
    <w:p w:rsidR="00C9699E" w:rsidRPr="00C9699E" w:rsidRDefault="00C9699E" w:rsidP="00C9699E">
      <w:pPr>
        <w:numPr>
          <w:ilvl w:val="0"/>
          <w:numId w:val="16"/>
        </w:numPr>
        <w:spacing w:after="0" w:line="240" w:lineRule="auto"/>
        <w:jc w:val="both"/>
        <w:rPr>
          <w:rFonts w:ascii="Arial" w:eastAsia="MS Mincho" w:hAnsi="Arial" w:cs="Arial"/>
          <w:iCs/>
          <w:lang w:val="it-IT" w:eastAsia="ja-JP"/>
        </w:rPr>
      </w:pPr>
      <w:r w:rsidRPr="00C9699E">
        <w:rPr>
          <w:rFonts w:ascii="Arial" w:eastAsia="MS Mincho" w:hAnsi="Arial" w:cs="Arial"/>
          <w:iCs/>
          <w:lang w:val="it-IT" w:eastAsia="ja-JP"/>
        </w:rPr>
        <w:t>8 profile pe r. Cricovul Dulce si afluentii Ruda, Strambu, Tisa, Valea Ursului ;</w:t>
      </w:r>
    </w:p>
    <w:p w:rsidR="00C9699E" w:rsidRPr="00C9699E" w:rsidRDefault="00C9699E" w:rsidP="00C9699E">
      <w:pPr>
        <w:numPr>
          <w:ilvl w:val="0"/>
          <w:numId w:val="16"/>
        </w:numPr>
        <w:spacing w:after="0" w:line="240" w:lineRule="auto"/>
        <w:jc w:val="both"/>
        <w:rPr>
          <w:rFonts w:ascii="Arial" w:eastAsia="MS Mincho" w:hAnsi="Arial" w:cs="Arial"/>
          <w:iCs/>
          <w:lang w:val="it-IT" w:eastAsia="ja-JP"/>
        </w:rPr>
      </w:pPr>
      <w:r w:rsidRPr="00C9699E">
        <w:rPr>
          <w:rFonts w:ascii="Arial" w:eastAsia="MS Mincho" w:hAnsi="Arial" w:cs="Arial"/>
          <w:iCs/>
          <w:lang w:val="it-IT" w:eastAsia="ja-JP"/>
        </w:rPr>
        <w:t>22 profile pe r. Prahova si afluentii Izvorul Dorului, Doftana, Viisoara si Vitman ;</w:t>
      </w:r>
    </w:p>
    <w:p w:rsidR="00C9699E" w:rsidRPr="00C9699E" w:rsidRDefault="00C9699E" w:rsidP="00C9699E">
      <w:pPr>
        <w:numPr>
          <w:ilvl w:val="0"/>
          <w:numId w:val="16"/>
        </w:numPr>
        <w:spacing w:after="0" w:line="240" w:lineRule="auto"/>
        <w:jc w:val="both"/>
        <w:rPr>
          <w:rFonts w:ascii="Arial" w:eastAsia="MS Mincho" w:hAnsi="Arial" w:cs="Arial"/>
          <w:iCs/>
          <w:lang w:val="it-IT" w:eastAsia="ja-JP"/>
        </w:rPr>
      </w:pPr>
      <w:r w:rsidRPr="00C9699E">
        <w:rPr>
          <w:rFonts w:ascii="Arial" w:eastAsia="MS Mincho" w:hAnsi="Arial" w:cs="Arial"/>
          <w:iCs/>
          <w:lang w:val="it-IT" w:eastAsia="ja-JP"/>
        </w:rPr>
        <w:t>16 profile pe r. Teleajen si afluentii Alunis, Bertea, Dambu ;</w:t>
      </w:r>
    </w:p>
    <w:p w:rsidR="00C9699E" w:rsidRPr="00C9699E" w:rsidRDefault="00C9699E" w:rsidP="00C9699E">
      <w:pPr>
        <w:numPr>
          <w:ilvl w:val="0"/>
          <w:numId w:val="16"/>
        </w:numPr>
        <w:spacing w:after="0" w:line="240" w:lineRule="auto"/>
        <w:jc w:val="both"/>
        <w:rPr>
          <w:rFonts w:ascii="Arial" w:eastAsia="MS Mincho" w:hAnsi="Arial" w:cs="Arial"/>
          <w:iCs/>
          <w:lang w:val="it-IT" w:eastAsia="ja-JP"/>
        </w:rPr>
      </w:pPr>
      <w:r w:rsidRPr="00C9699E">
        <w:rPr>
          <w:rFonts w:ascii="Arial" w:eastAsia="MS Mincho" w:hAnsi="Arial" w:cs="Arial"/>
          <w:iCs/>
          <w:lang w:val="it-IT" w:eastAsia="ja-JP"/>
        </w:rPr>
        <w:t>4 profile pe r. Cricovul Sărat si afluentul Mires ;</w:t>
      </w:r>
    </w:p>
    <w:p w:rsidR="00C9699E" w:rsidRPr="00C9699E" w:rsidRDefault="00C9699E" w:rsidP="00C9699E">
      <w:pPr>
        <w:numPr>
          <w:ilvl w:val="0"/>
          <w:numId w:val="16"/>
        </w:numPr>
        <w:spacing w:after="0" w:line="240" w:lineRule="auto"/>
        <w:jc w:val="both"/>
        <w:rPr>
          <w:rFonts w:ascii="Arial" w:eastAsia="MS Mincho" w:hAnsi="Arial" w:cs="Arial"/>
          <w:iCs/>
          <w:lang w:val="it-IT" w:eastAsia="ja-JP"/>
        </w:rPr>
      </w:pPr>
      <w:r w:rsidRPr="00C9699E">
        <w:rPr>
          <w:rFonts w:ascii="Arial" w:eastAsia="MS Mincho" w:hAnsi="Arial" w:cs="Arial"/>
          <w:iCs/>
          <w:lang w:val="it-IT" w:eastAsia="ja-JP"/>
        </w:rPr>
        <w:t>13 profile pe r.Sarata si afluentii Pietroasa, Naianca, Ghighiu, Ceptura, V. Razboiului, Raiosul, Balana ;</w:t>
      </w:r>
    </w:p>
    <w:p w:rsidR="00C9699E" w:rsidRPr="00C9699E" w:rsidRDefault="00C9699E" w:rsidP="00C9699E">
      <w:pPr>
        <w:numPr>
          <w:ilvl w:val="0"/>
          <w:numId w:val="16"/>
        </w:numPr>
        <w:spacing w:after="0" w:line="240" w:lineRule="auto"/>
        <w:jc w:val="both"/>
        <w:rPr>
          <w:rFonts w:ascii="Arial" w:eastAsia="MS Mincho" w:hAnsi="Arial" w:cs="Arial"/>
          <w:iCs/>
          <w:lang w:val="it-IT" w:eastAsia="ja-JP"/>
        </w:rPr>
      </w:pPr>
      <w:r w:rsidRPr="00C9699E">
        <w:rPr>
          <w:rFonts w:ascii="Arial" w:eastAsia="MS Mincho" w:hAnsi="Arial" w:cs="Arial"/>
          <w:iCs/>
          <w:lang w:val="it-IT" w:eastAsia="ja-JP"/>
        </w:rPr>
        <w:t>6 profile pe r. Buzau si afluentul Basca Mare ;</w:t>
      </w:r>
    </w:p>
    <w:p w:rsidR="00C9699E" w:rsidRPr="00C9699E" w:rsidRDefault="00C9699E" w:rsidP="00C9699E">
      <w:pPr>
        <w:numPr>
          <w:ilvl w:val="0"/>
          <w:numId w:val="16"/>
        </w:numPr>
        <w:spacing w:after="0" w:line="240" w:lineRule="auto"/>
        <w:jc w:val="both"/>
        <w:rPr>
          <w:rFonts w:ascii="Arial" w:eastAsia="MS Mincho" w:hAnsi="Arial" w:cs="Arial"/>
          <w:iCs/>
          <w:lang w:val="it-IT" w:eastAsia="ja-JP"/>
        </w:rPr>
      </w:pPr>
      <w:r w:rsidRPr="00C9699E">
        <w:rPr>
          <w:rFonts w:ascii="Arial" w:eastAsia="MS Mincho" w:hAnsi="Arial" w:cs="Arial"/>
          <w:iCs/>
          <w:lang w:val="it-IT" w:eastAsia="ja-JP"/>
        </w:rPr>
        <w:t>8 profile pe r. Balaneasa ;</w:t>
      </w:r>
    </w:p>
    <w:p w:rsidR="00C9699E" w:rsidRPr="00C9699E" w:rsidRDefault="00C9699E" w:rsidP="00C9699E">
      <w:pPr>
        <w:numPr>
          <w:ilvl w:val="0"/>
          <w:numId w:val="16"/>
        </w:numPr>
        <w:spacing w:after="0" w:line="240" w:lineRule="auto"/>
        <w:jc w:val="both"/>
        <w:rPr>
          <w:rFonts w:ascii="Arial" w:eastAsia="MS Mincho" w:hAnsi="Arial" w:cs="Arial"/>
          <w:iCs/>
          <w:lang w:val="it-IT" w:eastAsia="ja-JP"/>
        </w:rPr>
      </w:pPr>
      <w:r w:rsidRPr="00C9699E">
        <w:rPr>
          <w:rFonts w:ascii="Arial" w:eastAsia="MS Mincho" w:hAnsi="Arial" w:cs="Arial"/>
          <w:iCs/>
          <w:lang w:val="it-IT" w:eastAsia="ja-JP"/>
        </w:rPr>
        <w:t>3 profile pe r. Niscov</w:t>
      </w:r>
    </w:p>
    <w:p w:rsidR="00C9699E" w:rsidRPr="00C9699E" w:rsidRDefault="00C9699E" w:rsidP="00C9699E">
      <w:pPr>
        <w:numPr>
          <w:ilvl w:val="0"/>
          <w:numId w:val="16"/>
        </w:numPr>
        <w:spacing w:after="0" w:line="240" w:lineRule="auto"/>
        <w:jc w:val="both"/>
        <w:rPr>
          <w:rFonts w:ascii="Arial" w:eastAsia="MS Mincho" w:hAnsi="Arial" w:cs="Arial"/>
          <w:iCs/>
          <w:lang w:val="it-IT" w:eastAsia="ja-JP"/>
        </w:rPr>
      </w:pPr>
      <w:r w:rsidRPr="00C9699E">
        <w:rPr>
          <w:rFonts w:ascii="Arial" w:eastAsia="MS Mincho" w:hAnsi="Arial" w:cs="Arial"/>
          <w:iCs/>
          <w:lang w:val="it-IT" w:eastAsia="ja-JP"/>
        </w:rPr>
        <w:t>3 profile pe r. Calnau</w:t>
      </w:r>
    </w:p>
    <w:p w:rsidR="00C9699E" w:rsidRPr="00C9699E" w:rsidRDefault="00C9699E" w:rsidP="00C9699E">
      <w:pPr>
        <w:numPr>
          <w:ilvl w:val="0"/>
          <w:numId w:val="16"/>
        </w:numPr>
        <w:spacing w:after="0" w:line="240" w:lineRule="auto"/>
        <w:jc w:val="both"/>
        <w:rPr>
          <w:rFonts w:ascii="Arial" w:eastAsia="MS Mincho" w:hAnsi="Arial" w:cs="Arial"/>
          <w:iCs/>
          <w:lang w:val="it-IT" w:eastAsia="ja-JP"/>
        </w:rPr>
      </w:pPr>
      <w:r w:rsidRPr="00C9699E">
        <w:rPr>
          <w:rFonts w:ascii="Arial" w:eastAsia="MS Mincho" w:hAnsi="Arial" w:cs="Arial"/>
          <w:iCs/>
          <w:lang w:val="it-IT" w:eastAsia="ja-JP"/>
        </w:rPr>
        <w:t>24 profile pe r. Calmatui</w:t>
      </w:r>
    </w:p>
    <w:p w:rsidR="00C9699E" w:rsidRPr="00C9699E" w:rsidRDefault="00C9699E" w:rsidP="00C9699E">
      <w:pPr>
        <w:spacing w:after="0" w:line="240" w:lineRule="auto"/>
        <w:jc w:val="both"/>
        <w:rPr>
          <w:rFonts w:ascii="Arial" w:eastAsia="Times New Roman" w:hAnsi="Arial" w:cs="Arial"/>
          <w:b/>
        </w:rPr>
      </w:pPr>
      <w:r w:rsidRPr="00C9699E">
        <w:rPr>
          <w:rFonts w:ascii="Arial" w:eastAsia="Times New Roman" w:hAnsi="Arial" w:cs="Arial"/>
          <w:b/>
          <w:lang w:val="it-IT"/>
        </w:rPr>
        <w:t>C – Ridicări topobatimetrice</w:t>
      </w:r>
    </w:p>
    <w:p w:rsidR="00C9699E" w:rsidRPr="00C9699E" w:rsidRDefault="00C9699E" w:rsidP="00C9699E">
      <w:pPr>
        <w:spacing w:after="0" w:line="240" w:lineRule="auto"/>
        <w:jc w:val="both"/>
        <w:rPr>
          <w:rFonts w:ascii="Arial" w:eastAsia="Times New Roman" w:hAnsi="Arial" w:cs="Arial"/>
          <w:lang w:val="it-IT"/>
        </w:rPr>
      </w:pPr>
    </w:p>
    <w:p w:rsidR="00C9699E" w:rsidRPr="00C9699E" w:rsidRDefault="00C9699E" w:rsidP="00C9699E">
      <w:pPr>
        <w:spacing w:after="0" w:line="240" w:lineRule="auto"/>
        <w:ind w:firstLine="720"/>
        <w:jc w:val="both"/>
        <w:rPr>
          <w:rFonts w:ascii="Arial" w:eastAsia="MS Mincho" w:hAnsi="Arial" w:cs="Arial"/>
          <w:i/>
          <w:lang w:val="it-IT" w:eastAsia="ja-JP"/>
        </w:rPr>
      </w:pPr>
      <w:r w:rsidRPr="00C9699E">
        <w:rPr>
          <w:rFonts w:ascii="Arial" w:eastAsia="MS Mincho" w:hAnsi="Arial" w:cs="Arial"/>
          <w:lang w:val="it-IT" w:eastAsia="ja-JP"/>
        </w:rPr>
        <w:t>Pentru anul 2020 au fost planificate ridicări topobatimetrice pentru Acumulările Lacul Sărat, Vâlcelele 2 şi 3 şi Cotorca 1, 2, 3.</w:t>
      </w:r>
      <w:r w:rsidRPr="00C9699E">
        <w:rPr>
          <w:rFonts w:ascii="Arial" w:eastAsia="Times New Roman" w:hAnsi="Arial" w:cs="Arial"/>
          <w:lang w:val="it-IT"/>
        </w:rPr>
        <w:t xml:space="preserve"> În anul 2020 au fost finalizate batimetriile acumulărilor Lacul Sărat şi Vâlcelele 2 si 3 şi au fost executate măsurătorile pentru acumularile Cotorca 1, 2, 3 si Amara - Ialomita, urmând a fi realizate studiile si pentru acestea.</w:t>
      </w:r>
    </w:p>
    <w:p w:rsidR="00C9699E" w:rsidRPr="00C9699E" w:rsidRDefault="00C9699E" w:rsidP="00C9699E">
      <w:pPr>
        <w:spacing w:after="0" w:line="240" w:lineRule="auto"/>
        <w:jc w:val="both"/>
        <w:rPr>
          <w:rFonts w:ascii="Arial" w:eastAsia="Times New Roman" w:hAnsi="Arial" w:cs="Arial"/>
          <w:b/>
          <w:lang w:val="it-IT"/>
        </w:rPr>
      </w:pPr>
    </w:p>
    <w:p w:rsidR="00C9699E" w:rsidRPr="00C9699E" w:rsidRDefault="00C9699E" w:rsidP="00C9699E">
      <w:pPr>
        <w:spacing w:after="0" w:line="240" w:lineRule="auto"/>
        <w:jc w:val="both"/>
        <w:rPr>
          <w:rFonts w:ascii="Arial" w:eastAsia="Times New Roman" w:hAnsi="Arial" w:cs="Arial"/>
          <w:b/>
        </w:rPr>
      </w:pPr>
      <w:r w:rsidRPr="00C9699E">
        <w:rPr>
          <w:rFonts w:ascii="Arial" w:eastAsia="Times New Roman" w:hAnsi="Arial" w:cs="Arial"/>
          <w:b/>
          <w:lang w:val="it-IT"/>
        </w:rPr>
        <w:t>D – Activităţi de îndrumare şi control la staţiile şi compartimentele hidrologice, respectiv staţiile hidrometrice.</w:t>
      </w:r>
    </w:p>
    <w:p w:rsidR="00C9699E" w:rsidRPr="00C9699E" w:rsidRDefault="00C9699E" w:rsidP="00C9699E">
      <w:pPr>
        <w:spacing w:after="0" w:line="240" w:lineRule="auto"/>
        <w:jc w:val="both"/>
        <w:rPr>
          <w:rFonts w:ascii="Arial" w:eastAsia="Times New Roman" w:hAnsi="Arial" w:cs="Arial"/>
          <w:lang w:val="it-IT"/>
        </w:rPr>
      </w:pPr>
    </w:p>
    <w:p w:rsidR="00C9699E" w:rsidRPr="00C9699E" w:rsidRDefault="00C9699E" w:rsidP="00C9699E">
      <w:pPr>
        <w:spacing w:after="0" w:line="240" w:lineRule="auto"/>
        <w:jc w:val="both"/>
        <w:rPr>
          <w:rFonts w:ascii="Arial" w:eastAsia="Times New Roman" w:hAnsi="Arial" w:cs="Arial"/>
          <w:lang w:val="it-IT"/>
        </w:rPr>
      </w:pPr>
      <w:r w:rsidRPr="00C9699E">
        <w:rPr>
          <w:rFonts w:ascii="Arial" w:eastAsia="Times New Roman" w:hAnsi="Arial" w:cs="Arial"/>
          <w:lang w:val="it-IT"/>
        </w:rPr>
        <w:t xml:space="preserve">            În intervalul 10-14.08.2020 a avut loc </w:t>
      </w:r>
      <w:r w:rsidRPr="00C9699E">
        <w:rPr>
          <w:rFonts w:ascii="Arial" w:eastAsia="Times New Roman" w:hAnsi="Arial" w:cs="Arial"/>
          <w:i/>
          <w:lang w:val="it-IT"/>
        </w:rPr>
        <w:t>expertiza</w:t>
      </w:r>
      <w:r w:rsidRPr="00C9699E">
        <w:rPr>
          <w:rFonts w:ascii="Arial" w:eastAsia="Times New Roman" w:hAnsi="Arial" w:cs="Arial"/>
          <w:lang w:val="it-IT"/>
        </w:rPr>
        <w:t xml:space="preserve"> (analiza si validarea împreună cu specialiştii INHGA a studiilor hidrometrice pentru annul 2019), iar în luna iunie 2020 a avut loc </w:t>
      </w:r>
      <w:r w:rsidRPr="00C9699E">
        <w:rPr>
          <w:rFonts w:ascii="Arial" w:eastAsia="Times New Roman" w:hAnsi="Arial" w:cs="Arial"/>
          <w:i/>
          <w:lang w:val="it-IT"/>
        </w:rPr>
        <w:t>expertiza hidrogeologică</w:t>
      </w:r>
      <w:r w:rsidRPr="00C9699E">
        <w:rPr>
          <w:rFonts w:ascii="Arial" w:eastAsia="Times New Roman" w:hAnsi="Arial" w:cs="Arial"/>
          <w:lang w:val="it-IT"/>
        </w:rPr>
        <w:t xml:space="preserve"> (analiza si validarea împreună cu specialiştii INHGA a studiilor hidrogeologice). Până la data de 01.11.2020 au fost definitivate studiile hidrometrice de către staţiile hidrologice şi predate  Serviciului Hidrologie.</w:t>
      </w:r>
    </w:p>
    <w:p w:rsidR="00C9699E" w:rsidRPr="00C9699E" w:rsidRDefault="00C9699E" w:rsidP="00C9699E">
      <w:pPr>
        <w:spacing w:after="0" w:line="240" w:lineRule="auto"/>
        <w:jc w:val="both"/>
        <w:rPr>
          <w:rFonts w:ascii="Arial" w:eastAsia="Times New Roman" w:hAnsi="Arial" w:cs="Arial"/>
          <w:lang w:eastAsia="ro-RO"/>
        </w:rPr>
      </w:pPr>
      <w:r w:rsidRPr="00C9699E">
        <w:rPr>
          <w:rFonts w:ascii="Arial" w:eastAsia="Times New Roman" w:hAnsi="Arial" w:cs="Arial"/>
          <w:lang w:val="it-IT"/>
        </w:rPr>
        <w:t xml:space="preserve">            În perioada 01.11-31.11.2020 a fost realizată v</w:t>
      </w:r>
      <w:r w:rsidRPr="00C9699E">
        <w:rPr>
          <w:rFonts w:ascii="Arial" w:eastAsia="Times New Roman" w:hAnsi="Arial" w:cs="Arial"/>
          <w:lang w:eastAsia="ro-RO"/>
        </w:rPr>
        <w:t>alidarea şi definitivarea studiilor hidrometrice la nivelul Serviciului Prognoze Bazinale, Hidrologie și Hidrogeologie. În acelaşi interval a fost întocmit anuarul pentru anul 2019 şi au fost realizate două rapoarte către INHGA, unul privind viiturile şi cel de-al doilea privind fenomenele de secare din cursul anului 2019.</w:t>
      </w:r>
    </w:p>
    <w:p w:rsidR="00C9699E" w:rsidRPr="00C9699E" w:rsidRDefault="00C9699E" w:rsidP="00C9699E">
      <w:pPr>
        <w:spacing w:after="0" w:line="240" w:lineRule="auto"/>
        <w:jc w:val="both"/>
        <w:rPr>
          <w:rFonts w:ascii="Arial" w:eastAsia="Times New Roman" w:hAnsi="Arial" w:cs="Arial"/>
          <w:lang w:eastAsia="ro-RO"/>
        </w:rPr>
      </w:pPr>
      <w:r w:rsidRPr="00C9699E">
        <w:rPr>
          <w:rFonts w:ascii="Arial" w:eastAsia="Times New Roman" w:hAnsi="Arial" w:cs="Arial"/>
        </w:rPr>
        <w:t xml:space="preserve">           </w:t>
      </w:r>
      <w:r w:rsidRPr="00C9699E">
        <w:rPr>
          <w:rFonts w:ascii="Arial" w:eastAsia="Times New Roman" w:hAnsi="Arial" w:cs="Arial"/>
          <w:lang w:val="it-IT"/>
        </w:rPr>
        <w:t>Toate aceste studii şi rapoarte au fost predate către INHGA in luna decembrie 2020.</w:t>
      </w:r>
    </w:p>
    <w:p w:rsidR="00C9699E" w:rsidRPr="00C9699E" w:rsidRDefault="00C9699E" w:rsidP="00C9699E">
      <w:pPr>
        <w:spacing w:after="0" w:line="240" w:lineRule="auto"/>
        <w:jc w:val="both"/>
        <w:rPr>
          <w:rFonts w:ascii="Arial" w:eastAsia="Times New Roman" w:hAnsi="Arial" w:cs="Arial"/>
          <w:lang w:val="it-IT"/>
        </w:rPr>
      </w:pPr>
    </w:p>
    <w:p w:rsidR="00C9699E" w:rsidRPr="00C9699E" w:rsidRDefault="00C9699E" w:rsidP="00C9699E">
      <w:pPr>
        <w:spacing w:after="0" w:line="240" w:lineRule="auto"/>
        <w:jc w:val="both"/>
        <w:rPr>
          <w:rFonts w:ascii="Arial" w:eastAsia="Times New Roman" w:hAnsi="Arial" w:cs="Arial"/>
          <w:b/>
          <w:lang w:val="it-IT"/>
        </w:rPr>
      </w:pPr>
      <w:r w:rsidRPr="00C9699E">
        <w:rPr>
          <w:rFonts w:ascii="Arial" w:eastAsia="Times New Roman" w:hAnsi="Arial" w:cs="Arial"/>
          <w:b/>
          <w:lang w:val="it-IT"/>
        </w:rPr>
        <w:t>E  -  Hidrogeologie</w:t>
      </w:r>
    </w:p>
    <w:p w:rsidR="00C9699E" w:rsidRPr="00C9699E" w:rsidRDefault="00C9699E" w:rsidP="00C9699E">
      <w:pPr>
        <w:spacing w:after="0" w:line="240" w:lineRule="auto"/>
        <w:jc w:val="both"/>
        <w:rPr>
          <w:rFonts w:ascii="Arial" w:eastAsia="Times New Roman" w:hAnsi="Arial" w:cs="Arial"/>
          <w:lang w:val="it-IT"/>
        </w:rPr>
      </w:pPr>
    </w:p>
    <w:p w:rsidR="00C9699E" w:rsidRPr="00C9699E" w:rsidRDefault="00C9699E" w:rsidP="00C9699E">
      <w:pPr>
        <w:spacing w:after="0" w:line="240" w:lineRule="auto"/>
        <w:jc w:val="both"/>
        <w:rPr>
          <w:rFonts w:ascii="Arial" w:eastAsia="MS Mincho" w:hAnsi="Arial" w:cs="Arial"/>
          <w:lang w:val="it-IT" w:eastAsia="ja-JP"/>
        </w:rPr>
      </w:pPr>
      <w:r w:rsidRPr="00C9699E">
        <w:rPr>
          <w:rFonts w:ascii="Arial" w:eastAsia="MS Mincho" w:hAnsi="Arial" w:cs="Arial"/>
          <w:lang w:val="it-IT" w:eastAsia="ja-JP"/>
        </w:rPr>
        <w:t xml:space="preserve">            În cursul anului 2020 s-au efectuat 34627 măsurători manuale de Np şi 3144 măsurători manuale de temperatură a apei în foraje, lucrări care au fost executate de către muncitorii hidrometrici, agenţii hidrotehnici, PFA-uri şi responsabilii cu activitatea de hidrogeologie de la Stațiile / Comp. Hidrologice teritoriale (expediţionar). </w:t>
      </w:r>
    </w:p>
    <w:p w:rsidR="00C9699E" w:rsidRPr="00C9699E" w:rsidRDefault="00C9699E" w:rsidP="00C9699E">
      <w:pPr>
        <w:spacing w:after="0" w:line="240" w:lineRule="auto"/>
        <w:jc w:val="both"/>
        <w:rPr>
          <w:rFonts w:ascii="Arial" w:eastAsia="MS Mincho" w:hAnsi="Arial" w:cs="Arial"/>
          <w:lang w:val="it-IT" w:eastAsia="ja-JP"/>
        </w:rPr>
      </w:pPr>
      <w:r w:rsidRPr="00C9699E">
        <w:rPr>
          <w:rFonts w:ascii="Arial" w:eastAsia="MS Mincho" w:hAnsi="Arial" w:cs="Arial"/>
          <w:lang w:val="it-IT" w:eastAsia="ja-JP"/>
        </w:rPr>
        <w:t xml:space="preserve">          În anul 2020, în forajele reţelei hidrogeologice, senzorii (cu antenă şi transmisie zilnică GPRS sau cu descărcare lunară a datelor) au înregistrat 71648 măsuratori de nivel piezometric/temperatură a apelor subterane.</w:t>
      </w:r>
    </w:p>
    <w:p w:rsidR="00C9699E" w:rsidRPr="00C9699E" w:rsidRDefault="00C9699E" w:rsidP="00C9699E">
      <w:pPr>
        <w:spacing w:after="0" w:line="240" w:lineRule="auto"/>
        <w:jc w:val="both"/>
        <w:rPr>
          <w:rFonts w:ascii="Arial" w:eastAsia="MS Mincho" w:hAnsi="Arial" w:cs="Arial"/>
          <w:lang w:val="it-IT" w:eastAsia="ja-JP"/>
        </w:rPr>
      </w:pPr>
      <w:r w:rsidRPr="00C9699E">
        <w:rPr>
          <w:rFonts w:ascii="Arial" w:eastAsia="MS Mincho" w:hAnsi="Arial" w:cs="Arial"/>
          <w:lang w:val="it-IT" w:eastAsia="ja-JP"/>
        </w:rPr>
        <w:t xml:space="preserve">         S-au mai executat 111 măsurători de temperatură a apei şi 111 măsurători de  debit la cele 11 izvoare hidrogeologice.</w:t>
      </w:r>
    </w:p>
    <w:p w:rsidR="00C9699E" w:rsidRPr="00C9699E" w:rsidRDefault="00C9699E" w:rsidP="00C9699E">
      <w:pPr>
        <w:spacing w:after="0" w:line="240" w:lineRule="auto"/>
        <w:jc w:val="both"/>
        <w:rPr>
          <w:rFonts w:ascii="Arial" w:eastAsia="MS Mincho" w:hAnsi="Arial" w:cs="Arial"/>
          <w:lang w:val="it-IT" w:eastAsia="ja-JP"/>
        </w:rPr>
      </w:pPr>
      <w:r w:rsidRPr="00C9699E">
        <w:rPr>
          <w:rFonts w:ascii="Arial" w:eastAsia="MS Mincho" w:hAnsi="Arial" w:cs="Arial"/>
          <w:lang w:val="it-IT" w:eastAsia="ja-JP"/>
        </w:rPr>
        <w:t xml:space="preserve">          Au fost recoltate din forajele Reţelei hidrogeologice 438 probe de apă pentru analizele fizico – chimice.</w:t>
      </w:r>
    </w:p>
    <w:p w:rsidR="00C9699E" w:rsidRPr="00C9699E" w:rsidRDefault="00C9699E" w:rsidP="00C9699E">
      <w:pPr>
        <w:spacing w:after="0" w:line="240" w:lineRule="auto"/>
        <w:jc w:val="both"/>
        <w:rPr>
          <w:rFonts w:ascii="Arial" w:eastAsia="MS Mincho" w:hAnsi="Arial" w:cs="Arial"/>
          <w:color w:val="0070C0"/>
          <w:lang w:val="it-IT" w:eastAsia="ja-JP"/>
        </w:rPr>
      </w:pPr>
    </w:p>
    <w:p w:rsidR="00C9699E" w:rsidRPr="00C9699E" w:rsidRDefault="00C9699E" w:rsidP="00C9699E">
      <w:pPr>
        <w:spacing w:after="0" w:line="240" w:lineRule="auto"/>
        <w:jc w:val="both"/>
        <w:rPr>
          <w:rFonts w:ascii="Arial" w:eastAsia="Times New Roman" w:hAnsi="Arial" w:cs="Arial"/>
          <w:b/>
        </w:rPr>
      </w:pPr>
      <w:r w:rsidRPr="00C9699E">
        <w:rPr>
          <w:rFonts w:ascii="Arial" w:eastAsia="Times New Roman" w:hAnsi="Arial" w:cs="Arial"/>
          <w:b/>
          <w:lang w:val="it-IT"/>
        </w:rPr>
        <w:t>F – Desnisipări si Pomp</w:t>
      </w:r>
      <w:r w:rsidRPr="00C9699E">
        <w:rPr>
          <w:rFonts w:ascii="Arial" w:eastAsia="Times New Roman" w:hAnsi="Arial" w:cs="Arial"/>
          <w:b/>
        </w:rPr>
        <w:t xml:space="preserve">ări experimentale la foraje </w:t>
      </w:r>
    </w:p>
    <w:p w:rsidR="00C9699E" w:rsidRPr="00C9699E" w:rsidRDefault="00C9699E" w:rsidP="00C9699E">
      <w:pPr>
        <w:spacing w:after="0" w:line="240" w:lineRule="auto"/>
        <w:jc w:val="both"/>
        <w:rPr>
          <w:rFonts w:ascii="Arial" w:eastAsia="Times New Roman" w:hAnsi="Arial" w:cs="Arial"/>
          <w:lang w:val="it-IT"/>
        </w:rPr>
      </w:pPr>
    </w:p>
    <w:p w:rsidR="00C9699E" w:rsidRPr="00C9699E" w:rsidRDefault="00C9699E" w:rsidP="00C9699E">
      <w:pPr>
        <w:spacing w:after="0" w:line="240" w:lineRule="auto"/>
        <w:jc w:val="both"/>
        <w:rPr>
          <w:rFonts w:ascii="Arial" w:eastAsia="MS Mincho" w:hAnsi="Arial" w:cs="Arial"/>
          <w:lang w:val="it-IT" w:eastAsia="ja-JP"/>
        </w:rPr>
      </w:pPr>
      <w:r w:rsidRPr="00C9699E">
        <w:rPr>
          <w:rFonts w:ascii="Arial" w:eastAsia="MS Mincho" w:hAnsi="Arial" w:cs="Arial"/>
          <w:lang w:val="it-IT" w:eastAsia="ja-JP"/>
        </w:rPr>
        <w:lastRenderedPageBreak/>
        <w:t xml:space="preserve">          În cursul anului 2020 au fost efectuate lucrări de desnisipare la 51 de foraje (foraje ale A.B.A. Buzau – Ialomița) şi pompări în trepte la 22 de foraje (acolo unde debitele şi coloanele de apă din foraje au permis acest lucru). </w:t>
      </w:r>
    </w:p>
    <w:p w:rsidR="00C9699E" w:rsidRPr="00C9699E" w:rsidRDefault="00C9699E" w:rsidP="00C9699E">
      <w:pPr>
        <w:spacing w:after="0" w:line="240" w:lineRule="auto"/>
        <w:jc w:val="both"/>
        <w:rPr>
          <w:rFonts w:ascii="Arial" w:eastAsia="Times New Roman" w:hAnsi="Arial" w:cs="Arial"/>
          <w:lang w:eastAsia="ro-RO"/>
        </w:rPr>
      </w:pPr>
    </w:p>
    <w:p w:rsidR="00C9699E" w:rsidRPr="00C9699E" w:rsidRDefault="00C9699E" w:rsidP="00C9699E">
      <w:pPr>
        <w:spacing w:after="0" w:line="240" w:lineRule="auto"/>
        <w:jc w:val="both"/>
        <w:rPr>
          <w:rFonts w:ascii="Arial" w:eastAsia="Times New Roman" w:hAnsi="Arial" w:cs="Arial"/>
          <w:b/>
        </w:rPr>
      </w:pPr>
      <w:r w:rsidRPr="00C9699E">
        <w:rPr>
          <w:rFonts w:ascii="Arial" w:eastAsia="Times New Roman" w:hAnsi="Arial" w:cs="Arial"/>
          <w:b/>
        </w:rPr>
        <w:t xml:space="preserve">G – Studii terţi </w:t>
      </w:r>
    </w:p>
    <w:p w:rsidR="00C9699E" w:rsidRPr="00C9699E" w:rsidRDefault="00C9699E" w:rsidP="00C9699E">
      <w:pPr>
        <w:spacing w:after="0" w:line="240" w:lineRule="auto"/>
        <w:jc w:val="both"/>
        <w:rPr>
          <w:rFonts w:ascii="Arial" w:eastAsia="Times New Roman" w:hAnsi="Arial" w:cs="Arial"/>
        </w:rPr>
      </w:pPr>
    </w:p>
    <w:p w:rsidR="00C9699E" w:rsidRPr="00C9699E" w:rsidRDefault="00C9699E" w:rsidP="00C9699E">
      <w:pPr>
        <w:spacing w:after="0" w:line="240" w:lineRule="auto"/>
        <w:ind w:firstLine="720"/>
        <w:jc w:val="both"/>
        <w:rPr>
          <w:rFonts w:ascii="Arial" w:eastAsia="MS Mincho" w:hAnsi="Arial" w:cs="Arial"/>
          <w:i/>
          <w:lang w:eastAsia="ja-JP"/>
        </w:rPr>
      </w:pPr>
      <w:r w:rsidRPr="00C9699E">
        <w:rPr>
          <w:rFonts w:ascii="Arial" w:eastAsia="Times New Roman" w:hAnsi="Arial" w:cs="Arial"/>
        </w:rPr>
        <w:t xml:space="preserve">În anul 2020 s-a întocmit un număr de </w:t>
      </w:r>
      <w:r w:rsidRPr="00C9699E">
        <w:rPr>
          <w:rFonts w:ascii="Arial" w:eastAsia="Times New Roman" w:hAnsi="Arial" w:cs="Arial"/>
          <w:b/>
        </w:rPr>
        <w:t>96</w:t>
      </w:r>
      <w:r w:rsidRPr="00C9699E">
        <w:rPr>
          <w:rFonts w:ascii="Arial" w:eastAsia="Times New Roman" w:hAnsi="Arial" w:cs="Arial"/>
        </w:rPr>
        <w:t xml:space="preserve"> de studii pentru terţi.</w:t>
      </w:r>
      <w:r w:rsidRPr="00C9699E">
        <w:rPr>
          <w:rFonts w:ascii="Arial" w:eastAsia="MS Mincho" w:hAnsi="Arial" w:cs="Arial"/>
          <w:i/>
          <w:lang w:eastAsia="ja-JP"/>
        </w:rPr>
        <w:t xml:space="preserve"> </w:t>
      </w:r>
    </w:p>
    <w:p w:rsidR="00C9699E" w:rsidRPr="00C9699E" w:rsidRDefault="00C9699E" w:rsidP="00C9699E">
      <w:pPr>
        <w:spacing w:after="0" w:line="240" w:lineRule="auto"/>
        <w:ind w:firstLine="720"/>
        <w:jc w:val="both"/>
        <w:rPr>
          <w:rFonts w:ascii="Arial" w:eastAsia="MS Mincho" w:hAnsi="Arial" w:cs="Arial"/>
          <w:i/>
          <w:lang w:eastAsia="ja-JP"/>
        </w:rPr>
      </w:pPr>
    </w:p>
    <w:p w:rsidR="00554DB3" w:rsidRDefault="00554DB3" w:rsidP="00C9699E">
      <w:pPr>
        <w:spacing w:after="0" w:line="240" w:lineRule="auto"/>
        <w:jc w:val="both"/>
        <w:rPr>
          <w:rFonts w:ascii="Arial" w:eastAsia="MS Mincho" w:hAnsi="Arial" w:cs="Arial"/>
          <w:b/>
          <w:i/>
          <w:color w:val="FF0000"/>
          <w:lang w:eastAsia="ja-JP"/>
        </w:rPr>
      </w:pPr>
    </w:p>
    <w:p w:rsidR="00554DB3" w:rsidRDefault="00554DB3" w:rsidP="00C9699E">
      <w:pPr>
        <w:spacing w:after="0" w:line="240" w:lineRule="auto"/>
        <w:jc w:val="both"/>
        <w:rPr>
          <w:rFonts w:ascii="Arial" w:eastAsia="MS Mincho" w:hAnsi="Arial" w:cs="Arial"/>
          <w:b/>
          <w:i/>
          <w:color w:val="FF0000"/>
          <w:lang w:eastAsia="ja-JP"/>
        </w:rPr>
      </w:pPr>
    </w:p>
    <w:p w:rsidR="00C9699E" w:rsidRPr="00554DB3" w:rsidRDefault="00C9699E" w:rsidP="00C9699E">
      <w:pPr>
        <w:spacing w:after="0" w:line="240" w:lineRule="auto"/>
        <w:jc w:val="both"/>
        <w:rPr>
          <w:rFonts w:ascii="Arial" w:eastAsia="MS Mincho" w:hAnsi="Arial" w:cs="Arial"/>
          <w:b/>
          <w:i/>
          <w:color w:val="FF0000"/>
          <w:sz w:val="28"/>
          <w:szCs w:val="28"/>
          <w:lang w:eastAsia="ja-JP"/>
        </w:rPr>
      </w:pPr>
      <w:r w:rsidRPr="00554DB3">
        <w:rPr>
          <w:rFonts w:ascii="Arial" w:eastAsia="MS Mincho" w:hAnsi="Arial" w:cs="Arial"/>
          <w:b/>
          <w:i/>
          <w:color w:val="FF0000"/>
          <w:sz w:val="28"/>
          <w:szCs w:val="28"/>
          <w:lang w:eastAsia="ja-JP"/>
        </w:rPr>
        <w:t xml:space="preserve">Gestiune, Monitoring şi Protecţia Resurselor de Apă </w:t>
      </w:r>
    </w:p>
    <w:p w:rsidR="00C9699E" w:rsidRPr="00554DB3" w:rsidRDefault="00C9699E" w:rsidP="00C9699E">
      <w:pPr>
        <w:keepNext/>
        <w:widowControl w:val="0"/>
        <w:spacing w:after="0" w:line="300" w:lineRule="auto"/>
        <w:ind w:firstLine="720"/>
        <w:jc w:val="both"/>
        <w:outlineLvl w:val="0"/>
        <w:rPr>
          <w:rFonts w:ascii="Arial" w:eastAsia="Times New Roman" w:hAnsi="Arial" w:cs="Arial"/>
          <w:snapToGrid w:val="0"/>
          <w:sz w:val="28"/>
          <w:szCs w:val="28"/>
        </w:rPr>
      </w:pPr>
    </w:p>
    <w:p w:rsidR="00C9699E" w:rsidRPr="00C9699E" w:rsidRDefault="00D51C38" w:rsidP="00C9699E">
      <w:pPr>
        <w:keepNext/>
        <w:widowControl w:val="0"/>
        <w:spacing w:after="0" w:line="300" w:lineRule="auto"/>
        <w:ind w:firstLine="720"/>
        <w:jc w:val="both"/>
        <w:outlineLvl w:val="0"/>
        <w:rPr>
          <w:rFonts w:ascii="Arial" w:eastAsia="Times New Roman" w:hAnsi="Arial" w:cs="Arial"/>
          <w:snapToGrid w:val="0"/>
          <w:lang w:val="en-US"/>
        </w:rPr>
      </w:pPr>
      <w:r>
        <w:rPr>
          <w:rFonts w:ascii="Arial" w:eastAsia="Times New Roman" w:hAnsi="Arial" w:cs="Arial"/>
          <w:snapToGrid w:val="0"/>
          <w:lang w:val="en-US"/>
        </w:rPr>
        <w:t>Principalele atribuț</w:t>
      </w:r>
      <w:r w:rsidR="00C9699E" w:rsidRPr="00C9699E">
        <w:rPr>
          <w:rFonts w:ascii="Arial" w:eastAsia="Times New Roman" w:hAnsi="Arial" w:cs="Arial"/>
          <w:snapToGrid w:val="0"/>
          <w:lang w:val="en-US"/>
        </w:rPr>
        <w:t>ii ale Serviciului Gestiune, Monitorin</w:t>
      </w:r>
      <w:r>
        <w:rPr>
          <w:rFonts w:ascii="Arial" w:eastAsia="Times New Roman" w:hAnsi="Arial" w:cs="Arial"/>
          <w:snapToGrid w:val="0"/>
          <w:lang w:val="en-US"/>
        </w:rPr>
        <w:t>g și Protecția Resurselor de Apă</w:t>
      </w:r>
      <w:r w:rsidR="00C9699E" w:rsidRPr="00C9699E">
        <w:rPr>
          <w:rFonts w:ascii="Arial" w:eastAsia="Times New Roman" w:hAnsi="Arial" w:cs="Arial"/>
          <w:snapToGrid w:val="0"/>
          <w:lang w:val="en-US"/>
        </w:rPr>
        <w:t xml:space="preserve"> sunt:</w:t>
      </w:r>
      <w:r w:rsidR="00C9699E" w:rsidRPr="00C9699E">
        <w:rPr>
          <w:rFonts w:ascii="Arial" w:eastAsia="Times New Roman" w:hAnsi="Arial" w:cs="Arial"/>
          <w:b/>
          <w:snapToGrid w:val="0"/>
          <w:lang w:val="en-US"/>
        </w:rPr>
        <w:t xml:space="preserve"> </w:t>
      </w:r>
    </w:p>
    <w:p w:rsidR="00C9699E" w:rsidRPr="00C9699E" w:rsidRDefault="00D51C38" w:rsidP="00C9699E">
      <w:pPr>
        <w:numPr>
          <w:ilvl w:val="0"/>
          <w:numId w:val="8"/>
        </w:numPr>
        <w:spacing w:after="0" w:line="300" w:lineRule="auto"/>
        <w:jc w:val="both"/>
        <w:rPr>
          <w:rFonts w:ascii="Arial" w:eastAsia="Times New Roman" w:hAnsi="Arial" w:cs="Arial"/>
          <w:lang w:val="pt-BR"/>
        </w:rPr>
      </w:pPr>
      <w:r>
        <w:rPr>
          <w:rFonts w:ascii="Arial" w:eastAsia="Times New Roman" w:hAnsi="Arial" w:cs="Arial"/>
          <w:lang w:val="pt-BR"/>
        </w:rPr>
        <w:t>gospodărirea unitară</w:t>
      </w:r>
      <w:r w:rsidR="00C9699E" w:rsidRPr="00C9699E">
        <w:rPr>
          <w:rFonts w:ascii="Arial" w:eastAsia="Times New Roman" w:hAnsi="Arial" w:cs="Arial"/>
          <w:lang w:val="pt-BR"/>
        </w:rPr>
        <w:t xml:space="preserve"> a resurselor de ap</w:t>
      </w:r>
      <w:r>
        <w:rPr>
          <w:rFonts w:ascii="Arial" w:eastAsia="Times New Roman" w:hAnsi="Arial" w:cs="Arial"/>
          <w:lang w:val="pt-BR"/>
        </w:rPr>
        <w:t>ă de suprafață și subterane și protecția acestora împotriva epuiză</w:t>
      </w:r>
      <w:r w:rsidR="00C9699E" w:rsidRPr="00C9699E">
        <w:rPr>
          <w:rFonts w:ascii="Arial" w:eastAsia="Times New Roman" w:hAnsi="Arial" w:cs="Arial"/>
          <w:lang w:val="pt-BR"/>
        </w:rPr>
        <w:t xml:space="preserve">rii </w:t>
      </w:r>
      <w:r>
        <w:rPr>
          <w:rFonts w:ascii="Arial" w:eastAsia="Times New Roman" w:hAnsi="Arial" w:cs="Arial"/>
          <w:lang w:val="pt-BR"/>
        </w:rPr>
        <w:t>ș</w:t>
      </w:r>
      <w:r w:rsidR="00C9699E" w:rsidRPr="00C9699E">
        <w:rPr>
          <w:rFonts w:ascii="Arial" w:eastAsia="Times New Roman" w:hAnsi="Arial" w:cs="Arial"/>
          <w:lang w:val="pt-BR"/>
        </w:rPr>
        <w:t>i degradarii;</w:t>
      </w:r>
    </w:p>
    <w:p w:rsidR="00C9699E" w:rsidRPr="00C9699E" w:rsidRDefault="00C9699E" w:rsidP="00C9699E">
      <w:pPr>
        <w:widowControl w:val="0"/>
        <w:numPr>
          <w:ilvl w:val="0"/>
          <w:numId w:val="7"/>
        </w:numPr>
        <w:spacing w:after="0" w:line="300" w:lineRule="auto"/>
        <w:jc w:val="both"/>
        <w:rPr>
          <w:rFonts w:ascii="Arial" w:eastAsia="Times New Roman" w:hAnsi="Arial" w:cs="Arial"/>
        </w:rPr>
      </w:pPr>
      <w:r w:rsidRPr="00C9699E">
        <w:rPr>
          <w:rFonts w:ascii="Arial" w:eastAsia="Times New Roman" w:hAnsi="Arial" w:cs="Arial"/>
        </w:rPr>
        <w:t>organizarea re</w:t>
      </w:r>
      <w:r w:rsidR="00D51C38">
        <w:rPr>
          <w:rFonts w:ascii="Arial" w:eastAsia="Times New Roman" w:hAnsi="Arial" w:cs="Arial"/>
        </w:rPr>
        <w:t>ț</w:t>
      </w:r>
      <w:r w:rsidRPr="00C9699E">
        <w:rPr>
          <w:rFonts w:ascii="Arial" w:eastAsia="Times New Roman" w:hAnsi="Arial" w:cs="Arial"/>
        </w:rPr>
        <w:t>elei de observa</w:t>
      </w:r>
      <w:r w:rsidR="00836A78">
        <w:rPr>
          <w:rFonts w:ascii="Arial" w:eastAsia="Times New Roman" w:hAnsi="Arial" w:cs="Arial"/>
        </w:rPr>
        <w:t>ții și măsură</w:t>
      </w:r>
      <w:r w:rsidRPr="00C9699E">
        <w:rPr>
          <w:rFonts w:ascii="Arial" w:eastAsia="Times New Roman" w:hAnsi="Arial" w:cs="Arial"/>
        </w:rPr>
        <w:t>tori privind monitoringul integrat al apelor prev</w:t>
      </w:r>
      <w:r w:rsidR="00836A78">
        <w:rPr>
          <w:rFonts w:ascii="Arial" w:eastAsia="Times New Roman" w:hAnsi="Arial" w:cs="Arial"/>
        </w:rPr>
        <w:t>ăzut de Directiva Cadru ș</w:t>
      </w:r>
      <w:r w:rsidRPr="00C9699E">
        <w:rPr>
          <w:rFonts w:ascii="Arial" w:eastAsia="Times New Roman" w:hAnsi="Arial" w:cs="Arial"/>
        </w:rPr>
        <w:t>i de celelalte Directive Europene pentru: subsistemul râuri, subsistemul lac</w:t>
      </w:r>
      <w:r w:rsidR="00836A78">
        <w:rPr>
          <w:rFonts w:ascii="Arial" w:eastAsia="Times New Roman" w:hAnsi="Arial" w:cs="Arial"/>
        </w:rPr>
        <w:t>uri, subsistemul ape subterane ș</w:t>
      </w:r>
      <w:r w:rsidRPr="00C9699E">
        <w:rPr>
          <w:rFonts w:ascii="Arial" w:eastAsia="Times New Roman" w:hAnsi="Arial" w:cs="Arial"/>
        </w:rPr>
        <w:t>i subsistemul ape uzate, monit</w:t>
      </w:r>
      <w:r w:rsidR="00836A78">
        <w:rPr>
          <w:rFonts w:ascii="Arial" w:eastAsia="Times New Roman" w:hAnsi="Arial" w:cs="Arial"/>
        </w:rPr>
        <w:t>orizându-se mediile apa, biota ș</w:t>
      </w:r>
      <w:r w:rsidRPr="00C9699E">
        <w:rPr>
          <w:rFonts w:ascii="Arial" w:eastAsia="Times New Roman" w:hAnsi="Arial" w:cs="Arial"/>
        </w:rPr>
        <w:t>i sedimente;</w:t>
      </w:r>
    </w:p>
    <w:p w:rsidR="00C9699E" w:rsidRPr="00C9699E" w:rsidRDefault="00836A78" w:rsidP="00C9699E">
      <w:pPr>
        <w:widowControl w:val="0"/>
        <w:numPr>
          <w:ilvl w:val="0"/>
          <w:numId w:val="7"/>
        </w:numPr>
        <w:spacing w:after="0" w:line="300" w:lineRule="auto"/>
        <w:ind w:left="714" w:hanging="357"/>
        <w:jc w:val="both"/>
        <w:rPr>
          <w:rFonts w:ascii="Arial" w:eastAsia="Times New Roman" w:hAnsi="Arial" w:cs="Arial"/>
        </w:rPr>
      </w:pPr>
      <w:r>
        <w:rPr>
          <w:rFonts w:ascii="Arial" w:eastAsia="Times New Roman" w:hAnsi="Arial" w:cs="Arial"/>
        </w:rPr>
        <w:t>stabilirea necesarului și cerinței de apă</w:t>
      </w:r>
      <w:r w:rsidR="00C9699E" w:rsidRPr="00C9699E">
        <w:rPr>
          <w:rFonts w:ascii="Arial" w:eastAsia="Times New Roman" w:hAnsi="Arial" w:cs="Arial"/>
        </w:rPr>
        <w:t xml:space="preserve"> pentru</w:t>
      </w:r>
      <w:r>
        <w:rPr>
          <w:rFonts w:ascii="Arial" w:eastAsia="Times New Roman" w:hAnsi="Arial" w:cs="Arial"/>
        </w:rPr>
        <w:t xml:space="preserve"> situații hidrologice normale și, respectiv deficitare precum și serviciile de gospodărirea apelor în funcție de anumite criterii tehnice și de solicitările utilizatorilor. Stabilește și alte cerinț</w:t>
      </w:r>
      <w:r w:rsidR="00C9699E" w:rsidRPr="00C9699E">
        <w:rPr>
          <w:rFonts w:ascii="Arial" w:eastAsia="Times New Roman" w:hAnsi="Arial" w:cs="Arial"/>
        </w:rPr>
        <w:t>e pentru r</w:t>
      </w:r>
      <w:r>
        <w:rPr>
          <w:rFonts w:ascii="Arial" w:eastAsia="Times New Roman" w:hAnsi="Arial" w:cs="Arial"/>
        </w:rPr>
        <w:t>espectarea prevederilor legislației î</w:t>
      </w:r>
      <w:r w:rsidR="00C9699E" w:rsidRPr="00C9699E">
        <w:rPr>
          <w:rFonts w:ascii="Arial" w:eastAsia="Times New Roman" w:hAnsi="Arial" w:cs="Arial"/>
        </w:rPr>
        <w:t xml:space="preserve">n domeniul </w:t>
      </w:r>
      <w:r>
        <w:rPr>
          <w:rFonts w:ascii="Arial" w:eastAsia="Times New Roman" w:hAnsi="Arial" w:cs="Arial"/>
        </w:rPr>
        <w:t>gospodă</w:t>
      </w:r>
      <w:r w:rsidR="00C9699E" w:rsidRPr="00C9699E">
        <w:rPr>
          <w:rFonts w:ascii="Arial" w:eastAsia="Times New Roman" w:hAnsi="Arial" w:cs="Arial"/>
        </w:rPr>
        <w:t>ririi apelor;</w:t>
      </w:r>
    </w:p>
    <w:p w:rsidR="00C9699E" w:rsidRPr="00C9699E" w:rsidRDefault="00C9699E" w:rsidP="00C9699E">
      <w:pPr>
        <w:numPr>
          <w:ilvl w:val="0"/>
          <w:numId w:val="7"/>
        </w:numPr>
        <w:spacing w:after="0" w:line="300" w:lineRule="auto"/>
        <w:ind w:left="714" w:hanging="357"/>
        <w:jc w:val="both"/>
        <w:rPr>
          <w:rFonts w:ascii="Arial" w:eastAsia="Times New Roman" w:hAnsi="Arial" w:cs="Arial"/>
        </w:rPr>
      </w:pPr>
      <w:r w:rsidRPr="00C9699E">
        <w:rPr>
          <w:rFonts w:ascii="Arial" w:eastAsia="Times New Roman" w:hAnsi="Arial" w:cs="Arial"/>
        </w:rPr>
        <w:t>elaborarea</w:t>
      </w:r>
      <w:r w:rsidR="00BB55E5">
        <w:rPr>
          <w:rFonts w:ascii="Arial" w:eastAsia="Times New Roman" w:hAnsi="Arial" w:cs="Arial"/>
        </w:rPr>
        <w:t xml:space="preserve"> Planurilor de folosire a apei î</w:t>
      </w:r>
      <w:r w:rsidRPr="00C9699E">
        <w:rPr>
          <w:rFonts w:ascii="Arial" w:eastAsia="Times New Roman" w:hAnsi="Arial" w:cs="Arial"/>
        </w:rPr>
        <w:t>n perioadele hidrologice normale pentru spa</w:t>
      </w:r>
      <w:r w:rsidR="00BB55E5">
        <w:rPr>
          <w:rFonts w:ascii="Arial" w:eastAsia="Times New Roman" w:hAnsi="Arial" w:cs="Arial"/>
        </w:rPr>
        <w:t>țiul hidrografic Buzău – Ialomiț</w:t>
      </w:r>
      <w:r w:rsidRPr="00C9699E">
        <w:rPr>
          <w:rFonts w:ascii="Arial" w:eastAsia="Times New Roman" w:hAnsi="Arial" w:cs="Arial"/>
        </w:rPr>
        <w:t xml:space="preserve">a; </w:t>
      </w:r>
    </w:p>
    <w:p w:rsidR="00C9699E" w:rsidRPr="00C9699E" w:rsidRDefault="00BB55E5" w:rsidP="00C9699E">
      <w:pPr>
        <w:numPr>
          <w:ilvl w:val="0"/>
          <w:numId w:val="7"/>
        </w:numPr>
        <w:spacing w:after="0" w:line="300" w:lineRule="auto"/>
        <w:ind w:left="714" w:hanging="357"/>
        <w:jc w:val="both"/>
        <w:rPr>
          <w:rFonts w:ascii="Arial" w:eastAsia="Times New Roman" w:hAnsi="Arial" w:cs="Arial"/>
        </w:rPr>
      </w:pPr>
      <w:r>
        <w:rPr>
          <w:rFonts w:ascii="Arial" w:eastAsia="Times New Roman" w:hAnsi="Arial" w:cs="Arial"/>
        </w:rPr>
        <w:t>elaborarea și urmărirea aplică</w:t>
      </w:r>
      <w:r w:rsidR="00C9699E" w:rsidRPr="00C9699E">
        <w:rPr>
          <w:rFonts w:ascii="Arial" w:eastAsia="Times New Roman" w:hAnsi="Arial" w:cs="Arial"/>
        </w:rPr>
        <w:t>rii Planurilor de restric</w:t>
      </w:r>
      <w:r>
        <w:rPr>
          <w:rFonts w:ascii="Arial" w:eastAsia="Times New Roman" w:hAnsi="Arial" w:cs="Arial"/>
        </w:rPr>
        <w:t>ții și folosire a apei î</w:t>
      </w:r>
      <w:r w:rsidR="00C9699E" w:rsidRPr="00C9699E">
        <w:rPr>
          <w:rFonts w:ascii="Arial" w:eastAsia="Times New Roman" w:hAnsi="Arial" w:cs="Arial"/>
        </w:rPr>
        <w:t>n perioade deficitare pe bazine hid</w:t>
      </w:r>
      <w:r>
        <w:rPr>
          <w:rFonts w:ascii="Arial" w:eastAsia="Times New Roman" w:hAnsi="Arial" w:cs="Arial"/>
        </w:rPr>
        <w:t>rografice, precum și coordonarea elaborării de către utilizatorii de apă a Programelor de restricții în alimentarea cu apa în caz de secetă</w:t>
      </w:r>
      <w:r w:rsidR="00C9699E" w:rsidRPr="00C9699E">
        <w:rPr>
          <w:rFonts w:ascii="Arial" w:eastAsia="Times New Roman" w:hAnsi="Arial" w:cs="Arial"/>
        </w:rPr>
        <w:t xml:space="preserve">; </w:t>
      </w:r>
    </w:p>
    <w:p w:rsidR="00C9699E" w:rsidRPr="00C9699E" w:rsidRDefault="00C9699E" w:rsidP="00C9699E">
      <w:pPr>
        <w:numPr>
          <w:ilvl w:val="0"/>
          <w:numId w:val="7"/>
        </w:numPr>
        <w:spacing w:after="0" w:line="300" w:lineRule="auto"/>
        <w:ind w:left="714" w:hanging="357"/>
        <w:jc w:val="both"/>
        <w:rPr>
          <w:rFonts w:ascii="Arial" w:eastAsia="Times New Roman" w:hAnsi="Arial" w:cs="Arial"/>
        </w:rPr>
      </w:pPr>
      <w:r w:rsidRPr="00C9699E">
        <w:rPr>
          <w:rFonts w:ascii="Arial" w:eastAsia="Times New Roman" w:hAnsi="Arial" w:cs="Arial"/>
        </w:rPr>
        <w:t xml:space="preserve">Organizarea Subsistemului de alarmare </w:t>
      </w:r>
      <w:r w:rsidR="00BB55E5">
        <w:rPr>
          <w:rFonts w:ascii="Arial" w:eastAsia="Times New Roman" w:hAnsi="Arial" w:cs="Arial"/>
          <w:lang w:val="it-IT"/>
        </w:rPr>
        <w:t>pentru poluări accidentale, urmărirea  ș</w:t>
      </w:r>
      <w:r w:rsidRPr="00C9699E">
        <w:rPr>
          <w:rFonts w:ascii="Arial" w:eastAsia="Times New Roman" w:hAnsi="Arial" w:cs="Arial"/>
          <w:lang w:val="it-IT"/>
        </w:rPr>
        <w:t>i combaterea efectelor lor;</w:t>
      </w:r>
    </w:p>
    <w:p w:rsidR="00C9699E" w:rsidRPr="00C9699E" w:rsidRDefault="00C9699E" w:rsidP="00C9699E">
      <w:pPr>
        <w:numPr>
          <w:ilvl w:val="0"/>
          <w:numId w:val="7"/>
        </w:numPr>
        <w:spacing w:after="0" w:line="300" w:lineRule="auto"/>
        <w:ind w:left="714" w:hanging="357"/>
        <w:jc w:val="both"/>
        <w:rPr>
          <w:rFonts w:ascii="Arial" w:eastAsia="Times New Roman" w:hAnsi="Arial" w:cs="Arial"/>
        </w:rPr>
      </w:pPr>
      <w:r w:rsidRPr="00C9699E">
        <w:rPr>
          <w:rFonts w:ascii="Arial" w:eastAsia="Times New Roman" w:hAnsi="Arial" w:cs="Arial"/>
        </w:rPr>
        <w:t>monitori</w:t>
      </w:r>
      <w:r w:rsidR="00D247A0">
        <w:rPr>
          <w:rFonts w:ascii="Arial" w:eastAsia="Times New Roman" w:hAnsi="Arial" w:cs="Arial"/>
        </w:rPr>
        <w:t>ngul resurselor de apă de suprafață și subterane – prelucrarea și validarea datelor obtinuțe și urmărirea influenței evacuă</w:t>
      </w:r>
      <w:r w:rsidRPr="00C9699E">
        <w:rPr>
          <w:rFonts w:ascii="Arial" w:eastAsia="Times New Roman" w:hAnsi="Arial" w:cs="Arial"/>
        </w:rPr>
        <w:t>rilor de ape uzate asupra receptorilor naturali;</w:t>
      </w:r>
    </w:p>
    <w:p w:rsidR="00C9699E" w:rsidRPr="00C9699E" w:rsidRDefault="00D247A0" w:rsidP="00C9699E">
      <w:pPr>
        <w:widowControl w:val="0"/>
        <w:numPr>
          <w:ilvl w:val="0"/>
          <w:numId w:val="7"/>
        </w:numPr>
        <w:spacing w:after="0" w:line="300" w:lineRule="auto"/>
        <w:jc w:val="both"/>
        <w:rPr>
          <w:rFonts w:ascii="Arial" w:eastAsia="Times New Roman" w:hAnsi="Arial" w:cs="Arial"/>
        </w:rPr>
      </w:pPr>
      <w:r>
        <w:rPr>
          <w:rFonts w:ascii="Arial" w:eastAsia="Times New Roman" w:hAnsi="Arial" w:cs="Arial"/>
        </w:rPr>
        <w:t>prognoze în legatură cu calitatea resurselor de apă de suprafață ș</w:t>
      </w:r>
      <w:r w:rsidR="00C9699E" w:rsidRPr="00C9699E">
        <w:rPr>
          <w:rFonts w:ascii="Arial" w:eastAsia="Times New Roman" w:hAnsi="Arial" w:cs="Arial"/>
        </w:rPr>
        <w:t>i subterane, la nivel de bazin hidrografic;</w:t>
      </w:r>
    </w:p>
    <w:p w:rsidR="00C9699E" w:rsidRPr="00C9699E" w:rsidRDefault="00D247A0" w:rsidP="00C9699E">
      <w:pPr>
        <w:widowControl w:val="0"/>
        <w:numPr>
          <w:ilvl w:val="0"/>
          <w:numId w:val="7"/>
        </w:numPr>
        <w:spacing w:after="0" w:line="300" w:lineRule="auto"/>
        <w:jc w:val="both"/>
        <w:rPr>
          <w:rFonts w:ascii="Arial" w:eastAsia="Times New Roman" w:hAnsi="Arial" w:cs="Arial"/>
        </w:rPr>
      </w:pPr>
      <w:r>
        <w:rPr>
          <w:rFonts w:ascii="Arial" w:eastAsia="Times New Roman" w:hAnsi="Arial" w:cs="Arial"/>
        </w:rPr>
        <w:t>fundamentarea contractării serviciilor de gospodă</w:t>
      </w:r>
      <w:r w:rsidR="00C9699E" w:rsidRPr="00C9699E">
        <w:rPr>
          <w:rFonts w:ascii="Arial" w:eastAsia="Times New Roman" w:hAnsi="Arial" w:cs="Arial"/>
        </w:rPr>
        <w:t>rire</w:t>
      </w:r>
      <w:r>
        <w:rPr>
          <w:rFonts w:ascii="Arial" w:eastAsia="Times New Roman" w:hAnsi="Arial" w:cs="Arial"/>
        </w:rPr>
        <w:t xml:space="preserve"> a apelor la utilizatorii de apă în funcție de tipul folosinț</w:t>
      </w:r>
      <w:r w:rsidR="00C9699E" w:rsidRPr="00C9699E">
        <w:rPr>
          <w:rFonts w:ascii="Arial" w:eastAsia="Times New Roman" w:hAnsi="Arial" w:cs="Arial"/>
        </w:rPr>
        <w:t xml:space="preserve">ei, de prevederile actului de reglementare, de volumul </w:t>
      </w:r>
      <w:r>
        <w:rPr>
          <w:rFonts w:ascii="Arial" w:eastAsia="Times New Roman" w:hAnsi="Arial" w:cs="Arial"/>
        </w:rPr>
        <w:t>serviciilor specifice de gospodă</w:t>
      </w:r>
      <w:r w:rsidR="00C9699E" w:rsidRPr="00C9699E">
        <w:rPr>
          <w:rFonts w:ascii="Arial" w:eastAsia="Times New Roman" w:hAnsi="Arial" w:cs="Arial"/>
        </w:rPr>
        <w:t>rirea apelor; emiterea Anexel</w:t>
      </w:r>
      <w:r>
        <w:rPr>
          <w:rFonts w:ascii="Arial" w:eastAsia="Times New Roman" w:hAnsi="Arial" w:cs="Arial"/>
        </w:rPr>
        <w:t>or 1, 2 ș</w:t>
      </w:r>
      <w:r w:rsidR="00C9699E" w:rsidRPr="00C9699E">
        <w:rPr>
          <w:rFonts w:ascii="Arial" w:eastAsia="Times New Roman" w:hAnsi="Arial" w:cs="Arial"/>
        </w:rPr>
        <w:t>i 3 la Abonamentul Cadru de utilizare/ exploatare.</w:t>
      </w:r>
    </w:p>
    <w:p w:rsidR="00C9699E" w:rsidRPr="00C9699E" w:rsidRDefault="00D247A0" w:rsidP="00C9699E">
      <w:pPr>
        <w:widowControl w:val="0"/>
        <w:numPr>
          <w:ilvl w:val="0"/>
          <w:numId w:val="7"/>
        </w:numPr>
        <w:spacing w:after="0" w:line="300" w:lineRule="auto"/>
        <w:jc w:val="both"/>
        <w:rPr>
          <w:rFonts w:ascii="Arial" w:eastAsia="Times New Roman" w:hAnsi="Arial" w:cs="Arial"/>
        </w:rPr>
      </w:pPr>
      <w:r>
        <w:rPr>
          <w:rFonts w:ascii="Arial" w:eastAsia="Times New Roman" w:hAnsi="Arial" w:cs="Arial"/>
        </w:rPr>
        <w:t>urmă</w:t>
      </w:r>
      <w:r w:rsidR="00C9699E" w:rsidRPr="00C9699E">
        <w:rPr>
          <w:rFonts w:ascii="Arial" w:eastAsia="Times New Roman" w:hAnsi="Arial" w:cs="Arial"/>
        </w:rPr>
        <w:t>re</w:t>
      </w:r>
      <w:r>
        <w:rPr>
          <w:rFonts w:ascii="Arial" w:eastAsia="Times New Roman" w:hAnsi="Arial" w:cs="Arial"/>
        </w:rPr>
        <w:t>ște încadrarea î</w:t>
      </w:r>
      <w:r w:rsidR="00C9699E" w:rsidRPr="00C9699E">
        <w:rPr>
          <w:rFonts w:ascii="Arial" w:eastAsia="Times New Roman" w:hAnsi="Arial" w:cs="Arial"/>
        </w:rPr>
        <w:t>n limitele admise, conform anexei nr. 3 la Abonamentul Cadru de utilizare/ exploatare, a apelor uz</w:t>
      </w:r>
      <w:r>
        <w:rPr>
          <w:rFonts w:ascii="Arial" w:eastAsia="Times New Roman" w:hAnsi="Arial" w:cs="Arial"/>
        </w:rPr>
        <w:t>ate epurate evacuate de folosințele de apă î</w:t>
      </w:r>
      <w:r w:rsidR="00C9699E" w:rsidRPr="00C9699E">
        <w:rPr>
          <w:rFonts w:ascii="Arial" w:eastAsia="Times New Roman" w:hAnsi="Arial" w:cs="Arial"/>
        </w:rPr>
        <w:t>n receptori naturali.</w:t>
      </w:r>
    </w:p>
    <w:p w:rsidR="00C9699E" w:rsidRPr="00C9699E" w:rsidRDefault="00D247A0" w:rsidP="00C9699E">
      <w:pPr>
        <w:widowControl w:val="0"/>
        <w:numPr>
          <w:ilvl w:val="0"/>
          <w:numId w:val="7"/>
        </w:numPr>
        <w:spacing w:after="0" w:line="300" w:lineRule="auto"/>
        <w:jc w:val="both"/>
        <w:rPr>
          <w:rFonts w:ascii="Arial" w:eastAsia="Times New Roman" w:hAnsi="Arial" w:cs="Arial"/>
        </w:rPr>
      </w:pPr>
      <w:r>
        <w:rPr>
          <w:rFonts w:ascii="Arial" w:eastAsia="Times New Roman" w:hAnsi="Arial" w:cs="Arial"/>
        </w:rPr>
        <w:t>î</w:t>
      </w:r>
      <w:r w:rsidR="00C9699E" w:rsidRPr="00C9699E">
        <w:rPr>
          <w:rFonts w:ascii="Arial" w:eastAsia="Times New Roman" w:hAnsi="Arial" w:cs="Arial"/>
        </w:rPr>
        <w:t>ndruma act</w:t>
      </w:r>
      <w:r>
        <w:rPr>
          <w:rFonts w:ascii="Arial" w:eastAsia="Times New Roman" w:hAnsi="Arial" w:cs="Arial"/>
        </w:rPr>
        <w:t>ivitatea de aplicare a penalităților desfășurată la nivelul ABA Buzău – Ialomiț</w:t>
      </w:r>
      <w:r w:rsidR="00C9699E" w:rsidRPr="00C9699E">
        <w:rPr>
          <w:rFonts w:ascii="Arial" w:eastAsia="Times New Roman" w:hAnsi="Arial" w:cs="Arial"/>
        </w:rPr>
        <w:t xml:space="preserve">a; </w:t>
      </w:r>
      <w:r>
        <w:rPr>
          <w:rFonts w:ascii="Arial" w:eastAsia="Times New Roman" w:hAnsi="Arial" w:cs="Arial"/>
        </w:rPr>
        <w:t>ține evidența la nivel bazinal a penalităț</w:t>
      </w:r>
      <w:r w:rsidR="00C9699E" w:rsidRPr="00C9699E">
        <w:rPr>
          <w:rFonts w:ascii="Arial" w:eastAsia="Times New Roman" w:hAnsi="Arial" w:cs="Arial"/>
        </w:rPr>
        <w:t>ilo</w:t>
      </w:r>
      <w:r w:rsidR="000D421A">
        <w:rPr>
          <w:rFonts w:ascii="Arial" w:eastAsia="Times New Roman" w:hAnsi="Arial" w:cs="Arial"/>
        </w:rPr>
        <w:t>r aplicate utilizatorilor de apă</w:t>
      </w:r>
      <w:r w:rsidR="00C9699E" w:rsidRPr="00C9699E">
        <w:rPr>
          <w:rFonts w:ascii="Arial" w:eastAsia="Times New Roman" w:hAnsi="Arial" w:cs="Arial"/>
        </w:rPr>
        <w:t>, conform prevederilor legale.</w:t>
      </w:r>
    </w:p>
    <w:p w:rsidR="00C9699E" w:rsidRPr="00C9699E" w:rsidRDefault="000D421A" w:rsidP="00C9699E">
      <w:pPr>
        <w:widowControl w:val="0"/>
        <w:numPr>
          <w:ilvl w:val="0"/>
          <w:numId w:val="7"/>
        </w:numPr>
        <w:spacing w:after="0" w:line="300" w:lineRule="auto"/>
        <w:jc w:val="both"/>
        <w:rPr>
          <w:rFonts w:ascii="Arial" w:eastAsia="Times New Roman" w:hAnsi="Arial" w:cs="Arial"/>
        </w:rPr>
      </w:pPr>
      <w:r>
        <w:rPr>
          <w:rFonts w:ascii="Arial" w:eastAsia="Times New Roman" w:hAnsi="Arial" w:cs="Arial"/>
        </w:rPr>
        <w:t>coordonează</w:t>
      </w:r>
      <w:r w:rsidR="00C9699E" w:rsidRPr="00C9699E">
        <w:rPr>
          <w:rFonts w:ascii="Arial" w:eastAsia="Times New Roman" w:hAnsi="Arial" w:cs="Arial"/>
        </w:rPr>
        <w:t xml:space="preserve"> activitatea de</w:t>
      </w:r>
      <w:r>
        <w:rPr>
          <w:rFonts w:ascii="Arial" w:eastAsia="Times New Roman" w:hAnsi="Arial" w:cs="Arial"/>
        </w:rPr>
        <w:t xml:space="preserve"> evaluare a impactului activităț</w:t>
      </w:r>
      <w:r w:rsidR="00C9699E" w:rsidRPr="00C9699E">
        <w:rPr>
          <w:rFonts w:ascii="Arial" w:eastAsia="Times New Roman" w:hAnsi="Arial" w:cs="Arial"/>
        </w:rPr>
        <w:t>ilor um</w:t>
      </w:r>
      <w:r>
        <w:rPr>
          <w:rFonts w:ascii="Arial" w:eastAsia="Times New Roman" w:hAnsi="Arial" w:cs="Arial"/>
        </w:rPr>
        <w:t>ane ș</w:t>
      </w:r>
      <w:r w:rsidR="00C9699E" w:rsidRPr="00C9699E">
        <w:rPr>
          <w:rFonts w:ascii="Arial" w:eastAsia="Times New Roman" w:hAnsi="Arial" w:cs="Arial"/>
        </w:rPr>
        <w:t xml:space="preserve">i industriale </w:t>
      </w:r>
      <w:r>
        <w:rPr>
          <w:rFonts w:ascii="Arial" w:eastAsia="Times New Roman" w:hAnsi="Arial" w:cs="Arial"/>
        </w:rPr>
        <w:lastRenderedPageBreak/>
        <w:t>asupra stării apelor de suprafață și a apelor subterane și a riscului neatingerii “stării bune” a apelor sau a potenț</w:t>
      </w:r>
      <w:r w:rsidR="00C9699E" w:rsidRPr="00C9699E">
        <w:rPr>
          <w:rFonts w:ascii="Arial" w:eastAsia="Times New Roman" w:hAnsi="Arial" w:cs="Arial"/>
        </w:rPr>
        <w:t xml:space="preserve">ialului ecologic “bun”. </w:t>
      </w:r>
    </w:p>
    <w:p w:rsidR="00C9699E" w:rsidRPr="00C9699E" w:rsidRDefault="000D421A" w:rsidP="00C9699E">
      <w:pPr>
        <w:widowControl w:val="0"/>
        <w:numPr>
          <w:ilvl w:val="0"/>
          <w:numId w:val="7"/>
        </w:numPr>
        <w:spacing w:after="0" w:line="300" w:lineRule="auto"/>
        <w:jc w:val="both"/>
        <w:rPr>
          <w:rFonts w:ascii="Arial" w:eastAsia="Times New Roman" w:hAnsi="Arial" w:cs="Arial"/>
        </w:rPr>
      </w:pPr>
      <w:r>
        <w:rPr>
          <w:rFonts w:ascii="Arial" w:eastAsia="Times New Roman" w:hAnsi="Arial" w:cs="Arial"/>
        </w:rPr>
        <w:t>desfășoară orice alte activități sau servicii necesare realiză</w:t>
      </w:r>
      <w:r w:rsidR="00C9699E" w:rsidRPr="00C9699E">
        <w:rPr>
          <w:rFonts w:ascii="Arial" w:eastAsia="Times New Roman" w:hAnsi="Arial" w:cs="Arial"/>
        </w:rPr>
        <w:t>rii obiectului principal de activitate.</w:t>
      </w:r>
    </w:p>
    <w:p w:rsidR="00C9699E" w:rsidRPr="00C9699E" w:rsidRDefault="00C9699E" w:rsidP="00C9699E">
      <w:pPr>
        <w:spacing w:after="0" w:line="300" w:lineRule="auto"/>
        <w:ind w:firstLine="720"/>
        <w:jc w:val="both"/>
        <w:rPr>
          <w:rFonts w:ascii="Arial" w:eastAsia="Times New Roman" w:hAnsi="Arial" w:cs="Arial"/>
        </w:rPr>
      </w:pPr>
      <w:r w:rsidRPr="00C9699E">
        <w:rPr>
          <w:rFonts w:ascii="Arial" w:eastAsia="Times New Roman" w:hAnsi="Arial" w:cs="Arial"/>
        </w:rPr>
        <w:tab/>
      </w:r>
    </w:p>
    <w:p w:rsidR="00C9699E" w:rsidRPr="00C9699E" w:rsidRDefault="000D421A" w:rsidP="00C9699E">
      <w:pPr>
        <w:spacing w:after="0" w:line="300" w:lineRule="auto"/>
        <w:ind w:firstLine="851"/>
        <w:jc w:val="both"/>
        <w:rPr>
          <w:rFonts w:ascii="Arial" w:eastAsia="Times New Roman" w:hAnsi="Arial" w:cs="Arial"/>
        </w:rPr>
      </w:pPr>
      <w:r>
        <w:rPr>
          <w:rFonts w:ascii="Arial" w:eastAsia="Times New Roman" w:hAnsi="Arial" w:cs="Arial"/>
        </w:rPr>
        <w:t>Principalele lucrări elaborate ăn anul 2020 î</w:t>
      </w:r>
      <w:r w:rsidR="00C9699E" w:rsidRPr="00C9699E">
        <w:rPr>
          <w:rFonts w:ascii="Arial" w:eastAsia="Times New Roman" w:hAnsi="Arial" w:cs="Arial"/>
        </w:rPr>
        <w:t xml:space="preserve">n cadrul Serviciului Gestiune, </w:t>
      </w:r>
      <w:r>
        <w:rPr>
          <w:rFonts w:ascii="Arial" w:eastAsia="Times New Roman" w:hAnsi="Arial" w:cs="Arial"/>
          <w:lang w:val="it-IT"/>
        </w:rPr>
        <w:t>Monitoring și Protecția Resurselor de Apă</w:t>
      </w:r>
      <w:r w:rsidR="00C9699E" w:rsidRPr="00C9699E">
        <w:rPr>
          <w:rFonts w:ascii="Arial" w:eastAsia="Times New Roman" w:hAnsi="Arial" w:cs="Arial"/>
          <w:lang w:val="it-IT"/>
        </w:rPr>
        <w:t xml:space="preserve"> </w:t>
      </w:r>
      <w:r w:rsidR="00C9699E" w:rsidRPr="00C9699E">
        <w:rPr>
          <w:rFonts w:ascii="Arial" w:eastAsia="Times New Roman" w:hAnsi="Arial" w:cs="Arial"/>
        </w:rPr>
        <w:t>au fost:</w:t>
      </w:r>
    </w:p>
    <w:p w:rsidR="00C9699E" w:rsidRPr="00C9699E" w:rsidRDefault="000D421A" w:rsidP="00C9699E">
      <w:pPr>
        <w:widowControl w:val="0"/>
        <w:numPr>
          <w:ilvl w:val="0"/>
          <w:numId w:val="9"/>
        </w:numPr>
        <w:spacing w:after="0" w:line="300" w:lineRule="auto"/>
        <w:jc w:val="both"/>
        <w:rPr>
          <w:rFonts w:ascii="Arial" w:eastAsia="Times New Roman" w:hAnsi="Arial" w:cs="Arial"/>
        </w:rPr>
      </w:pPr>
      <w:r>
        <w:rPr>
          <w:rFonts w:ascii="Arial" w:eastAsia="Times New Roman" w:hAnsi="Arial" w:cs="Arial"/>
        </w:rPr>
        <w:t>Planul de folosire a apei î</w:t>
      </w:r>
      <w:r w:rsidR="00C9699E" w:rsidRPr="00C9699E">
        <w:rPr>
          <w:rFonts w:ascii="Arial" w:eastAsia="Times New Roman" w:hAnsi="Arial" w:cs="Arial"/>
        </w:rPr>
        <w:t xml:space="preserve">n </w:t>
      </w:r>
      <w:r>
        <w:rPr>
          <w:rFonts w:ascii="Arial" w:eastAsia="Times New Roman" w:hAnsi="Arial" w:cs="Arial"/>
        </w:rPr>
        <w:t>perioadele hidrologice normale ș</w:t>
      </w:r>
      <w:r w:rsidR="00C9699E" w:rsidRPr="00C9699E">
        <w:rPr>
          <w:rFonts w:ascii="Arial" w:eastAsia="Times New Roman" w:hAnsi="Arial" w:cs="Arial"/>
        </w:rPr>
        <w:t>i de</w:t>
      </w:r>
      <w:r>
        <w:rPr>
          <w:rFonts w:ascii="Arial" w:eastAsia="Times New Roman" w:hAnsi="Arial" w:cs="Arial"/>
        </w:rPr>
        <w:t xml:space="preserve"> evacuare a apelor uzate (balanț</w:t>
      </w:r>
      <w:r w:rsidR="00C9699E" w:rsidRPr="00C9699E">
        <w:rPr>
          <w:rFonts w:ascii="Arial" w:eastAsia="Times New Roman" w:hAnsi="Arial" w:cs="Arial"/>
        </w:rPr>
        <w:t>a apei): realizat an 2019, realizat semestrul I 2020, propus an 2021.</w:t>
      </w:r>
    </w:p>
    <w:p w:rsidR="00C9699E" w:rsidRPr="00C9699E" w:rsidRDefault="000D421A" w:rsidP="00C9699E">
      <w:pPr>
        <w:widowControl w:val="0"/>
        <w:spacing w:after="0" w:line="300" w:lineRule="auto"/>
        <w:ind w:firstLine="851"/>
        <w:jc w:val="both"/>
        <w:rPr>
          <w:rFonts w:ascii="Arial" w:eastAsia="Times New Roman" w:hAnsi="Arial" w:cs="Arial"/>
        </w:rPr>
      </w:pPr>
      <w:r>
        <w:rPr>
          <w:rFonts w:ascii="Arial" w:eastAsia="Times New Roman" w:hAnsi="Arial" w:cs="Arial"/>
        </w:rPr>
        <w:t>Astfel, pentru desfășurarea activității folosințelor de apă amplasate în spațiul hidrografic Buzău – Ialomița, î</w:t>
      </w:r>
      <w:r w:rsidR="00C9699E" w:rsidRPr="00C9699E">
        <w:rPr>
          <w:rFonts w:ascii="Arial" w:eastAsia="Times New Roman" w:hAnsi="Arial" w:cs="Arial"/>
        </w:rPr>
        <w:t>n anul</w:t>
      </w:r>
      <w:r>
        <w:rPr>
          <w:rFonts w:ascii="Arial" w:eastAsia="Times New Roman" w:hAnsi="Arial" w:cs="Arial"/>
        </w:rPr>
        <w:t xml:space="preserve"> 2019 s-a captat un volum de apă</w:t>
      </w:r>
      <w:r w:rsidR="00C9699E" w:rsidRPr="00C9699E">
        <w:rPr>
          <w:rFonts w:ascii="Arial" w:eastAsia="Times New Roman" w:hAnsi="Arial" w:cs="Arial"/>
        </w:rPr>
        <w:t xml:space="preserve"> d</w:t>
      </w:r>
      <w:r>
        <w:rPr>
          <w:rFonts w:ascii="Arial" w:eastAsia="Times New Roman" w:hAnsi="Arial" w:cs="Arial"/>
        </w:rPr>
        <w:t>e cca 661 mil mc, acesta asigurându-se din fluviul Dună</w:t>
      </w:r>
      <w:r w:rsidR="00C9699E" w:rsidRPr="00C9699E">
        <w:rPr>
          <w:rFonts w:ascii="Arial" w:eastAsia="Times New Roman" w:hAnsi="Arial" w:cs="Arial"/>
        </w:rPr>
        <w:t>r</w:t>
      </w:r>
      <w:r>
        <w:rPr>
          <w:rFonts w:ascii="Arial" w:eastAsia="Times New Roman" w:hAnsi="Arial" w:cs="Arial"/>
        </w:rPr>
        <w:t>ea, râuri interioare și din subteran. Volumul de apă</w:t>
      </w:r>
      <w:r w:rsidR="00C9699E" w:rsidRPr="00C9699E">
        <w:rPr>
          <w:rFonts w:ascii="Arial" w:eastAsia="Times New Roman" w:hAnsi="Arial" w:cs="Arial"/>
        </w:rPr>
        <w:t xml:space="preserve"> evacuat a fost de cca 90 mil mc</w:t>
      </w:r>
    </w:p>
    <w:p w:rsidR="00C9699E" w:rsidRPr="00C9699E" w:rsidRDefault="000D421A" w:rsidP="00C9699E">
      <w:pPr>
        <w:widowControl w:val="0"/>
        <w:spacing w:after="0" w:line="300" w:lineRule="auto"/>
        <w:ind w:firstLine="851"/>
        <w:jc w:val="both"/>
        <w:rPr>
          <w:rFonts w:ascii="Arial" w:eastAsia="Times New Roman" w:hAnsi="Arial" w:cs="Arial"/>
        </w:rPr>
      </w:pPr>
      <w:r>
        <w:rPr>
          <w:rFonts w:ascii="Arial" w:eastAsia="Times New Roman" w:hAnsi="Arial" w:cs="Arial"/>
        </w:rPr>
        <w:t>Pentru anul 2021, volumul de apă prevăzut a fi captat de către folosinț</w:t>
      </w:r>
      <w:r w:rsidR="00C9699E" w:rsidRPr="00C9699E">
        <w:rPr>
          <w:rFonts w:ascii="Arial" w:eastAsia="Times New Roman" w:hAnsi="Arial" w:cs="Arial"/>
        </w:rPr>
        <w:t>ele de ap</w:t>
      </w:r>
      <w:r>
        <w:rPr>
          <w:rFonts w:ascii="Arial" w:eastAsia="Times New Roman" w:hAnsi="Arial" w:cs="Arial"/>
        </w:rPr>
        <w:t>ă</w:t>
      </w:r>
      <w:r w:rsidR="00C9699E" w:rsidRPr="00C9699E">
        <w:rPr>
          <w:rFonts w:ascii="Arial" w:eastAsia="Times New Roman" w:hAnsi="Arial" w:cs="Arial"/>
        </w:rPr>
        <w:t xml:space="preserve"> este de cca 699 mil mc, iar cel evacuat este de cca 88 mil mc.</w:t>
      </w:r>
    </w:p>
    <w:p w:rsidR="00C9699E" w:rsidRPr="00C9699E" w:rsidRDefault="00C9699E" w:rsidP="00C9699E">
      <w:pPr>
        <w:widowControl w:val="0"/>
        <w:spacing w:after="0" w:line="300" w:lineRule="auto"/>
        <w:ind w:firstLine="851"/>
        <w:jc w:val="both"/>
        <w:rPr>
          <w:rFonts w:ascii="Arial" w:eastAsia="Times New Roman" w:hAnsi="Arial" w:cs="Arial"/>
        </w:rPr>
      </w:pPr>
    </w:p>
    <w:p w:rsidR="00C9699E" w:rsidRPr="00C9699E" w:rsidRDefault="00C9699E" w:rsidP="00C9699E">
      <w:pPr>
        <w:widowControl w:val="0"/>
        <w:numPr>
          <w:ilvl w:val="0"/>
          <w:numId w:val="9"/>
        </w:numPr>
        <w:spacing w:after="0" w:line="300" w:lineRule="auto"/>
        <w:jc w:val="both"/>
        <w:rPr>
          <w:rFonts w:ascii="Arial" w:eastAsia="Times New Roman" w:hAnsi="Arial" w:cs="Arial"/>
          <w:lang w:val="es-ES"/>
        </w:rPr>
      </w:pPr>
      <w:r w:rsidRPr="00C9699E">
        <w:rPr>
          <w:rFonts w:ascii="Arial" w:eastAsia="Times New Roman" w:hAnsi="Arial" w:cs="Arial"/>
          <w:lang w:val="es-ES"/>
        </w:rPr>
        <w:t>Manualul de Operare al laboratoarelor de calitate a apei (la nivel de laborator/A.B.A.) pentru anul 2021.</w:t>
      </w:r>
    </w:p>
    <w:p w:rsidR="00C9699E" w:rsidRPr="00C9699E" w:rsidRDefault="000D421A" w:rsidP="00C9699E">
      <w:pPr>
        <w:spacing w:after="0" w:line="300" w:lineRule="auto"/>
        <w:ind w:firstLine="851"/>
        <w:jc w:val="both"/>
        <w:rPr>
          <w:rFonts w:ascii="Arial" w:eastAsia="Times New Roman" w:hAnsi="Arial" w:cs="Arial"/>
          <w:lang w:eastAsia="ro-RO"/>
        </w:rPr>
      </w:pPr>
      <w:r>
        <w:rPr>
          <w:rFonts w:ascii="Arial" w:eastAsia="Times New Roman" w:hAnsi="Arial" w:cs="Arial"/>
          <w:lang w:val="es-ES"/>
        </w:rPr>
        <w:t>În vederea evaluă</w:t>
      </w:r>
      <w:r w:rsidR="00C9699E" w:rsidRPr="00C9699E">
        <w:rPr>
          <w:rFonts w:ascii="Arial" w:eastAsia="Times New Roman" w:hAnsi="Arial" w:cs="Arial"/>
          <w:lang w:val="es-ES"/>
        </w:rPr>
        <w:t>rii din punct de vedere ecologic s-au propus spre</w:t>
      </w:r>
      <w:r>
        <w:rPr>
          <w:rFonts w:ascii="Arial" w:eastAsia="Times New Roman" w:hAnsi="Arial" w:cs="Arial"/>
          <w:lang w:val="es-ES"/>
        </w:rPr>
        <w:t xml:space="preserve"> monitorizare 108 corpuri de apă de suprafață de tip râu si de tip lac (natural ș</w:t>
      </w:r>
      <w:r w:rsidR="00C9699E" w:rsidRPr="00C9699E">
        <w:rPr>
          <w:rFonts w:ascii="Arial" w:eastAsia="Times New Roman" w:hAnsi="Arial" w:cs="Arial"/>
          <w:lang w:val="es-ES"/>
        </w:rPr>
        <w:t xml:space="preserve">i de acumulare) prin 152 de </w:t>
      </w:r>
      <w:r>
        <w:rPr>
          <w:rFonts w:ascii="Arial" w:eastAsia="Times New Roman" w:hAnsi="Arial" w:cs="Arial"/>
          <w:lang w:val="es-ES"/>
        </w:rPr>
        <w:t>secț</w:t>
      </w:r>
      <w:r w:rsidR="00C9699E" w:rsidRPr="00C9699E">
        <w:rPr>
          <w:rFonts w:ascii="Arial" w:eastAsia="Times New Roman" w:hAnsi="Arial" w:cs="Arial"/>
          <w:lang w:val="es-ES"/>
        </w:rPr>
        <w:t>i</w:t>
      </w:r>
      <w:r>
        <w:rPr>
          <w:rFonts w:ascii="Arial" w:eastAsia="Times New Roman" w:hAnsi="Arial" w:cs="Arial"/>
          <w:lang w:val="es-ES"/>
        </w:rPr>
        <w:t>uni, iar pentru determinarea stării chimice a corpurilor de apă subterană administrate de ABA Buzău – Ialomița și a Administrațiilor Bazinale limi</w:t>
      </w:r>
      <w:r w:rsidR="00C9699E" w:rsidRPr="00C9699E">
        <w:rPr>
          <w:rFonts w:ascii="Arial" w:eastAsia="Times New Roman" w:hAnsi="Arial" w:cs="Arial"/>
          <w:lang w:val="es-ES"/>
        </w:rPr>
        <w:t>tr</w:t>
      </w:r>
      <w:r>
        <w:rPr>
          <w:rFonts w:ascii="Arial" w:eastAsia="Times New Roman" w:hAnsi="Arial" w:cs="Arial"/>
          <w:lang w:val="es-ES"/>
        </w:rPr>
        <w:t xml:space="preserve">ofe </w:t>
      </w:r>
      <w:proofErr w:type="gramStart"/>
      <w:r>
        <w:rPr>
          <w:rFonts w:ascii="Arial" w:eastAsia="Times New Roman" w:hAnsi="Arial" w:cs="Arial"/>
          <w:lang w:val="es-ES"/>
        </w:rPr>
        <w:t>( A.B.A</w:t>
      </w:r>
      <w:proofErr w:type="gramEnd"/>
      <w:r>
        <w:rPr>
          <w:rFonts w:ascii="Arial" w:eastAsia="Times New Roman" w:hAnsi="Arial" w:cs="Arial"/>
          <w:lang w:val="es-ES"/>
        </w:rPr>
        <w:t>. Siret, A.B.A. Argeș – Vedea ș</w:t>
      </w:r>
      <w:r w:rsidR="00C9699E" w:rsidRPr="00C9699E">
        <w:rPr>
          <w:rFonts w:ascii="Arial" w:eastAsia="Times New Roman" w:hAnsi="Arial" w:cs="Arial"/>
          <w:lang w:val="es-ES"/>
        </w:rPr>
        <w:t>i A.B.A. Dobrogea – Litoral) s-au propus spre monitorizare 235 foraje.</w:t>
      </w:r>
      <w:r>
        <w:rPr>
          <w:rFonts w:ascii="Arial" w:eastAsia="Times New Roman" w:hAnsi="Arial" w:cs="Arial"/>
          <w:lang w:eastAsia="ro-RO"/>
        </w:rPr>
        <w:t xml:space="preserve"> În plus se vor monitoriza și 8 izvoare de coasta și 39 fantani, analizate în cadrul Proiectului Naț</w:t>
      </w:r>
      <w:r w:rsidR="00C9699E" w:rsidRPr="00C9699E">
        <w:rPr>
          <w:rFonts w:ascii="Arial" w:eastAsia="Times New Roman" w:hAnsi="Arial" w:cs="Arial"/>
          <w:lang w:eastAsia="ro-RO"/>
        </w:rPr>
        <w:t>io</w:t>
      </w:r>
      <w:r>
        <w:rPr>
          <w:rFonts w:ascii="Arial" w:eastAsia="Times New Roman" w:hAnsi="Arial" w:cs="Arial"/>
          <w:lang w:eastAsia="ro-RO"/>
        </w:rPr>
        <w:t>nal „Controlul Integrat al Poluării cu Nutrienț</w:t>
      </w:r>
      <w:r w:rsidR="00C9699E" w:rsidRPr="00C9699E">
        <w:rPr>
          <w:rFonts w:ascii="Arial" w:eastAsia="Times New Roman" w:hAnsi="Arial" w:cs="Arial"/>
          <w:lang w:eastAsia="ro-RO"/>
        </w:rPr>
        <w:t>i”.</w:t>
      </w:r>
    </w:p>
    <w:p w:rsidR="00C9699E" w:rsidRPr="00C9699E" w:rsidRDefault="000D421A" w:rsidP="00C9699E">
      <w:pPr>
        <w:spacing w:after="0" w:line="300" w:lineRule="auto"/>
        <w:ind w:firstLine="851"/>
        <w:jc w:val="both"/>
        <w:rPr>
          <w:rFonts w:ascii="Arial" w:eastAsia="Times New Roman" w:hAnsi="Arial" w:cs="Arial"/>
          <w:lang w:eastAsia="ro-RO"/>
        </w:rPr>
      </w:pPr>
      <w:r>
        <w:rPr>
          <w:rFonts w:ascii="Arial" w:eastAsia="Times New Roman" w:hAnsi="Arial" w:cs="Arial"/>
          <w:lang w:eastAsia="ro-RO"/>
        </w:rPr>
        <w:t>De asemenea, în vedere verificării modului de funcționare al stațiilor de epurare al folosinț</w:t>
      </w:r>
      <w:r w:rsidR="00C9699E" w:rsidRPr="00C9699E">
        <w:rPr>
          <w:rFonts w:ascii="Arial" w:eastAsia="Times New Roman" w:hAnsi="Arial" w:cs="Arial"/>
          <w:lang w:eastAsia="ro-RO"/>
        </w:rPr>
        <w:t>e</w:t>
      </w:r>
      <w:r>
        <w:rPr>
          <w:rFonts w:ascii="Arial" w:eastAsia="Times New Roman" w:hAnsi="Arial" w:cs="Arial"/>
          <w:lang w:eastAsia="ro-RO"/>
        </w:rPr>
        <w:t>lor de apă</w:t>
      </w:r>
      <w:r w:rsidR="00C9699E" w:rsidRPr="00C9699E">
        <w:rPr>
          <w:rFonts w:ascii="Arial" w:eastAsia="Times New Roman" w:hAnsi="Arial" w:cs="Arial"/>
          <w:lang w:eastAsia="ro-RO"/>
        </w:rPr>
        <w:t xml:space="preserve"> s-au propus spre mon</w:t>
      </w:r>
      <w:r>
        <w:rPr>
          <w:rFonts w:ascii="Arial" w:eastAsia="Times New Roman" w:hAnsi="Arial" w:cs="Arial"/>
          <w:lang w:eastAsia="ro-RO"/>
        </w:rPr>
        <w:t>itorizare apele uzate evacuate î</w:t>
      </w:r>
      <w:r w:rsidR="00C9699E" w:rsidRPr="00C9699E">
        <w:rPr>
          <w:rFonts w:ascii="Arial" w:eastAsia="Times New Roman" w:hAnsi="Arial" w:cs="Arial"/>
          <w:lang w:eastAsia="ro-RO"/>
        </w:rPr>
        <w:t>n receptor natural provenite de la 265 surse de poluare (289 guri de evacuare).</w:t>
      </w:r>
    </w:p>
    <w:p w:rsidR="00C9699E" w:rsidRPr="00C9699E" w:rsidRDefault="00C9699E" w:rsidP="00C9699E">
      <w:pPr>
        <w:spacing w:after="0" w:line="300" w:lineRule="auto"/>
        <w:ind w:firstLine="851"/>
        <w:jc w:val="both"/>
        <w:rPr>
          <w:rFonts w:ascii="Arial" w:eastAsia="Times New Roman" w:hAnsi="Arial" w:cs="Arial"/>
          <w:lang w:eastAsia="ro-RO"/>
        </w:rPr>
      </w:pPr>
    </w:p>
    <w:p w:rsidR="00C9699E" w:rsidRPr="00C9699E" w:rsidRDefault="000D421A" w:rsidP="00C9699E">
      <w:pPr>
        <w:spacing w:after="0" w:line="300" w:lineRule="auto"/>
        <w:ind w:firstLine="851"/>
        <w:jc w:val="both"/>
        <w:rPr>
          <w:rFonts w:ascii="Arial" w:eastAsia="Times New Roman" w:hAnsi="Arial" w:cs="Arial"/>
        </w:rPr>
      </w:pPr>
      <w:r>
        <w:rPr>
          <w:rFonts w:ascii="Arial" w:eastAsia="Times New Roman" w:hAnsi="Arial" w:cs="Arial"/>
        </w:rPr>
        <w:t>Alte lucrări și rapoarte realizate în anul 2020 î</w:t>
      </w:r>
      <w:r w:rsidR="00C9699E" w:rsidRPr="00C9699E">
        <w:rPr>
          <w:rFonts w:ascii="Arial" w:eastAsia="Times New Roman" w:hAnsi="Arial" w:cs="Arial"/>
        </w:rPr>
        <w:t xml:space="preserve">n cadrul cadrul Serviciului Gestiune, </w:t>
      </w:r>
      <w:r>
        <w:rPr>
          <w:rFonts w:ascii="Arial" w:eastAsia="Times New Roman" w:hAnsi="Arial" w:cs="Arial"/>
          <w:lang w:val="it-IT"/>
        </w:rPr>
        <w:t>Monitoring și Protecț</w:t>
      </w:r>
      <w:r w:rsidR="00C9699E" w:rsidRPr="00C9699E">
        <w:rPr>
          <w:rFonts w:ascii="Arial" w:eastAsia="Times New Roman" w:hAnsi="Arial" w:cs="Arial"/>
          <w:lang w:val="it-IT"/>
        </w:rPr>
        <w:t>ia R</w:t>
      </w:r>
      <w:r>
        <w:rPr>
          <w:rFonts w:ascii="Arial" w:eastAsia="Times New Roman" w:hAnsi="Arial" w:cs="Arial"/>
          <w:lang w:val="it-IT"/>
        </w:rPr>
        <w:t>esurselor de Apă</w:t>
      </w:r>
      <w:r w:rsidR="00C9699E" w:rsidRPr="00C9699E">
        <w:rPr>
          <w:rFonts w:ascii="Arial" w:eastAsia="Times New Roman" w:hAnsi="Arial" w:cs="Arial"/>
          <w:lang w:val="it-IT"/>
        </w:rPr>
        <w:t xml:space="preserve"> </w:t>
      </w:r>
      <w:r w:rsidR="00C9699E" w:rsidRPr="00C9699E">
        <w:rPr>
          <w:rFonts w:ascii="Arial" w:eastAsia="Times New Roman" w:hAnsi="Arial" w:cs="Arial"/>
        </w:rPr>
        <w:t>au fost:</w:t>
      </w:r>
    </w:p>
    <w:p w:rsidR="00C9699E" w:rsidRPr="00C9699E" w:rsidRDefault="000D421A" w:rsidP="00C9699E">
      <w:pPr>
        <w:widowControl w:val="0"/>
        <w:numPr>
          <w:ilvl w:val="0"/>
          <w:numId w:val="9"/>
        </w:numPr>
        <w:spacing w:after="0" w:line="300" w:lineRule="auto"/>
        <w:jc w:val="both"/>
        <w:rPr>
          <w:rFonts w:ascii="Arial" w:eastAsia="Times New Roman" w:hAnsi="Arial" w:cs="Arial"/>
        </w:rPr>
      </w:pPr>
      <w:r>
        <w:rPr>
          <w:rFonts w:ascii="Arial" w:eastAsia="Times New Roman" w:hAnsi="Arial" w:cs="Arial"/>
        </w:rPr>
        <w:t>Raportă</w:t>
      </w:r>
      <w:r w:rsidR="00C9699E" w:rsidRPr="00C9699E">
        <w:rPr>
          <w:rFonts w:ascii="Arial" w:eastAsia="Times New Roman" w:hAnsi="Arial" w:cs="Arial"/>
        </w:rPr>
        <w:t>ri EIONET privind st</w:t>
      </w:r>
      <w:r>
        <w:rPr>
          <w:rFonts w:ascii="Arial" w:eastAsia="Times New Roman" w:hAnsi="Arial" w:cs="Arial"/>
        </w:rPr>
        <w:t>area mediului (emisii de poluanți în apele de suprafață</w:t>
      </w:r>
      <w:r w:rsidR="00C9699E" w:rsidRPr="00C9699E">
        <w:rPr>
          <w:rFonts w:ascii="Arial" w:eastAsia="Times New Roman" w:hAnsi="Arial" w:cs="Arial"/>
        </w:rPr>
        <w:t>);</w:t>
      </w:r>
    </w:p>
    <w:p w:rsidR="00C9699E" w:rsidRPr="00C9699E" w:rsidRDefault="000D421A" w:rsidP="00C9699E">
      <w:pPr>
        <w:widowControl w:val="0"/>
        <w:numPr>
          <w:ilvl w:val="0"/>
          <w:numId w:val="9"/>
        </w:numPr>
        <w:spacing w:after="0" w:line="300" w:lineRule="auto"/>
        <w:jc w:val="both"/>
        <w:rPr>
          <w:rFonts w:ascii="Arial" w:eastAsia="Times New Roman" w:hAnsi="Arial" w:cs="Arial"/>
          <w:lang w:val="pt-BR"/>
        </w:rPr>
      </w:pPr>
      <w:r>
        <w:rPr>
          <w:rFonts w:ascii="Arial" w:eastAsia="Times New Roman" w:hAnsi="Arial" w:cs="Arial"/>
          <w:lang w:val="pt-BR"/>
        </w:rPr>
        <w:t>Anuarul privind Caracterizarea și Gospodă</w:t>
      </w:r>
      <w:r w:rsidR="00C9699E" w:rsidRPr="00C9699E">
        <w:rPr>
          <w:rFonts w:ascii="Arial" w:eastAsia="Times New Roman" w:hAnsi="Arial" w:cs="Arial"/>
          <w:lang w:val="pt-BR"/>
        </w:rPr>
        <w:t>rirea Apelor;</w:t>
      </w:r>
    </w:p>
    <w:p w:rsidR="00C9699E" w:rsidRPr="00C9699E" w:rsidRDefault="000D421A" w:rsidP="00C9699E">
      <w:pPr>
        <w:widowControl w:val="0"/>
        <w:numPr>
          <w:ilvl w:val="0"/>
          <w:numId w:val="9"/>
        </w:numPr>
        <w:spacing w:after="0" w:line="300" w:lineRule="auto"/>
        <w:jc w:val="both"/>
        <w:rPr>
          <w:rFonts w:ascii="Arial" w:eastAsia="Times New Roman" w:hAnsi="Arial" w:cs="Arial"/>
          <w:lang w:val="en-US"/>
        </w:rPr>
      </w:pPr>
      <w:r>
        <w:rPr>
          <w:rFonts w:ascii="Arial" w:eastAsia="Times New Roman" w:hAnsi="Arial" w:cs="Arial"/>
          <w:lang w:val="en-US"/>
        </w:rPr>
        <w:t>Raportul tehnic privind Gospodă</w:t>
      </w:r>
      <w:r w:rsidR="00C9699E" w:rsidRPr="00C9699E">
        <w:rPr>
          <w:rFonts w:ascii="Arial" w:eastAsia="Times New Roman" w:hAnsi="Arial" w:cs="Arial"/>
          <w:lang w:val="en-US"/>
        </w:rPr>
        <w:t>rirea Apelor Subterane;</w:t>
      </w:r>
    </w:p>
    <w:p w:rsidR="00C9699E" w:rsidRPr="00C9699E" w:rsidRDefault="000D421A" w:rsidP="00C9699E">
      <w:pPr>
        <w:widowControl w:val="0"/>
        <w:numPr>
          <w:ilvl w:val="0"/>
          <w:numId w:val="9"/>
        </w:numPr>
        <w:spacing w:after="0" w:line="300" w:lineRule="auto"/>
        <w:jc w:val="both"/>
        <w:rPr>
          <w:rFonts w:ascii="Arial" w:eastAsia="Times New Roman" w:hAnsi="Arial" w:cs="Arial"/>
          <w:lang w:val="it-IT"/>
        </w:rPr>
      </w:pPr>
      <w:r>
        <w:rPr>
          <w:rFonts w:ascii="Arial" w:eastAsia="Times New Roman" w:hAnsi="Arial" w:cs="Arial"/>
          <w:lang w:val="it-IT"/>
        </w:rPr>
        <w:t>Planul de restricții ș</w:t>
      </w:r>
      <w:r w:rsidR="00C9699E" w:rsidRPr="00C9699E">
        <w:rPr>
          <w:rFonts w:ascii="Arial" w:eastAsia="Times New Roman" w:hAnsi="Arial" w:cs="Arial"/>
          <w:lang w:val="it-IT"/>
        </w:rPr>
        <w:t xml:space="preserve">i folosire a </w:t>
      </w:r>
      <w:r>
        <w:rPr>
          <w:rFonts w:ascii="Arial" w:eastAsia="Times New Roman" w:hAnsi="Arial" w:cs="Arial"/>
          <w:lang w:val="it-IT"/>
        </w:rPr>
        <w:t>apei î</w:t>
      </w:r>
      <w:r w:rsidR="00C9699E" w:rsidRPr="00C9699E">
        <w:rPr>
          <w:rFonts w:ascii="Arial" w:eastAsia="Times New Roman" w:hAnsi="Arial" w:cs="Arial"/>
          <w:lang w:val="it-IT"/>
        </w:rPr>
        <w:t>n perioade deficitare – Anexele 5, 6, 7, 8, 10 si 16;</w:t>
      </w:r>
    </w:p>
    <w:p w:rsidR="00C9699E" w:rsidRPr="00C9699E" w:rsidRDefault="000D421A" w:rsidP="00C9699E">
      <w:pPr>
        <w:widowControl w:val="0"/>
        <w:numPr>
          <w:ilvl w:val="0"/>
          <w:numId w:val="9"/>
        </w:numPr>
        <w:spacing w:after="0" w:line="300" w:lineRule="auto"/>
        <w:jc w:val="both"/>
        <w:rPr>
          <w:rFonts w:ascii="Arial" w:eastAsia="Times New Roman" w:hAnsi="Arial" w:cs="Arial"/>
          <w:lang w:val="it-IT"/>
        </w:rPr>
      </w:pPr>
      <w:r>
        <w:rPr>
          <w:rFonts w:ascii="Arial" w:eastAsia="Times New Roman" w:hAnsi="Arial" w:cs="Arial"/>
          <w:lang w:val="it-IT"/>
        </w:rPr>
        <w:t>Ancheta Statistică</w:t>
      </w:r>
      <w:r w:rsidR="00C9699E" w:rsidRPr="00C9699E">
        <w:rPr>
          <w:rFonts w:ascii="Arial" w:eastAsia="Times New Roman" w:hAnsi="Arial" w:cs="Arial"/>
          <w:lang w:val="it-IT"/>
        </w:rPr>
        <w:t xml:space="preserve"> p</w:t>
      </w:r>
      <w:r>
        <w:rPr>
          <w:rFonts w:ascii="Arial" w:eastAsia="Times New Roman" w:hAnsi="Arial" w:cs="Arial"/>
          <w:lang w:val="it-IT"/>
        </w:rPr>
        <w:t>rivind Colectarea, Prelucrarea și Furnizarea Informaț</w:t>
      </w:r>
      <w:r w:rsidR="00C9699E" w:rsidRPr="00C9699E">
        <w:rPr>
          <w:rFonts w:ascii="Arial" w:eastAsia="Times New Roman" w:hAnsi="Arial" w:cs="Arial"/>
          <w:lang w:val="it-IT"/>
        </w:rPr>
        <w:t>iilor referitoare la Apele Uzate;</w:t>
      </w:r>
    </w:p>
    <w:p w:rsidR="00C9699E" w:rsidRPr="00C9699E" w:rsidRDefault="000D421A" w:rsidP="00C9699E">
      <w:pPr>
        <w:widowControl w:val="0"/>
        <w:numPr>
          <w:ilvl w:val="0"/>
          <w:numId w:val="9"/>
        </w:numPr>
        <w:spacing w:after="0" w:line="300" w:lineRule="auto"/>
        <w:jc w:val="both"/>
        <w:rPr>
          <w:rFonts w:ascii="Arial" w:eastAsia="Times New Roman" w:hAnsi="Arial" w:cs="Arial"/>
          <w:lang w:val="it-IT"/>
        </w:rPr>
      </w:pPr>
      <w:r>
        <w:rPr>
          <w:rFonts w:ascii="Arial" w:eastAsia="Times New Roman" w:hAnsi="Arial" w:cs="Arial"/>
          <w:lang w:val="it-IT"/>
        </w:rPr>
        <w:t>Planul de prevenire și de combatere a efectelor poluă</w:t>
      </w:r>
      <w:r w:rsidR="00C9699E" w:rsidRPr="00C9699E">
        <w:rPr>
          <w:rFonts w:ascii="Arial" w:eastAsia="Times New Roman" w:hAnsi="Arial" w:cs="Arial"/>
          <w:lang w:val="it-IT"/>
        </w:rPr>
        <w:t>rilor accidentale;</w:t>
      </w:r>
    </w:p>
    <w:p w:rsidR="00C9699E" w:rsidRPr="00C9699E" w:rsidRDefault="000D421A" w:rsidP="00C9699E">
      <w:pPr>
        <w:widowControl w:val="0"/>
        <w:numPr>
          <w:ilvl w:val="0"/>
          <w:numId w:val="9"/>
        </w:numPr>
        <w:spacing w:after="0" w:line="300" w:lineRule="auto"/>
        <w:jc w:val="both"/>
        <w:rPr>
          <w:rFonts w:ascii="Arial" w:eastAsia="Times New Roman" w:hAnsi="Arial" w:cs="Arial"/>
          <w:lang w:val="pt-BR"/>
        </w:rPr>
      </w:pPr>
      <w:r>
        <w:rPr>
          <w:rFonts w:ascii="Arial" w:eastAsia="Times New Roman" w:hAnsi="Arial" w:cs="Arial"/>
          <w:lang w:val="pt-BR"/>
        </w:rPr>
        <w:t>Fiș</w:t>
      </w:r>
      <w:r w:rsidR="00BB587E">
        <w:rPr>
          <w:rFonts w:ascii="Arial" w:eastAsia="Times New Roman" w:hAnsi="Arial" w:cs="Arial"/>
          <w:lang w:val="pt-BR"/>
        </w:rPr>
        <w:t>ele cadru de gospodă</w:t>
      </w:r>
      <w:r w:rsidR="00C9699E" w:rsidRPr="00C9699E">
        <w:rPr>
          <w:rFonts w:ascii="Arial" w:eastAsia="Times New Roman" w:hAnsi="Arial" w:cs="Arial"/>
          <w:lang w:val="pt-BR"/>
        </w:rPr>
        <w:t>rire a apelor.</w:t>
      </w:r>
    </w:p>
    <w:p w:rsidR="00C9699E" w:rsidRPr="00C9699E" w:rsidRDefault="00C9699E" w:rsidP="00C9699E">
      <w:pPr>
        <w:spacing w:after="0" w:line="300" w:lineRule="auto"/>
        <w:ind w:firstLine="720"/>
        <w:jc w:val="both"/>
        <w:rPr>
          <w:rFonts w:ascii="Arial" w:eastAsia="Times New Roman" w:hAnsi="Arial" w:cs="Arial"/>
          <w:lang w:val="it-IT"/>
        </w:rPr>
      </w:pPr>
    </w:p>
    <w:p w:rsidR="00C9699E" w:rsidRPr="004C09A7" w:rsidRDefault="00C9699E" w:rsidP="00C9699E">
      <w:pPr>
        <w:spacing w:before="100" w:beforeAutospacing="1" w:after="100" w:afterAutospacing="1" w:line="240" w:lineRule="auto"/>
        <w:jc w:val="both"/>
        <w:rPr>
          <w:rFonts w:ascii="Arial" w:eastAsia="MS Mincho" w:hAnsi="Arial" w:cs="Arial"/>
          <w:sz w:val="28"/>
          <w:szCs w:val="28"/>
          <w:lang w:eastAsia="ja-JP"/>
        </w:rPr>
      </w:pPr>
      <w:r w:rsidRPr="004C09A7">
        <w:rPr>
          <w:rFonts w:ascii="Arial" w:eastAsia="MS Mincho" w:hAnsi="Arial" w:cs="Arial"/>
          <w:b/>
          <w:i/>
          <w:color w:val="FF0000"/>
          <w:sz w:val="28"/>
          <w:szCs w:val="28"/>
          <w:lang w:eastAsia="ja-JP"/>
        </w:rPr>
        <w:t>Laboratorul de calitatea apelor</w:t>
      </w:r>
      <w:r w:rsidRPr="004C09A7">
        <w:rPr>
          <w:rFonts w:ascii="Arial" w:eastAsia="MS Mincho" w:hAnsi="Arial" w:cs="Arial"/>
          <w:color w:val="FF0000"/>
          <w:sz w:val="28"/>
          <w:szCs w:val="28"/>
          <w:lang w:eastAsia="ja-JP"/>
        </w:rPr>
        <w:t xml:space="preserve"> </w:t>
      </w:r>
      <w:r w:rsidR="00BB587E">
        <w:rPr>
          <w:rFonts w:ascii="Arial" w:eastAsia="MS Mincho" w:hAnsi="Arial" w:cs="Arial"/>
          <w:b/>
          <w:i/>
          <w:color w:val="FF0000"/>
          <w:sz w:val="28"/>
          <w:szCs w:val="28"/>
          <w:lang w:eastAsia="ja-JP"/>
        </w:rPr>
        <w:t>Buză</w:t>
      </w:r>
      <w:r w:rsidRPr="004C09A7">
        <w:rPr>
          <w:rFonts w:ascii="Arial" w:eastAsia="MS Mincho" w:hAnsi="Arial" w:cs="Arial"/>
          <w:b/>
          <w:i/>
          <w:color w:val="FF0000"/>
          <w:sz w:val="28"/>
          <w:szCs w:val="28"/>
          <w:lang w:eastAsia="ja-JP"/>
        </w:rPr>
        <w:t>u</w:t>
      </w:r>
    </w:p>
    <w:p w:rsidR="00C9699E" w:rsidRPr="00C9699E" w:rsidRDefault="00C9699E" w:rsidP="00C9699E">
      <w:pPr>
        <w:autoSpaceDE w:val="0"/>
        <w:autoSpaceDN w:val="0"/>
        <w:adjustRightInd w:val="0"/>
        <w:spacing w:after="0"/>
        <w:ind w:firstLine="720"/>
        <w:jc w:val="both"/>
        <w:rPr>
          <w:rFonts w:ascii="Arial" w:eastAsia="Calibri" w:hAnsi="Arial" w:cs="Arial"/>
          <w:color w:val="000000"/>
          <w:lang w:val="it-IT"/>
        </w:rPr>
      </w:pPr>
      <w:r w:rsidRPr="00C9699E">
        <w:rPr>
          <w:rFonts w:ascii="Arial" w:eastAsia="Calibri" w:hAnsi="Arial" w:cs="Arial"/>
          <w:color w:val="000000"/>
          <w:lang w:val="it-IT"/>
        </w:rPr>
        <w:t>Labo</w:t>
      </w:r>
      <w:r w:rsidR="00BB587E">
        <w:rPr>
          <w:rFonts w:ascii="Arial" w:eastAsia="Calibri" w:hAnsi="Arial" w:cs="Arial"/>
          <w:color w:val="000000"/>
          <w:lang w:val="it-IT"/>
        </w:rPr>
        <w:t>ratorul de calitatea apelor Buză</w:t>
      </w:r>
      <w:r w:rsidRPr="00C9699E">
        <w:rPr>
          <w:rFonts w:ascii="Arial" w:eastAsia="Calibri" w:hAnsi="Arial" w:cs="Arial"/>
          <w:color w:val="000000"/>
          <w:lang w:val="it-IT"/>
        </w:rPr>
        <w:t>u apar</w:t>
      </w:r>
      <w:r w:rsidR="00BB587E">
        <w:rPr>
          <w:rFonts w:ascii="Arial" w:eastAsia="Calibri" w:hAnsi="Arial" w:cs="Arial"/>
          <w:color w:val="000000"/>
          <w:lang w:val="it-IT"/>
        </w:rPr>
        <w:t>ține de ABA Buzău-Ialomița și este acreditat î</w:t>
      </w:r>
      <w:r w:rsidRPr="00C9699E">
        <w:rPr>
          <w:rFonts w:ascii="Arial" w:eastAsia="Calibri" w:hAnsi="Arial" w:cs="Arial"/>
          <w:color w:val="000000"/>
          <w:lang w:val="it-IT"/>
        </w:rPr>
        <w:t xml:space="preserve">n sistem multi-site, conform Certificatului de acreditare nr.  LI 464, emis de </w:t>
      </w:r>
      <w:r w:rsidR="00641268">
        <w:rPr>
          <w:rFonts w:ascii="Arial" w:eastAsia="Calibri" w:hAnsi="Arial" w:cs="Arial"/>
          <w:color w:val="000000"/>
          <w:lang w:val="it-IT"/>
        </w:rPr>
        <w:lastRenderedPageBreak/>
        <w:t>RENAR în data de 02.11.2020. Î</w:t>
      </w:r>
      <w:r w:rsidRPr="00C9699E">
        <w:rPr>
          <w:rFonts w:ascii="Arial" w:eastAsia="Calibri" w:hAnsi="Arial" w:cs="Arial"/>
          <w:color w:val="000000"/>
          <w:lang w:val="it-IT"/>
        </w:rPr>
        <w:t>n cadrul</w:t>
      </w:r>
      <w:r w:rsidR="00641268">
        <w:rPr>
          <w:rFonts w:ascii="Arial" w:eastAsia="Calibri" w:hAnsi="Arial" w:cs="Arial"/>
          <w:color w:val="000000"/>
          <w:lang w:val="it-IT"/>
        </w:rPr>
        <w:t xml:space="preserve"> sistemului multi-site, LCA Buză</w:t>
      </w:r>
      <w:r w:rsidRPr="00C9699E">
        <w:rPr>
          <w:rFonts w:ascii="Arial" w:eastAsia="Calibri" w:hAnsi="Arial" w:cs="Arial"/>
          <w:color w:val="000000"/>
          <w:lang w:val="it-IT"/>
        </w:rPr>
        <w:t>u este laborator central, coordonator al labor</w:t>
      </w:r>
      <w:r w:rsidR="00641268">
        <w:rPr>
          <w:rFonts w:ascii="Arial" w:eastAsia="Calibri" w:hAnsi="Arial" w:cs="Arial"/>
          <w:color w:val="000000"/>
          <w:lang w:val="it-IT"/>
        </w:rPr>
        <w:t>atoarelor din cadrul Administraț</w:t>
      </w:r>
      <w:r w:rsidRPr="00C9699E">
        <w:rPr>
          <w:rFonts w:ascii="Arial" w:eastAsia="Calibri" w:hAnsi="Arial" w:cs="Arial"/>
          <w:color w:val="000000"/>
          <w:lang w:val="it-IT"/>
        </w:rPr>
        <w:t>iei Bazinale.</w:t>
      </w:r>
    </w:p>
    <w:p w:rsidR="00C9699E" w:rsidRPr="00C9699E" w:rsidRDefault="00C9699E" w:rsidP="00C9699E">
      <w:pPr>
        <w:autoSpaceDE w:val="0"/>
        <w:autoSpaceDN w:val="0"/>
        <w:adjustRightInd w:val="0"/>
        <w:spacing w:after="0"/>
        <w:jc w:val="both"/>
        <w:rPr>
          <w:rFonts w:ascii="Arial" w:eastAsia="Calibri" w:hAnsi="Arial" w:cs="Arial"/>
          <w:color w:val="000000"/>
          <w:lang w:val="it-IT"/>
        </w:rPr>
      </w:pPr>
      <w:r w:rsidRPr="00C9699E">
        <w:rPr>
          <w:rFonts w:ascii="Arial" w:eastAsia="Calibri" w:hAnsi="Arial" w:cs="Arial"/>
          <w:color w:val="000000"/>
          <w:lang w:val="it-IT"/>
        </w:rPr>
        <w:tab/>
        <w:t xml:space="preserve">Principalul obiectiv specific stabilit de laborator </w:t>
      </w:r>
      <w:r w:rsidR="00641268">
        <w:rPr>
          <w:rFonts w:ascii="Arial" w:eastAsia="Calibri" w:hAnsi="Arial" w:cs="Arial"/>
          <w:color w:val="000000"/>
          <w:lang w:val="it-IT"/>
        </w:rPr>
        <w:t>pentru anul 2020 a fost recunoașterea competenț</w:t>
      </w:r>
      <w:r w:rsidRPr="00C9699E">
        <w:rPr>
          <w:rFonts w:ascii="Arial" w:eastAsia="Calibri" w:hAnsi="Arial" w:cs="Arial"/>
          <w:color w:val="000000"/>
          <w:lang w:val="it-IT"/>
        </w:rPr>
        <w:t xml:space="preserve">ei pe standardul </w:t>
      </w:r>
      <w:r w:rsidRPr="00C9699E">
        <w:rPr>
          <w:rFonts w:ascii="Arial" w:eastAsia="Calibri" w:hAnsi="Arial" w:cs="Arial"/>
          <w:b/>
          <w:color w:val="000000"/>
        </w:rPr>
        <w:t>SR EN ISO/IEC 17025:2018</w:t>
      </w:r>
      <w:r w:rsidRPr="00C9699E">
        <w:rPr>
          <w:rFonts w:ascii="Arial" w:eastAsia="Calibri" w:hAnsi="Arial" w:cs="Arial"/>
          <w:color w:val="000000"/>
        </w:rPr>
        <w:t xml:space="preserve"> </w:t>
      </w:r>
      <w:r w:rsidR="00641268">
        <w:rPr>
          <w:rFonts w:ascii="Arial" w:eastAsia="Calibri" w:hAnsi="Arial" w:cs="Arial"/>
          <w:color w:val="000000"/>
          <w:lang w:val="it-IT"/>
        </w:rPr>
        <w:t>de către RENAR ș</w:t>
      </w:r>
      <w:r w:rsidRPr="00C9699E">
        <w:rPr>
          <w:rFonts w:ascii="Arial" w:eastAsia="Calibri" w:hAnsi="Arial" w:cs="Arial"/>
          <w:color w:val="000000"/>
          <w:lang w:val="it-IT"/>
        </w:rPr>
        <w:t>i r</w:t>
      </w:r>
      <w:r w:rsidR="00641268">
        <w:rPr>
          <w:rFonts w:ascii="Arial" w:eastAsia="Calibri" w:hAnsi="Arial" w:cs="Arial"/>
          <w:color w:val="000000"/>
          <w:lang w:val="it-IT"/>
        </w:rPr>
        <w:t>eacreditarea pe noul standard până</w:t>
      </w:r>
      <w:r w:rsidRPr="00C9699E">
        <w:rPr>
          <w:rFonts w:ascii="Arial" w:eastAsia="Calibri" w:hAnsi="Arial" w:cs="Arial"/>
          <w:color w:val="000000"/>
          <w:lang w:val="it-IT"/>
        </w:rPr>
        <w:t xml:space="preserve"> la data de </w:t>
      </w:r>
      <w:r w:rsidRPr="00C9699E">
        <w:rPr>
          <w:rFonts w:ascii="Arial" w:eastAsia="Calibri" w:hAnsi="Arial" w:cs="Arial"/>
          <w:color w:val="000000"/>
        </w:rPr>
        <w:t>30.11.2020.</w:t>
      </w:r>
    </w:p>
    <w:p w:rsidR="00C9699E" w:rsidRPr="00C9699E" w:rsidRDefault="00641268" w:rsidP="00C9699E">
      <w:pPr>
        <w:autoSpaceDE w:val="0"/>
        <w:autoSpaceDN w:val="0"/>
        <w:adjustRightInd w:val="0"/>
        <w:spacing w:after="0"/>
        <w:jc w:val="both"/>
        <w:rPr>
          <w:rFonts w:ascii="Arial" w:eastAsia="Calibri" w:hAnsi="Arial" w:cs="Arial"/>
          <w:color w:val="000000"/>
          <w:lang w:val="it-IT"/>
        </w:rPr>
      </w:pPr>
      <w:r>
        <w:rPr>
          <w:rFonts w:ascii="Arial" w:eastAsia="Calibri" w:hAnsi="Arial" w:cs="Arial"/>
          <w:color w:val="000000"/>
          <w:lang w:val="it-IT"/>
        </w:rPr>
        <w:tab/>
        <w:t>Activitatea Laboratorului Buzău constă în prelevarea probelor ș</w:t>
      </w:r>
      <w:r w:rsidR="00C9699E" w:rsidRPr="00C9699E">
        <w:rPr>
          <w:rFonts w:ascii="Arial" w:eastAsia="Calibri" w:hAnsi="Arial" w:cs="Arial"/>
          <w:color w:val="000000"/>
          <w:lang w:val="it-IT"/>
        </w:rPr>
        <w:t>i determinarea</w:t>
      </w:r>
      <w:r>
        <w:rPr>
          <w:rFonts w:ascii="Arial" w:eastAsia="Calibri" w:hAnsi="Arial" w:cs="Arial"/>
          <w:color w:val="000000"/>
          <w:lang w:val="it-IT"/>
        </w:rPr>
        <w:t xml:space="preserve"> de indicatori fizico –chimici ș</w:t>
      </w:r>
      <w:r w:rsidR="00C9699E" w:rsidRPr="00C9699E">
        <w:rPr>
          <w:rFonts w:ascii="Arial" w:eastAsia="Calibri" w:hAnsi="Arial" w:cs="Arial"/>
          <w:color w:val="000000"/>
          <w:lang w:val="it-IT"/>
        </w:rPr>
        <w:t xml:space="preserve">i  </w:t>
      </w:r>
      <w:r>
        <w:rPr>
          <w:rFonts w:ascii="Arial" w:eastAsia="Calibri" w:hAnsi="Arial" w:cs="Arial"/>
          <w:color w:val="000000"/>
          <w:lang w:val="it-IT"/>
        </w:rPr>
        <w:t>biologici pentru ape de suprafață (râuri ș</w:t>
      </w:r>
      <w:r w:rsidR="00C9699E" w:rsidRPr="00C9699E">
        <w:rPr>
          <w:rFonts w:ascii="Arial" w:eastAsia="Calibri" w:hAnsi="Arial" w:cs="Arial"/>
          <w:color w:val="000000"/>
          <w:lang w:val="it-IT"/>
        </w:rPr>
        <w:t>i lacuri), a</w:t>
      </w:r>
      <w:r>
        <w:rPr>
          <w:rFonts w:ascii="Arial" w:eastAsia="Calibri" w:hAnsi="Arial" w:cs="Arial"/>
          <w:color w:val="000000"/>
          <w:lang w:val="it-IT"/>
        </w:rPr>
        <w:t>pe din secț</w:t>
      </w:r>
      <w:r w:rsidR="00C9699E" w:rsidRPr="00C9699E">
        <w:rPr>
          <w:rFonts w:ascii="Arial" w:eastAsia="Calibri" w:hAnsi="Arial" w:cs="Arial"/>
          <w:color w:val="000000"/>
          <w:lang w:val="it-IT"/>
        </w:rPr>
        <w:t>iuni pentru mo</w:t>
      </w:r>
      <w:r>
        <w:rPr>
          <w:rFonts w:ascii="Arial" w:eastAsia="Calibri" w:hAnsi="Arial" w:cs="Arial"/>
          <w:color w:val="000000"/>
          <w:lang w:val="it-IT"/>
        </w:rPr>
        <w:t>nitorizarea alimentarilor cu apă potabila (captări), ape subterane și ape uzate (reziduale) și deasemenea determinări chimice din sediment (râ</w:t>
      </w:r>
      <w:r w:rsidR="00C9699E" w:rsidRPr="00C9699E">
        <w:rPr>
          <w:rFonts w:ascii="Arial" w:eastAsia="Calibri" w:hAnsi="Arial" w:cs="Arial"/>
          <w:color w:val="000000"/>
          <w:lang w:val="it-IT"/>
        </w:rPr>
        <w:t>uri, lacuri). Manualul</w:t>
      </w:r>
      <w:r>
        <w:rPr>
          <w:rFonts w:ascii="Arial" w:eastAsia="Calibri" w:hAnsi="Arial" w:cs="Arial"/>
          <w:color w:val="000000"/>
          <w:lang w:val="it-IT"/>
        </w:rPr>
        <w:t xml:space="preserve"> de operare 2020 care reprezintă</w:t>
      </w:r>
      <w:r w:rsidR="00C9699E" w:rsidRPr="00C9699E">
        <w:rPr>
          <w:rFonts w:ascii="Arial" w:eastAsia="Calibri" w:hAnsi="Arial" w:cs="Arial"/>
          <w:color w:val="000000"/>
          <w:lang w:val="it-IT"/>
        </w:rPr>
        <w:t xml:space="preserve"> comanda de analize pentru laborato</w:t>
      </w:r>
      <w:r>
        <w:rPr>
          <w:rFonts w:ascii="Arial" w:eastAsia="Calibri" w:hAnsi="Arial" w:cs="Arial"/>
          <w:color w:val="000000"/>
          <w:lang w:val="it-IT"/>
        </w:rPr>
        <w:t>r a cuprins un număr de 13211 determinări fizico-chimice ș</w:t>
      </w:r>
      <w:r w:rsidR="00C9699E" w:rsidRPr="00C9699E">
        <w:rPr>
          <w:rFonts w:ascii="Arial" w:eastAsia="Calibri" w:hAnsi="Arial" w:cs="Arial"/>
          <w:color w:val="000000"/>
          <w:lang w:val="it-IT"/>
        </w:rPr>
        <w:t>i 440 indicatori biologici, procentul de realizare fiind de 92.12%. Ner</w:t>
      </w:r>
      <w:r>
        <w:rPr>
          <w:rFonts w:ascii="Arial" w:eastAsia="Calibri" w:hAnsi="Arial" w:cs="Arial"/>
          <w:color w:val="000000"/>
          <w:lang w:val="it-IT"/>
        </w:rPr>
        <w:t>ealizarea comenzii s-a datorat î</w:t>
      </w:r>
      <w:r w:rsidR="00C9699E" w:rsidRPr="00C9699E">
        <w:rPr>
          <w:rFonts w:ascii="Arial" w:eastAsia="Calibri" w:hAnsi="Arial" w:cs="Arial"/>
          <w:color w:val="000000"/>
          <w:lang w:val="it-IT"/>
        </w:rPr>
        <w:t>n ca</w:t>
      </w:r>
      <w:r>
        <w:rPr>
          <w:rFonts w:ascii="Arial" w:eastAsia="Calibri" w:hAnsi="Arial" w:cs="Arial"/>
          <w:color w:val="000000"/>
          <w:lang w:val="it-IT"/>
        </w:rPr>
        <w:t>zul subsitemului ape de suprafață- condițiilor climatice (cursuri de apă</w:t>
      </w:r>
      <w:r w:rsidR="00C9699E" w:rsidRPr="00C9699E">
        <w:rPr>
          <w:rFonts w:ascii="Arial" w:eastAsia="Calibri" w:hAnsi="Arial" w:cs="Arial"/>
          <w:color w:val="000000"/>
          <w:lang w:val="it-IT"/>
        </w:rPr>
        <w:t xml:space="preserve"> secate,drumuri inaccesibile), </w:t>
      </w:r>
      <w:r>
        <w:rPr>
          <w:rFonts w:ascii="Arial" w:eastAsia="Calibri" w:hAnsi="Arial" w:cs="Arial"/>
          <w:color w:val="000000"/>
          <w:lang w:val="it-IT"/>
        </w:rPr>
        <w:t>î</w:t>
      </w:r>
      <w:r w:rsidR="00C9699E" w:rsidRPr="00C9699E">
        <w:rPr>
          <w:rFonts w:ascii="Arial" w:eastAsia="Calibri" w:hAnsi="Arial" w:cs="Arial"/>
          <w:color w:val="000000"/>
          <w:lang w:val="it-IT"/>
        </w:rPr>
        <w:t>n cazul subsistemului de ape uzate-sta</w:t>
      </w:r>
      <w:r>
        <w:rPr>
          <w:rFonts w:ascii="Arial" w:eastAsia="Calibri" w:hAnsi="Arial" w:cs="Arial"/>
          <w:color w:val="000000"/>
          <w:lang w:val="it-IT"/>
        </w:rPr>
        <w:t>ții de epurare nefuncționale și a situației epidemiologice iar în cazul subsistemului de ape subterane- foraje fară</w:t>
      </w:r>
      <w:r w:rsidR="00C9699E" w:rsidRPr="00C9699E">
        <w:rPr>
          <w:rFonts w:ascii="Arial" w:eastAsia="Calibri" w:hAnsi="Arial" w:cs="Arial"/>
          <w:color w:val="000000"/>
          <w:lang w:val="it-IT"/>
        </w:rPr>
        <w:t xml:space="preserve"> drum de acces. </w:t>
      </w:r>
    </w:p>
    <w:p w:rsidR="00C9699E" w:rsidRPr="00C9699E" w:rsidRDefault="00641268" w:rsidP="00641268">
      <w:pPr>
        <w:autoSpaceDE w:val="0"/>
        <w:autoSpaceDN w:val="0"/>
        <w:adjustRightInd w:val="0"/>
        <w:spacing w:after="0"/>
        <w:ind w:firstLine="720"/>
        <w:jc w:val="both"/>
        <w:rPr>
          <w:rFonts w:ascii="Arial" w:eastAsia="Calibri" w:hAnsi="Arial" w:cs="Arial"/>
          <w:color w:val="000000"/>
          <w:lang w:val="it-IT"/>
        </w:rPr>
      </w:pPr>
      <w:r>
        <w:rPr>
          <w:rFonts w:ascii="Arial" w:eastAsia="Calibri" w:hAnsi="Arial" w:cs="Arial"/>
          <w:color w:val="000000"/>
          <w:lang w:val="it-IT"/>
        </w:rPr>
        <w:t>Î</w:t>
      </w:r>
      <w:r w:rsidR="00C9699E" w:rsidRPr="00C9699E">
        <w:rPr>
          <w:rFonts w:ascii="Arial" w:eastAsia="Calibri" w:hAnsi="Arial" w:cs="Arial"/>
          <w:color w:val="000000"/>
          <w:lang w:val="it-IT"/>
        </w:rPr>
        <w:t>n cursul anului 2020 s-au realizat un num</w:t>
      </w:r>
      <w:r>
        <w:rPr>
          <w:rFonts w:ascii="Arial" w:eastAsia="Calibri" w:hAnsi="Arial" w:cs="Arial"/>
          <w:color w:val="000000"/>
          <w:lang w:val="it-IT"/>
        </w:rPr>
        <w:t>ă</w:t>
      </w:r>
      <w:r w:rsidR="00C9699E" w:rsidRPr="00C9699E">
        <w:rPr>
          <w:rFonts w:ascii="Arial" w:eastAsia="Calibri" w:hAnsi="Arial" w:cs="Arial"/>
          <w:color w:val="000000"/>
          <w:lang w:val="it-IT"/>
        </w:rPr>
        <w:t>r de 385 de determinari fizico</w:t>
      </w:r>
      <w:r>
        <w:rPr>
          <w:rFonts w:ascii="Arial" w:eastAsia="Calibri" w:hAnsi="Arial" w:cs="Arial"/>
          <w:color w:val="000000"/>
          <w:lang w:val="it-IT"/>
        </w:rPr>
        <w:t>-chimice î</w:t>
      </w:r>
      <w:r w:rsidR="00C9699E" w:rsidRPr="00C9699E">
        <w:rPr>
          <w:rFonts w:ascii="Arial" w:eastAsia="Calibri" w:hAnsi="Arial" w:cs="Arial"/>
          <w:color w:val="000000"/>
          <w:lang w:val="it-IT"/>
        </w:rPr>
        <w:t>n afar</w:t>
      </w:r>
      <w:r>
        <w:rPr>
          <w:rFonts w:ascii="Arial" w:eastAsia="Calibri" w:hAnsi="Arial" w:cs="Arial"/>
          <w:color w:val="000000"/>
          <w:lang w:val="it-IT"/>
        </w:rPr>
        <w:t>a Manualului de operare, pe bază de comandă, î</w:t>
      </w:r>
      <w:r w:rsidR="00C9699E" w:rsidRPr="00C9699E">
        <w:rPr>
          <w:rFonts w:ascii="Arial" w:eastAsia="Calibri" w:hAnsi="Arial" w:cs="Arial"/>
          <w:color w:val="000000"/>
          <w:lang w:val="it-IT"/>
        </w:rPr>
        <w:t xml:space="preserve">n vederea </w:t>
      </w:r>
      <w:r>
        <w:rPr>
          <w:rFonts w:ascii="Arial" w:eastAsia="Calibri" w:hAnsi="Arial" w:cs="Arial"/>
          <w:color w:val="000000"/>
          <w:lang w:val="it-IT"/>
        </w:rPr>
        <w:t>confirmarii unei eventuale poluări. S-au efectuat 3426 determinări î</w:t>
      </w:r>
      <w:r w:rsidR="00C9699E" w:rsidRPr="00C9699E">
        <w:rPr>
          <w:rFonts w:ascii="Arial" w:eastAsia="Calibri" w:hAnsi="Arial" w:cs="Arial"/>
          <w:color w:val="000000"/>
          <w:lang w:val="it-IT"/>
        </w:rPr>
        <w:t xml:space="preserve">n </w:t>
      </w:r>
      <w:r>
        <w:rPr>
          <w:rFonts w:ascii="Arial" w:eastAsia="Calibri" w:hAnsi="Arial" w:cs="Arial"/>
          <w:color w:val="000000"/>
          <w:lang w:val="it-IT"/>
        </w:rPr>
        <w:t>activitatea de asigurarea calității rezulatelor, una din acț</w:t>
      </w:r>
      <w:r w:rsidR="00C9699E" w:rsidRPr="00C9699E">
        <w:rPr>
          <w:rFonts w:ascii="Arial" w:eastAsia="Calibri" w:hAnsi="Arial" w:cs="Arial"/>
          <w:color w:val="000000"/>
          <w:lang w:val="it-IT"/>
        </w:rPr>
        <w:t>iuni fiind evaluarea incertitudinii la prelevarea apelor uzate, activitate ce a p</w:t>
      </w:r>
      <w:r>
        <w:rPr>
          <w:rFonts w:ascii="Arial" w:eastAsia="Calibri" w:hAnsi="Arial" w:cs="Arial"/>
          <w:color w:val="000000"/>
          <w:lang w:val="it-IT"/>
        </w:rPr>
        <w:t>resupus  efectuarea de determină</w:t>
      </w:r>
      <w:r w:rsidR="00C9699E" w:rsidRPr="00C9699E">
        <w:rPr>
          <w:rFonts w:ascii="Arial" w:eastAsia="Calibri" w:hAnsi="Arial" w:cs="Arial"/>
          <w:color w:val="000000"/>
          <w:lang w:val="it-IT"/>
        </w:rPr>
        <w:t>ri de verificare a preciziei.</w:t>
      </w:r>
    </w:p>
    <w:p w:rsidR="00C9699E" w:rsidRPr="00C9699E" w:rsidRDefault="00641268" w:rsidP="00C9699E">
      <w:pPr>
        <w:spacing w:after="0"/>
        <w:jc w:val="both"/>
        <w:rPr>
          <w:rFonts w:ascii="Arial" w:eastAsia="Calibri" w:hAnsi="Arial" w:cs="Arial"/>
          <w:bCs/>
          <w:noProof/>
          <w:color w:val="000000"/>
        </w:rPr>
      </w:pPr>
      <w:r>
        <w:rPr>
          <w:rFonts w:ascii="Arial" w:eastAsia="Calibri" w:hAnsi="Arial" w:cs="Arial"/>
          <w:color w:val="000000"/>
        </w:rPr>
        <w:tab/>
        <w:t>Î</w:t>
      </w:r>
      <w:r w:rsidR="00C9699E" w:rsidRPr="00C9699E">
        <w:rPr>
          <w:rFonts w:ascii="Arial" w:eastAsia="Calibri" w:hAnsi="Arial" w:cs="Arial"/>
          <w:color w:val="000000"/>
        </w:rPr>
        <w:t>n cursul anului 2020 s</w:t>
      </w:r>
      <w:r w:rsidR="00C9699E" w:rsidRPr="00C9699E">
        <w:rPr>
          <w:rFonts w:ascii="Arial" w:eastAsia="Calibri" w:hAnsi="Arial" w:cs="Arial"/>
          <w:bCs/>
          <w:noProof/>
          <w:color w:val="000000"/>
        </w:rPr>
        <w:t xml:space="preserve">-au reevaluat cele 24 de riscuri inerente identificate </w:t>
      </w:r>
      <w:r>
        <w:rPr>
          <w:rFonts w:ascii="Arial" w:eastAsia="Calibri" w:hAnsi="Arial" w:cs="Arial"/>
          <w:bCs/>
          <w:noProof/>
          <w:color w:val="000000"/>
        </w:rPr>
        <w:t>în activitatea de laborator ș</w:t>
      </w:r>
      <w:r w:rsidR="00C9699E" w:rsidRPr="00C9699E">
        <w:rPr>
          <w:rFonts w:ascii="Arial" w:eastAsia="Calibri" w:hAnsi="Arial" w:cs="Arial"/>
          <w:bCs/>
          <w:noProof/>
          <w:color w:val="000000"/>
        </w:rPr>
        <w:t>i s-a identificat un risc nou la capitolul Manipularea obie</w:t>
      </w:r>
      <w:r>
        <w:rPr>
          <w:rFonts w:ascii="Arial" w:eastAsia="Calibri" w:hAnsi="Arial" w:cs="Arial"/>
          <w:bCs/>
          <w:noProof/>
          <w:color w:val="000000"/>
        </w:rPr>
        <w:t>ctelor de incerc ș</w:t>
      </w:r>
      <w:r w:rsidR="00C9699E" w:rsidRPr="00C9699E">
        <w:rPr>
          <w:rFonts w:ascii="Arial" w:eastAsia="Calibri" w:hAnsi="Arial" w:cs="Arial"/>
          <w:bCs/>
          <w:noProof/>
          <w:color w:val="000000"/>
        </w:rPr>
        <w:t xml:space="preserve">i anume Nealocarea de </w:t>
      </w:r>
      <w:r>
        <w:rPr>
          <w:rFonts w:ascii="Arial" w:eastAsia="Calibri" w:hAnsi="Arial" w:cs="Arial"/>
          <w:bCs/>
          <w:noProof/>
          <w:color w:val="000000"/>
        </w:rPr>
        <w:t>fonduri pentru neutralizarea deșeuri toxice ș</w:t>
      </w:r>
      <w:r w:rsidR="00C9699E" w:rsidRPr="00C9699E">
        <w:rPr>
          <w:rFonts w:ascii="Arial" w:eastAsia="Calibri" w:hAnsi="Arial" w:cs="Arial"/>
          <w:bCs/>
          <w:noProof/>
          <w:color w:val="000000"/>
        </w:rPr>
        <w:t>i periculoase rezultate din</w:t>
      </w:r>
      <w:r>
        <w:rPr>
          <w:rFonts w:ascii="Arial" w:eastAsia="Calibri" w:hAnsi="Arial" w:cs="Arial"/>
          <w:bCs/>
          <w:noProof/>
          <w:color w:val="000000"/>
        </w:rPr>
        <w:t xml:space="preserve"> activitatea de laborator, dar î</w:t>
      </w:r>
      <w:r w:rsidR="00C9699E" w:rsidRPr="00C9699E">
        <w:rPr>
          <w:rFonts w:ascii="Arial" w:eastAsia="Calibri" w:hAnsi="Arial" w:cs="Arial"/>
          <w:bCs/>
          <w:noProof/>
          <w:color w:val="000000"/>
        </w:rPr>
        <w:t>n urma analiz</w:t>
      </w:r>
      <w:r>
        <w:rPr>
          <w:rFonts w:ascii="Arial" w:eastAsia="Calibri" w:hAnsi="Arial" w:cs="Arial"/>
          <w:bCs/>
          <w:noProof/>
          <w:color w:val="000000"/>
        </w:rPr>
        <w:t>ei nivelul de tolerare nu a depăș</w:t>
      </w:r>
      <w:r w:rsidR="00C9699E" w:rsidRPr="00C9699E">
        <w:rPr>
          <w:rFonts w:ascii="Arial" w:eastAsia="Calibri" w:hAnsi="Arial" w:cs="Arial"/>
          <w:bCs/>
          <w:noProof/>
          <w:color w:val="000000"/>
        </w:rPr>
        <w:t xml:space="preserve">it valoarea </w:t>
      </w:r>
      <w:r>
        <w:rPr>
          <w:rFonts w:ascii="Arial" w:eastAsia="Calibri" w:hAnsi="Arial" w:cs="Arial"/>
          <w:bCs/>
          <w:noProof/>
          <w:color w:val="000000"/>
        </w:rPr>
        <w:t>4. S-au reevaluat cauzele apariț</w:t>
      </w:r>
      <w:r w:rsidR="00C9699E" w:rsidRPr="00C9699E">
        <w:rPr>
          <w:rFonts w:ascii="Arial" w:eastAsia="Calibri" w:hAnsi="Arial" w:cs="Arial"/>
          <w:bCs/>
          <w:noProof/>
          <w:color w:val="000000"/>
        </w:rPr>
        <w:t>iei riscului Neonorare</w:t>
      </w:r>
      <w:r>
        <w:rPr>
          <w:rFonts w:ascii="Arial" w:eastAsia="Calibri" w:hAnsi="Arial" w:cs="Arial"/>
          <w:bCs/>
          <w:noProof/>
          <w:color w:val="000000"/>
        </w:rPr>
        <w:t>a parț</w:t>
      </w:r>
      <w:r w:rsidR="00C9699E" w:rsidRPr="00C9699E">
        <w:rPr>
          <w:rFonts w:ascii="Arial" w:eastAsia="Calibri" w:hAnsi="Arial" w:cs="Arial"/>
          <w:bCs/>
          <w:noProof/>
          <w:color w:val="000000"/>
        </w:rPr>
        <w:t>ial</w:t>
      </w:r>
      <w:r>
        <w:rPr>
          <w:rFonts w:ascii="Arial" w:eastAsia="Calibri" w:hAnsi="Arial" w:cs="Arial"/>
          <w:bCs/>
          <w:noProof/>
          <w:color w:val="000000"/>
        </w:rPr>
        <w:t>ă sau totală</w:t>
      </w:r>
      <w:r w:rsidR="00C9699E" w:rsidRPr="00C9699E">
        <w:rPr>
          <w:rFonts w:ascii="Arial" w:eastAsia="Calibri" w:hAnsi="Arial" w:cs="Arial"/>
          <w:bCs/>
          <w:noProof/>
          <w:color w:val="000000"/>
        </w:rPr>
        <w:t xml:space="preserve"> a comenzii, prin producerea</w:t>
      </w:r>
      <w:r>
        <w:rPr>
          <w:rFonts w:ascii="Arial" w:eastAsia="Calibri" w:hAnsi="Arial" w:cs="Arial"/>
          <w:bCs/>
          <w:noProof/>
          <w:color w:val="000000"/>
        </w:rPr>
        <w:t xml:space="preserve"> unui eveniment major (calamităț</w:t>
      </w:r>
      <w:r w:rsidR="00C9699E" w:rsidRPr="00C9699E">
        <w:rPr>
          <w:rFonts w:ascii="Arial" w:eastAsia="Calibri" w:hAnsi="Arial" w:cs="Arial"/>
          <w:bCs/>
          <w:noProof/>
          <w:color w:val="000000"/>
        </w:rPr>
        <w:t>i naturale, incendii, pandemii). Pentru patru riscuri cu nivel de tolerar</w:t>
      </w:r>
      <w:r>
        <w:rPr>
          <w:rFonts w:ascii="Arial" w:eastAsia="Calibri" w:hAnsi="Arial" w:cs="Arial"/>
          <w:bCs/>
          <w:noProof/>
          <w:color w:val="000000"/>
        </w:rPr>
        <w:t>e mai mare sau egal cu 4, s-au întocmit Fișa de urmă</w:t>
      </w:r>
      <w:r w:rsidR="00C9699E" w:rsidRPr="00C9699E">
        <w:rPr>
          <w:rFonts w:ascii="Arial" w:eastAsia="Calibri" w:hAnsi="Arial" w:cs="Arial"/>
          <w:bCs/>
          <w:noProof/>
          <w:color w:val="000000"/>
        </w:rPr>
        <w:t>rire FL 8.5-03 nr.1533/03.12.2020, (Defectare echi</w:t>
      </w:r>
      <w:r>
        <w:rPr>
          <w:rFonts w:ascii="Arial" w:eastAsia="Calibri" w:hAnsi="Arial" w:cs="Arial"/>
          <w:bCs/>
          <w:noProof/>
          <w:color w:val="000000"/>
        </w:rPr>
        <w:t>pament, Eșantionare în condiț</w:t>
      </w:r>
      <w:r w:rsidR="00C9699E" w:rsidRPr="00C9699E">
        <w:rPr>
          <w:rFonts w:ascii="Arial" w:eastAsia="Calibri" w:hAnsi="Arial" w:cs="Arial"/>
          <w:bCs/>
          <w:noProof/>
          <w:color w:val="000000"/>
        </w:rPr>
        <w:t xml:space="preserve">ii de </w:t>
      </w:r>
      <w:r>
        <w:rPr>
          <w:rFonts w:ascii="Arial" w:eastAsia="Calibri" w:hAnsi="Arial" w:cs="Arial"/>
          <w:bCs/>
          <w:noProof/>
          <w:color w:val="000000"/>
        </w:rPr>
        <w:t>mediu improprii, Calcularea greș</w:t>
      </w:r>
      <w:r w:rsidR="00C9699E" w:rsidRPr="00C9699E">
        <w:rPr>
          <w:rFonts w:ascii="Arial" w:eastAsia="Calibri" w:hAnsi="Arial" w:cs="Arial"/>
          <w:bCs/>
          <w:noProof/>
          <w:color w:val="000000"/>
        </w:rPr>
        <w:t>it</w:t>
      </w:r>
      <w:r>
        <w:rPr>
          <w:rFonts w:ascii="Arial" w:eastAsia="Calibri" w:hAnsi="Arial" w:cs="Arial"/>
          <w:bCs/>
          <w:noProof/>
          <w:color w:val="000000"/>
        </w:rPr>
        <w:t>ă</w:t>
      </w:r>
      <w:r w:rsidR="00C9699E" w:rsidRPr="00C9699E">
        <w:rPr>
          <w:rFonts w:ascii="Arial" w:eastAsia="Calibri" w:hAnsi="Arial" w:cs="Arial"/>
          <w:bCs/>
          <w:noProof/>
          <w:color w:val="000000"/>
        </w:rPr>
        <w:t xml:space="preserve"> a rezultatului, Lipsa de reactivi).</w:t>
      </w:r>
    </w:p>
    <w:p w:rsidR="00C9699E" w:rsidRPr="00C9699E" w:rsidRDefault="00641268" w:rsidP="00C9699E">
      <w:pPr>
        <w:spacing w:after="0"/>
        <w:jc w:val="both"/>
        <w:rPr>
          <w:rFonts w:ascii="Arial" w:eastAsia="Calibri" w:hAnsi="Arial" w:cs="Arial"/>
          <w:noProof/>
          <w:color w:val="000000"/>
          <w:lang w:val="it-IT"/>
        </w:rPr>
      </w:pPr>
      <w:r>
        <w:rPr>
          <w:rFonts w:ascii="Arial" w:eastAsia="Calibri" w:hAnsi="Arial" w:cs="Arial"/>
          <w:noProof/>
          <w:color w:val="000000"/>
        </w:rPr>
        <w:tab/>
        <w:t>Mă</w:t>
      </w:r>
      <w:r w:rsidR="00C9699E" w:rsidRPr="00C9699E">
        <w:rPr>
          <w:rFonts w:ascii="Arial" w:eastAsia="Calibri" w:hAnsi="Arial" w:cs="Arial"/>
          <w:noProof/>
          <w:color w:val="000000"/>
        </w:rPr>
        <w:t>surile interne de contr</w:t>
      </w:r>
      <w:r>
        <w:rPr>
          <w:rFonts w:ascii="Arial" w:eastAsia="Calibri" w:hAnsi="Arial" w:cs="Arial"/>
          <w:noProof/>
          <w:color w:val="000000"/>
        </w:rPr>
        <w:t>ol externe au fost planificate î</w:t>
      </w:r>
      <w:r w:rsidR="00C9699E" w:rsidRPr="00C9699E">
        <w:rPr>
          <w:rFonts w:ascii="Arial" w:eastAsia="Calibri" w:hAnsi="Arial" w:cs="Arial"/>
          <w:noProof/>
          <w:color w:val="000000"/>
        </w:rPr>
        <w:t xml:space="preserve">n Planul </w:t>
      </w:r>
      <w:r>
        <w:rPr>
          <w:rFonts w:ascii="Arial" w:eastAsia="Calibri" w:hAnsi="Arial" w:cs="Arial"/>
          <w:noProof/>
          <w:color w:val="000000"/>
        </w:rPr>
        <w:t>de participare la PT/ILC/compară</w:t>
      </w:r>
      <w:r w:rsidR="00C9699E" w:rsidRPr="00C9699E">
        <w:rPr>
          <w:rFonts w:ascii="Arial" w:eastAsia="Calibri" w:hAnsi="Arial" w:cs="Arial"/>
          <w:noProof/>
          <w:color w:val="000000"/>
        </w:rPr>
        <w:t>ri interlaboratoare, nr.30/07.01.2021. Planul este</w:t>
      </w:r>
      <w:r>
        <w:rPr>
          <w:rFonts w:ascii="Arial" w:eastAsia="Calibri" w:hAnsi="Arial" w:cs="Arial"/>
          <w:noProof/>
          <w:color w:val="000000"/>
        </w:rPr>
        <w:t xml:space="preserve"> î</w:t>
      </w:r>
      <w:r w:rsidR="00C9699E" w:rsidRPr="00C9699E">
        <w:rPr>
          <w:rFonts w:ascii="Arial" w:eastAsia="Calibri" w:hAnsi="Arial" w:cs="Arial"/>
          <w:noProof/>
          <w:color w:val="000000"/>
        </w:rPr>
        <w:t>ntocmi</w:t>
      </w:r>
      <w:r>
        <w:rPr>
          <w:rFonts w:ascii="Arial" w:eastAsia="Calibri" w:hAnsi="Arial" w:cs="Arial"/>
          <w:noProof/>
          <w:color w:val="000000"/>
        </w:rPr>
        <w:t>t conform politicii RENAR P-04 ș</w:t>
      </w:r>
      <w:r w:rsidR="00C9699E" w:rsidRPr="00C9699E">
        <w:rPr>
          <w:rFonts w:ascii="Arial" w:eastAsia="Calibri" w:hAnsi="Arial" w:cs="Arial"/>
          <w:noProof/>
          <w:color w:val="000000"/>
        </w:rPr>
        <w:t>i acoper</w:t>
      </w:r>
      <w:r>
        <w:rPr>
          <w:rFonts w:ascii="Arial" w:eastAsia="Calibri" w:hAnsi="Arial" w:cs="Arial"/>
          <w:noProof/>
          <w:color w:val="000000"/>
        </w:rPr>
        <w:t>ă</w:t>
      </w:r>
      <w:r w:rsidR="00C9699E" w:rsidRPr="00C9699E">
        <w:rPr>
          <w:rFonts w:ascii="Arial" w:eastAsia="Calibri" w:hAnsi="Arial" w:cs="Arial"/>
          <w:noProof/>
          <w:color w:val="000000"/>
        </w:rPr>
        <w:t xml:space="preserve"> un ciclu de acreditare. </w:t>
      </w:r>
      <w:r w:rsidR="00C9699E" w:rsidRPr="00C9699E">
        <w:rPr>
          <w:rFonts w:ascii="Arial" w:eastAsia="Calibri" w:hAnsi="Arial" w:cs="Arial"/>
          <w:noProof/>
          <w:color w:val="000000"/>
          <w:lang w:val="it-IT"/>
        </w:rPr>
        <w:t xml:space="preserve">Laboratorul </w:t>
      </w:r>
      <w:r>
        <w:rPr>
          <w:rFonts w:ascii="Arial" w:eastAsia="Calibri" w:hAnsi="Arial" w:cs="Arial"/>
          <w:noProof/>
          <w:color w:val="000000"/>
          <w:lang w:val="it-IT"/>
        </w:rPr>
        <w:t>ș</w:t>
      </w:r>
      <w:r w:rsidR="00C9699E" w:rsidRPr="00C9699E">
        <w:rPr>
          <w:rFonts w:ascii="Arial" w:eastAsia="Calibri" w:hAnsi="Arial" w:cs="Arial"/>
          <w:noProof/>
          <w:color w:val="000000"/>
          <w:lang w:val="it-IT"/>
        </w:rPr>
        <w:t>i-a propus</w:t>
      </w:r>
      <w:r>
        <w:rPr>
          <w:rFonts w:ascii="Arial" w:eastAsia="Calibri" w:hAnsi="Arial" w:cs="Arial"/>
          <w:noProof/>
          <w:color w:val="000000"/>
          <w:lang w:val="it-IT"/>
        </w:rPr>
        <w:t xml:space="preserve"> participarea la scheme PT/ILC în anul 2020 cu următoarele încercări: nutrienți ș</w:t>
      </w:r>
      <w:r w:rsidR="00C9699E" w:rsidRPr="00C9699E">
        <w:rPr>
          <w:rFonts w:ascii="Arial" w:eastAsia="Calibri" w:hAnsi="Arial" w:cs="Arial"/>
          <w:noProof/>
          <w:color w:val="000000"/>
          <w:lang w:val="it-IT"/>
        </w:rPr>
        <w:t>i metale. Planul a fo</w:t>
      </w:r>
      <w:r>
        <w:rPr>
          <w:rFonts w:ascii="Arial" w:eastAsia="Calibri" w:hAnsi="Arial" w:cs="Arial"/>
          <w:noProof/>
          <w:color w:val="000000"/>
          <w:lang w:val="it-IT"/>
        </w:rPr>
        <w:t>st respectat integral, cu excepț</w:t>
      </w:r>
      <w:r w:rsidR="00C9699E" w:rsidRPr="00C9699E">
        <w:rPr>
          <w:rFonts w:ascii="Arial" w:eastAsia="Calibri" w:hAnsi="Arial" w:cs="Arial"/>
          <w:noProof/>
          <w:color w:val="000000"/>
          <w:lang w:val="it-IT"/>
        </w:rPr>
        <w:t>ia indicatorului oxigen dizolvat, pentru care nu s</w:t>
      </w:r>
      <w:r>
        <w:rPr>
          <w:rFonts w:ascii="Arial" w:eastAsia="Calibri" w:hAnsi="Arial" w:cs="Arial"/>
          <w:noProof/>
          <w:color w:val="000000"/>
          <w:lang w:val="it-IT"/>
        </w:rPr>
        <w:t>-a identificat schema PT care să</w:t>
      </w:r>
      <w:r w:rsidR="00C9699E" w:rsidRPr="00C9699E">
        <w:rPr>
          <w:rFonts w:ascii="Arial" w:eastAsia="Calibri" w:hAnsi="Arial" w:cs="Arial"/>
          <w:noProof/>
          <w:color w:val="000000"/>
          <w:lang w:val="it-IT"/>
        </w:rPr>
        <w:t xml:space="preserve"> includa a</w:t>
      </w:r>
      <w:r>
        <w:rPr>
          <w:rFonts w:ascii="Arial" w:eastAsia="Calibri" w:hAnsi="Arial" w:cs="Arial"/>
          <w:noProof/>
          <w:color w:val="000000"/>
          <w:lang w:val="it-IT"/>
        </w:rPr>
        <w:t>cest parametru. Pentru aceasta încercare chimică laboratorul Buză</w:t>
      </w:r>
      <w:r w:rsidR="00C9699E" w:rsidRPr="00C9699E">
        <w:rPr>
          <w:rFonts w:ascii="Arial" w:eastAsia="Calibri" w:hAnsi="Arial" w:cs="Arial"/>
          <w:noProof/>
          <w:color w:val="000000"/>
          <w:lang w:val="it-IT"/>
        </w:rPr>
        <w:t>u a organizat un exerci</w:t>
      </w:r>
      <w:r>
        <w:rPr>
          <w:rFonts w:ascii="Arial" w:eastAsia="Calibri" w:hAnsi="Arial" w:cs="Arial"/>
          <w:noProof/>
          <w:color w:val="000000"/>
          <w:lang w:val="it-IT"/>
        </w:rPr>
        <w:t>țiu interlaboratoare în anul 2020, ală</w:t>
      </w:r>
      <w:r w:rsidR="00B30D72">
        <w:rPr>
          <w:rFonts w:ascii="Arial" w:eastAsia="Calibri" w:hAnsi="Arial" w:cs="Arial"/>
          <w:noProof/>
          <w:color w:val="000000"/>
          <w:lang w:val="it-IT"/>
        </w:rPr>
        <w:t>turi de alte încercări din fiecare subdisciplină acreditată</w:t>
      </w:r>
      <w:r w:rsidR="00C9699E" w:rsidRPr="00C9699E">
        <w:rPr>
          <w:rFonts w:ascii="Arial" w:eastAsia="Calibri" w:hAnsi="Arial" w:cs="Arial"/>
          <w:noProof/>
          <w:color w:val="000000"/>
          <w:lang w:val="it-IT"/>
        </w:rPr>
        <w:t xml:space="preserve"> la care au participat laboratoarele ABABI. Rezul</w:t>
      </w:r>
      <w:r w:rsidR="00B30D72">
        <w:rPr>
          <w:rFonts w:ascii="Arial" w:eastAsia="Calibri" w:hAnsi="Arial" w:cs="Arial"/>
          <w:noProof/>
          <w:color w:val="000000"/>
          <w:lang w:val="it-IT"/>
        </w:rPr>
        <w:t>tatele obtinute la schemele PT și la exerciț</w:t>
      </w:r>
      <w:r w:rsidR="00C9699E" w:rsidRPr="00C9699E">
        <w:rPr>
          <w:rFonts w:ascii="Arial" w:eastAsia="Calibri" w:hAnsi="Arial" w:cs="Arial"/>
          <w:noProof/>
          <w:color w:val="000000"/>
          <w:lang w:val="it-IT"/>
        </w:rPr>
        <w:t>iile de inte</w:t>
      </w:r>
      <w:r w:rsidR="00B30D72">
        <w:rPr>
          <w:rFonts w:ascii="Arial" w:eastAsia="Calibri" w:hAnsi="Arial" w:cs="Arial"/>
          <w:noProof/>
          <w:color w:val="000000"/>
          <w:lang w:val="it-IT"/>
        </w:rPr>
        <w:t>rcompare au fost Bune, demonstrând competența laboratorului î</w:t>
      </w:r>
      <w:r w:rsidR="00C9699E" w:rsidRPr="00C9699E">
        <w:rPr>
          <w:rFonts w:ascii="Arial" w:eastAsia="Calibri" w:hAnsi="Arial" w:cs="Arial"/>
          <w:noProof/>
          <w:color w:val="000000"/>
          <w:lang w:val="it-IT"/>
        </w:rPr>
        <w:t>n analiza acestor indicatori.</w:t>
      </w:r>
    </w:p>
    <w:p w:rsidR="00C9699E" w:rsidRPr="00C9699E" w:rsidRDefault="00C9699E" w:rsidP="00C9699E">
      <w:pPr>
        <w:spacing w:after="0" w:line="240" w:lineRule="auto"/>
        <w:jc w:val="both"/>
        <w:rPr>
          <w:rFonts w:ascii="Arial" w:eastAsia="Times New Roman" w:hAnsi="Arial" w:cs="Arial"/>
          <w:lang w:val="it-IT"/>
        </w:rPr>
      </w:pPr>
    </w:p>
    <w:p w:rsidR="00C9699E" w:rsidRPr="00C9699E" w:rsidRDefault="00C9699E" w:rsidP="00C9699E">
      <w:pPr>
        <w:tabs>
          <w:tab w:val="left" w:pos="1530"/>
          <w:tab w:val="center" w:pos="5040"/>
        </w:tabs>
        <w:spacing w:after="0" w:line="240" w:lineRule="auto"/>
        <w:jc w:val="both"/>
        <w:rPr>
          <w:rFonts w:ascii="Arial" w:eastAsia="Times New Roman" w:hAnsi="Arial" w:cs="Arial"/>
          <w:b/>
          <w:i/>
          <w:color w:val="FF0000"/>
          <w:lang w:val="it-IT"/>
        </w:rPr>
      </w:pPr>
    </w:p>
    <w:p w:rsidR="00C9699E" w:rsidRPr="004C09A7" w:rsidRDefault="00C9699E" w:rsidP="00C9699E">
      <w:pPr>
        <w:tabs>
          <w:tab w:val="left" w:pos="1530"/>
          <w:tab w:val="center" w:pos="5040"/>
        </w:tabs>
        <w:spacing w:after="0" w:line="240" w:lineRule="auto"/>
        <w:jc w:val="both"/>
        <w:rPr>
          <w:rFonts w:ascii="Arial" w:eastAsia="Times New Roman" w:hAnsi="Arial" w:cs="Arial"/>
          <w:b/>
          <w:i/>
          <w:color w:val="FF0000"/>
          <w:sz w:val="28"/>
          <w:szCs w:val="28"/>
          <w:lang w:val="it-IT"/>
        </w:rPr>
      </w:pPr>
      <w:r w:rsidRPr="004C09A7">
        <w:rPr>
          <w:rFonts w:ascii="Arial" w:eastAsia="Times New Roman" w:hAnsi="Arial" w:cs="Arial"/>
          <w:b/>
          <w:i/>
          <w:color w:val="FF0000"/>
          <w:sz w:val="28"/>
          <w:szCs w:val="28"/>
          <w:lang w:val="it-IT"/>
        </w:rPr>
        <w:t xml:space="preserve">Plan de Management Bazinal </w:t>
      </w:r>
    </w:p>
    <w:p w:rsidR="00C9699E" w:rsidRPr="00C9699E" w:rsidRDefault="00C9699E" w:rsidP="00C9699E">
      <w:pPr>
        <w:spacing w:after="0" w:line="240" w:lineRule="auto"/>
        <w:jc w:val="both"/>
        <w:rPr>
          <w:rFonts w:ascii="Arial" w:eastAsia="Times New Roman" w:hAnsi="Arial" w:cs="Arial"/>
          <w:lang w:val="it-IT"/>
        </w:rPr>
      </w:pPr>
      <w:r w:rsidRPr="00C9699E">
        <w:rPr>
          <w:rFonts w:ascii="Arial" w:eastAsia="Times New Roman" w:hAnsi="Arial" w:cs="Arial"/>
          <w:b/>
          <w:i/>
          <w:lang w:val="it-IT"/>
        </w:rPr>
        <w:tab/>
        <w:t xml:space="preserve"> </w:t>
      </w:r>
    </w:p>
    <w:p w:rsidR="00C9699E" w:rsidRPr="00C9699E" w:rsidRDefault="00C9699E" w:rsidP="00C9699E">
      <w:pPr>
        <w:spacing w:after="0" w:line="240" w:lineRule="auto"/>
        <w:jc w:val="both"/>
        <w:rPr>
          <w:rFonts w:ascii="Arial" w:eastAsia="Times New Roman" w:hAnsi="Arial" w:cs="Arial"/>
          <w:lang w:val="it-IT"/>
        </w:rPr>
      </w:pPr>
      <w:r w:rsidRPr="00C9699E">
        <w:rPr>
          <w:rFonts w:ascii="Arial" w:eastAsia="Times New Roman" w:hAnsi="Arial" w:cs="Arial"/>
          <w:lang w:val="it-IT"/>
        </w:rPr>
        <w:t xml:space="preserve">      </w:t>
      </w:r>
      <w:r w:rsidRPr="00C9699E">
        <w:rPr>
          <w:rFonts w:ascii="Arial" w:eastAsia="Times New Roman" w:hAnsi="Arial" w:cs="Arial"/>
          <w:lang w:val="it-IT"/>
        </w:rPr>
        <w:tab/>
        <w:t>Pentru anul 2020 au fost prevăzute și realizate activități privind implementarea Directivei Cadru privind Apa 2000/60/EC (DCA) și a celorlalte directive europene din domeniul apei, cu referire la :</w:t>
      </w:r>
    </w:p>
    <w:p w:rsidR="00C9699E" w:rsidRPr="00C9699E" w:rsidRDefault="00C9699E" w:rsidP="00C9699E">
      <w:pPr>
        <w:spacing w:after="0" w:line="240" w:lineRule="auto"/>
        <w:ind w:firstLine="720"/>
        <w:jc w:val="both"/>
        <w:rPr>
          <w:rFonts w:ascii="Arial" w:eastAsia="Times New Roman" w:hAnsi="Arial" w:cs="Arial"/>
          <w:lang w:val="it-IT"/>
        </w:rPr>
      </w:pPr>
      <w:r w:rsidRPr="00C9699E">
        <w:rPr>
          <w:rFonts w:ascii="Arial" w:eastAsia="Times New Roman" w:hAnsi="Arial" w:cs="Arial"/>
          <w:lang w:val="it-IT"/>
        </w:rPr>
        <w:t>Actualizarea anuală a Registrului Zonelor Protejate (RZP) din spațiul hidrografic Buzău-Ialomița (actualizarea RZP pentru anul 2019);</w:t>
      </w:r>
    </w:p>
    <w:p w:rsidR="00C9699E" w:rsidRPr="00C9699E" w:rsidRDefault="00B30D72" w:rsidP="00C9699E">
      <w:pPr>
        <w:spacing w:after="0" w:line="240" w:lineRule="auto"/>
        <w:ind w:firstLine="720"/>
        <w:jc w:val="both"/>
        <w:rPr>
          <w:rFonts w:ascii="Arial" w:eastAsia="Times New Roman" w:hAnsi="Arial" w:cs="Arial"/>
          <w:i/>
          <w:lang w:val="it-IT"/>
        </w:rPr>
      </w:pPr>
      <w:r>
        <w:rPr>
          <w:rFonts w:ascii="Arial" w:eastAsia="Times New Roman" w:hAnsi="Arial" w:cs="Arial"/>
          <w:lang w:val="it-IT"/>
        </w:rPr>
        <w:t>Contribuț</w:t>
      </w:r>
      <w:r w:rsidR="00C9699E" w:rsidRPr="00C9699E">
        <w:rPr>
          <w:rFonts w:ascii="Arial" w:eastAsia="Times New Roman" w:hAnsi="Arial" w:cs="Arial"/>
          <w:lang w:val="it-IT"/>
        </w:rPr>
        <w:t xml:space="preserve">ia ABA Buzău-Ialomița la </w:t>
      </w:r>
      <w:r w:rsidR="00C9699E" w:rsidRPr="00C9699E">
        <w:rPr>
          <w:rFonts w:ascii="Arial" w:eastAsia="Times New Roman" w:hAnsi="Arial" w:cs="Arial"/>
          <w:i/>
          <w:lang w:val="it-IT"/>
        </w:rPr>
        <w:t>“Situația conformării aglomerărilor umane cu mai mult de 10000 locuitori echivalenți</w:t>
      </w:r>
      <w:r w:rsidR="00C9699E" w:rsidRPr="00C9699E">
        <w:rPr>
          <w:rFonts w:ascii="Arial" w:eastAsia="Times New Roman" w:hAnsi="Arial" w:cs="Arial"/>
          <w:i/>
        </w:rPr>
        <w:t xml:space="preserve"> cu cerințele Directivei 91/271/CEE a Consiliului privind epurarea apelor uzate urbane</w:t>
      </w:r>
      <w:r w:rsidR="00C9699E" w:rsidRPr="00C9699E">
        <w:rPr>
          <w:rFonts w:ascii="Arial" w:eastAsia="Times New Roman" w:hAnsi="Arial" w:cs="Arial"/>
          <w:i/>
          <w:lang w:val="it-IT"/>
        </w:rPr>
        <w:t>” (decembrie 2020);</w:t>
      </w:r>
    </w:p>
    <w:p w:rsidR="00C9699E" w:rsidRPr="00C9699E" w:rsidRDefault="00B30D72" w:rsidP="00C9699E">
      <w:pPr>
        <w:spacing w:after="0" w:line="240" w:lineRule="auto"/>
        <w:ind w:firstLine="720"/>
        <w:jc w:val="both"/>
        <w:rPr>
          <w:rFonts w:ascii="Arial" w:eastAsia="Times New Roman" w:hAnsi="Arial" w:cs="Arial"/>
          <w:lang w:val="it-IT"/>
        </w:rPr>
      </w:pPr>
      <w:r>
        <w:rPr>
          <w:rFonts w:ascii="Arial" w:eastAsia="Times New Roman" w:hAnsi="Arial" w:cs="Arial"/>
          <w:i/>
          <w:lang w:val="it-IT"/>
        </w:rPr>
        <w:lastRenderedPageBreak/>
        <w:t xml:space="preserve"> Situați</w:t>
      </w:r>
      <w:r w:rsidR="00C9699E" w:rsidRPr="00C9699E">
        <w:rPr>
          <w:rFonts w:ascii="Arial" w:eastAsia="Times New Roman" w:hAnsi="Arial" w:cs="Arial"/>
          <w:i/>
          <w:lang w:val="it-IT"/>
        </w:rPr>
        <w:t>a epurării apelor uzate de la aglomerările umane cu mai mult de 2000 l.e. la nivelul anului 2016, utilizând baza de date deja raportată la Comisia Europeană (februarie 2020);</w:t>
      </w:r>
    </w:p>
    <w:p w:rsidR="00C9699E" w:rsidRPr="00C9699E" w:rsidRDefault="00C9699E" w:rsidP="00C9699E">
      <w:pPr>
        <w:tabs>
          <w:tab w:val="left" w:pos="720"/>
          <w:tab w:val="left" w:pos="1440"/>
        </w:tabs>
        <w:spacing w:after="0" w:line="240" w:lineRule="auto"/>
        <w:jc w:val="both"/>
        <w:rPr>
          <w:rFonts w:ascii="Arial" w:eastAsia="MS Mincho" w:hAnsi="Arial" w:cs="Arial"/>
          <w:i/>
          <w:color w:val="000000"/>
          <w:lang w:val="it-IT" w:eastAsia="ja-JP"/>
        </w:rPr>
      </w:pPr>
      <w:r w:rsidRPr="00C9699E">
        <w:rPr>
          <w:rFonts w:ascii="Arial" w:eastAsia="MS Mincho" w:hAnsi="Arial" w:cs="Arial"/>
          <w:lang w:val="it-IT" w:eastAsia="ja-JP"/>
        </w:rPr>
        <w:tab/>
      </w:r>
      <w:r w:rsidRPr="00C9699E">
        <w:rPr>
          <w:rFonts w:ascii="Arial" w:eastAsia="MS Mincho" w:hAnsi="Arial" w:cs="Arial"/>
          <w:color w:val="000000"/>
          <w:lang w:val="it-IT" w:eastAsia="ja-JP"/>
        </w:rPr>
        <w:t xml:space="preserve">Contribuția ABA Buzău-Ialomița la elaborarea </w:t>
      </w:r>
      <w:r w:rsidRPr="00C9699E">
        <w:rPr>
          <w:rFonts w:ascii="Arial" w:eastAsia="MS Mincho" w:hAnsi="Arial" w:cs="Arial"/>
          <w:iCs/>
          <w:color w:val="000000"/>
          <w:spacing w:val="-4"/>
          <w:lang w:val="it-IT" w:eastAsia="ja-JP"/>
        </w:rPr>
        <w:t xml:space="preserve">raportului privind </w:t>
      </w:r>
      <w:r w:rsidRPr="00C9699E">
        <w:rPr>
          <w:rFonts w:ascii="Arial" w:eastAsia="MS Mincho" w:hAnsi="Arial" w:cs="Arial"/>
          <w:iCs/>
          <w:color w:val="000000"/>
          <w:lang w:val="it-IT" w:eastAsia="ja-JP"/>
        </w:rPr>
        <w:t>„</w:t>
      </w:r>
      <w:r w:rsidRPr="00C9699E">
        <w:rPr>
          <w:rFonts w:ascii="Arial" w:eastAsia="MS Mincho" w:hAnsi="Arial" w:cs="Arial"/>
          <w:i/>
          <w:iCs/>
          <w:color w:val="000000"/>
          <w:lang w:val="it-IT" w:eastAsia="ja-JP"/>
        </w:rPr>
        <w:t>Stadiul realizării lucrărilor pentru epurarea apelor uzate urbane și a capacităților în execuție puse în funcțiune</w:t>
      </w:r>
      <w:r w:rsidRPr="00C9699E">
        <w:rPr>
          <w:rFonts w:ascii="Arial" w:eastAsia="MS Mincho" w:hAnsi="Arial" w:cs="Arial"/>
          <w:iCs/>
          <w:color w:val="000000"/>
          <w:lang w:val="it-IT" w:eastAsia="ja-JP"/>
        </w:rPr>
        <w:t xml:space="preserve">” în cadrul procesului de </w:t>
      </w:r>
      <w:r w:rsidRPr="00C9699E">
        <w:rPr>
          <w:rFonts w:ascii="Arial" w:eastAsia="MS Mincho" w:hAnsi="Arial" w:cs="Arial"/>
          <w:color w:val="000000"/>
          <w:lang w:val="it-IT" w:eastAsia="ja-JP"/>
        </w:rPr>
        <w:t>implementare a prevederilor Directivei Consiliului nr. 91/271/CEE privind epurarea apelor uzate urbane</w:t>
      </w:r>
      <w:r w:rsidRPr="00C9699E">
        <w:rPr>
          <w:rFonts w:ascii="Arial" w:eastAsia="MS Mincho" w:hAnsi="Arial" w:cs="Arial"/>
          <w:iCs/>
          <w:color w:val="000000"/>
          <w:lang w:val="it-IT" w:eastAsia="ja-JP"/>
        </w:rPr>
        <w:t xml:space="preserve"> pentru anul 2018 </w:t>
      </w:r>
      <w:r w:rsidRPr="00C9699E">
        <w:rPr>
          <w:rFonts w:ascii="Arial" w:eastAsia="MS Mincho" w:hAnsi="Arial" w:cs="Arial"/>
          <w:i/>
          <w:color w:val="000000"/>
          <w:lang w:val="it-IT" w:eastAsia="ja-JP"/>
        </w:rPr>
        <w:t>(februarie 2020);</w:t>
      </w:r>
    </w:p>
    <w:p w:rsidR="00C9699E" w:rsidRPr="00C9699E" w:rsidRDefault="00C9699E" w:rsidP="00C9699E">
      <w:pPr>
        <w:tabs>
          <w:tab w:val="left" w:pos="720"/>
          <w:tab w:val="left" w:pos="1440"/>
        </w:tabs>
        <w:spacing w:after="0" w:line="240" w:lineRule="auto"/>
        <w:jc w:val="both"/>
        <w:rPr>
          <w:rFonts w:ascii="Arial" w:eastAsia="MS Mincho" w:hAnsi="Arial" w:cs="Arial"/>
          <w:i/>
          <w:iCs/>
          <w:color w:val="000000"/>
          <w:lang w:val="it-IT" w:eastAsia="ja-JP"/>
        </w:rPr>
      </w:pPr>
      <w:r w:rsidRPr="00C9699E">
        <w:rPr>
          <w:rFonts w:ascii="Arial" w:eastAsia="MS Mincho" w:hAnsi="Arial" w:cs="Arial"/>
          <w:color w:val="000000"/>
          <w:lang w:val="it-IT" w:eastAsia="ja-JP"/>
        </w:rPr>
        <w:tab/>
      </w:r>
      <w:r w:rsidR="006363D9">
        <w:rPr>
          <w:rFonts w:ascii="Arial" w:eastAsia="MS Mincho" w:hAnsi="Arial" w:cs="Arial"/>
          <w:color w:val="000000"/>
          <w:lang w:val="it-IT" w:eastAsia="ja-JP"/>
        </w:rPr>
        <w:t>Completarea setului de date spa</w:t>
      </w:r>
      <w:r w:rsidR="006363D9">
        <w:rPr>
          <w:rFonts w:ascii="Arial" w:eastAsia="MS Mincho" w:hAnsi="Arial" w:cs="Arial"/>
          <w:color w:val="000000"/>
          <w:lang w:eastAsia="ja-JP"/>
        </w:rPr>
        <w:t>ț</w:t>
      </w:r>
      <w:r w:rsidR="006363D9">
        <w:rPr>
          <w:rFonts w:ascii="Arial" w:eastAsia="MS Mincho" w:hAnsi="Arial" w:cs="Arial"/>
          <w:color w:val="000000"/>
          <w:lang w:val="it-IT" w:eastAsia="ja-JP"/>
        </w:rPr>
        <w:t>iale pentru praguri, derivații, regulariză</w:t>
      </w:r>
      <w:r w:rsidRPr="00C9699E">
        <w:rPr>
          <w:rFonts w:ascii="Arial" w:eastAsia="MS Mincho" w:hAnsi="Arial" w:cs="Arial"/>
          <w:color w:val="000000"/>
          <w:lang w:val="it-IT" w:eastAsia="ja-JP"/>
        </w:rPr>
        <w:t xml:space="preserve">ri </w:t>
      </w:r>
      <w:r w:rsidRPr="00C9699E">
        <w:rPr>
          <w:rFonts w:ascii="Arial" w:eastAsia="MS Mincho" w:hAnsi="Arial" w:cs="Arial"/>
          <w:i/>
          <w:iCs/>
          <w:color w:val="000000"/>
          <w:lang w:val="it-IT" w:eastAsia="ja-JP"/>
        </w:rPr>
        <w:t>(2020);</w:t>
      </w:r>
    </w:p>
    <w:p w:rsidR="00C9699E" w:rsidRPr="00C9699E" w:rsidRDefault="00C9699E" w:rsidP="00C9699E">
      <w:pPr>
        <w:tabs>
          <w:tab w:val="left" w:pos="720"/>
          <w:tab w:val="left" w:pos="1440"/>
        </w:tabs>
        <w:spacing w:after="0" w:line="240" w:lineRule="auto"/>
        <w:jc w:val="both"/>
        <w:rPr>
          <w:rFonts w:ascii="Arial" w:eastAsia="MS Mincho" w:hAnsi="Arial" w:cs="Arial"/>
          <w:color w:val="000000"/>
          <w:lang w:val="it-IT" w:eastAsia="ja-JP"/>
        </w:rPr>
      </w:pPr>
      <w:r w:rsidRPr="00C9699E">
        <w:rPr>
          <w:rFonts w:ascii="Arial" w:eastAsia="MS Mincho" w:hAnsi="Arial" w:cs="Arial"/>
          <w:i/>
          <w:iCs/>
          <w:color w:val="000000"/>
          <w:lang w:val="it-IT" w:eastAsia="ja-JP"/>
        </w:rPr>
        <w:tab/>
      </w:r>
      <w:r w:rsidRPr="00C9699E">
        <w:rPr>
          <w:rFonts w:ascii="Arial" w:eastAsia="MS Mincho" w:hAnsi="Arial" w:cs="Arial"/>
          <w:color w:val="000000"/>
          <w:lang w:val="it-IT" w:eastAsia="ja-JP"/>
        </w:rPr>
        <w:t>Intocmirea raportului privind consultarea publicului referitoare la documentul “</w:t>
      </w:r>
      <w:r w:rsidR="006363D9">
        <w:rPr>
          <w:rFonts w:ascii="Arial" w:eastAsia="MS Mincho" w:hAnsi="Arial" w:cs="Arial"/>
          <w:color w:val="000000"/>
          <w:lang w:val="it-IT" w:eastAsia="ja-JP"/>
        </w:rPr>
        <w:t>Problemele importante de gospodărire a apelor din spaț</w:t>
      </w:r>
      <w:r w:rsidRPr="00C9699E">
        <w:rPr>
          <w:rFonts w:ascii="Arial" w:eastAsia="MS Mincho" w:hAnsi="Arial" w:cs="Arial"/>
          <w:color w:val="000000"/>
          <w:lang w:val="it-IT" w:eastAsia="ja-JP"/>
        </w:rPr>
        <w:t>iul hidrograf</w:t>
      </w:r>
      <w:r w:rsidR="006363D9">
        <w:rPr>
          <w:rFonts w:ascii="Arial" w:eastAsia="MS Mincho" w:hAnsi="Arial" w:cs="Arial"/>
          <w:color w:val="000000"/>
          <w:lang w:val="it-IT" w:eastAsia="ja-JP"/>
        </w:rPr>
        <w:t>ic Buzău-Ialomiț</w:t>
      </w:r>
      <w:r w:rsidRPr="00C9699E">
        <w:rPr>
          <w:rFonts w:ascii="Arial" w:eastAsia="MS Mincho" w:hAnsi="Arial" w:cs="Arial"/>
          <w:color w:val="000000"/>
          <w:lang w:val="it-IT" w:eastAsia="ja-JP"/>
        </w:rPr>
        <w:t>a” (iulie 2020);</w:t>
      </w:r>
    </w:p>
    <w:p w:rsidR="00C9699E" w:rsidRPr="00C9699E" w:rsidRDefault="006363D9" w:rsidP="00C9699E">
      <w:pPr>
        <w:tabs>
          <w:tab w:val="left" w:pos="720"/>
          <w:tab w:val="left" w:pos="1440"/>
        </w:tabs>
        <w:spacing w:after="0" w:line="240" w:lineRule="auto"/>
        <w:jc w:val="both"/>
        <w:rPr>
          <w:rFonts w:ascii="Arial" w:eastAsia="MS Mincho" w:hAnsi="Arial" w:cs="Arial"/>
          <w:color w:val="000000"/>
          <w:lang w:val="it-IT" w:eastAsia="ja-JP"/>
        </w:rPr>
      </w:pPr>
      <w:r>
        <w:rPr>
          <w:rFonts w:ascii="Arial" w:eastAsia="MS Mincho" w:hAnsi="Arial" w:cs="Arial"/>
          <w:color w:val="000000"/>
          <w:lang w:val="it-IT" w:eastAsia="ja-JP"/>
        </w:rPr>
        <w:tab/>
        <w:t>Raportare că</w:t>
      </w:r>
      <w:r w:rsidR="00C9699E" w:rsidRPr="00C9699E">
        <w:rPr>
          <w:rFonts w:ascii="Arial" w:eastAsia="MS Mincho" w:hAnsi="Arial" w:cs="Arial"/>
          <w:color w:val="000000"/>
          <w:lang w:val="it-IT" w:eastAsia="ja-JP"/>
        </w:rPr>
        <w:t>tre I.C.P.D.R. a bazei de da</w:t>
      </w:r>
      <w:r>
        <w:rPr>
          <w:rFonts w:ascii="Arial" w:eastAsia="MS Mincho" w:hAnsi="Arial" w:cs="Arial"/>
          <w:color w:val="000000"/>
          <w:lang w:val="it-IT" w:eastAsia="ja-JP"/>
        </w:rPr>
        <w:t>te DanubeGIS – hidromorfologie ș</w:t>
      </w:r>
      <w:r w:rsidR="00C9699E" w:rsidRPr="00C9699E">
        <w:rPr>
          <w:rFonts w:ascii="Arial" w:eastAsia="MS Mincho" w:hAnsi="Arial" w:cs="Arial"/>
          <w:color w:val="000000"/>
          <w:lang w:val="it-IT" w:eastAsia="ja-JP"/>
        </w:rPr>
        <w:t>i ariile natu</w:t>
      </w:r>
      <w:r>
        <w:rPr>
          <w:rFonts w:ascii="Arial" w:eastAsia="MS Mincho" w:hAnsi="Arial" w:cs="Arial"/>
          <w:color w:val="000000"/>
          <w:lang w:val="it-IT" w:eastAsia="ja-JP"/>
        </w:rPr>
        <w:t>rale protejate Natura 2000 SPA ș</w:t>
      </w:r>
      <w:r w:rsidR="00C9699E" w:rsidRPr="00C9699E">
        <w:rPr>
          <w:rFonts w:ascii="Arial" w:eastAsia="MS Mincho" w:hAnsi="Arial" w:cs="Arial"/>
          <w:color w:val="000000"/>
          <w:lang w:val="it-IT" w:eastAsia="ja-JP"/>
        </w:rPr>
        <w:t>i SCI (februarie 2020);</w:t>
      </w:r>
    </w:p>
    <w:p w:rsidR="00C9699E" w:rsidRPr="00C9699E" w:rsidRDefault="00C9699E" w:rsidP="00C9699E">
      <w:pPr>
        <w:tabs>
          <w:tab w:val="left" w:pos="720"/>
          <w:tab w:val="left" w:pos="1440"/>
        </w:tabs>
        <w:spacing w:after="0" w:line="240" w:lineRule="auto"/>
        <w:jc w:val="both"/>
        <w:rPr>
          <w:rFonts w:ascii="Arial" w:eastAsia="MS Mincho" w:hAnsi="Arial" w:cs="Arial"/>
          <w:color w:val="000000"/>
          <w:lang w:val="it-IT" w:eastAsia="ja-JP"/>
        </w:rPr>
      </w:pPr>
      <w:r w:rsidRPr="00C9699E">
        <w:rPr>
          <w:rFonts w:ascii="Arial" w:eastAsia="MS Mincho" w:hAnsi="Arial" w:cs="Arial"/>
          <w:color w:val="000000"/>
          <w:lang w:val="it-IT" w:eastAsia="ja-JP"/>
        </w:rPr>
        <w:tab/>
      </w:r>
      <w:r w:rsidRPr="00C9699E">
        <w:rPr>
          <w:rFonts w:ascii="Arial" w:eastAsia="MS Mincho" w:hAnsi="Arial" w:cs="Arial"/>
          <w:iCs/>
          <w:color w:val="000000"/>
          <w:lang w:val="it-IT" w:eastAsia="ja-JP"/>
        </w:rPr>
        <w:t xml:space="preserve">Completarea </w:t>
      </w:r>
      <w:r w:rsidR="006363D9">
        <w:rPr>
          <w:rFonts w:ascii="Arial" w:eastAsia="MS Mincho" w:hAnsi="Arial" w:cs="Arial"/>
          <w:iCs/>
          <w:color w:val="000000"/>
          <w:lang w:val="it-IT" w:eastAsia="ja-JP"/>
        </w:rPr>
        <w:t>setului de date necesare elaborării contribuției ABA Buzău-Ialomiț</w:t>
      </w:r>
      <w:r w:rsidRPr="00C9699E">
        <w:rPr>
          <w:rFonts w:ascii="Arial" w:eastAsia="MS Mincho" w:hAnsi="Arial" w:cs="Arial"/>
          <w:iCs/>
          <w:color w:val="000000"/>
          <w:lang w:val="it-IT" w:eastAsia="ja-JP"/>
        </w:rPr>
        <w:t xml:space="preserve">a </w:t>
      </w:r>
      <w:r w:rsidR="006363D9">
        <w:rPr>
          <w:rFonts w:ascii="Arial" w:eastAsia="MS Mincho" w:hAnsi="Arial" w:cs="Arial"/>
          <w:iCs/>
          <w:color w:val="000000"/>
          <w:lang w:val="it-IT" w:eastAsia="ja-JP"/>
        </w:rPr>
        <w:t>la raportarea către I.C.P.D.R. privind secț</w:t>
      </w:r>
      <w:r w:rsidRPr="00C9699E">
        <w:rPr>
          <w:rFonts w:ascii="Arial" w:eastAsia="MS Mincho" w:hAnsi="Arial" w:cs="Arial"/>
          <w:iCs/>
          <w:color w:val="000000"/>
          <w:lang w:val="it-IT" w:eastAsia="ja-JP"/>
        </w:rPr>
        <w:t xml:space="preserve">iunile de monitorizare </w:t>
      </w:r>
      <w:r w:rsidRPr="00C9699E">
        <w:rPr>
          <w:rFonts w:ascii="Arial" w:eastAsia="MS Mincho" w:hAnsi="Arial" w:cs="Arial"/>
          <w:i/>
          <w:color w:val="000000"/>
          <w:lang w:val="it-IT" w:eastAsia="ja-JP"/>
        </w:rPr>
        <w:t>(decembrie 2020)</w:t>
      </w:r>
      <w:r w:rsidRPr="00C9699E">
        <w:rPr>
          <w:rFonts w:ascii="Arial" w:eastAsia="MS Mincho" w:hAnsi="Arial" w:cs="Arial"/>
          <w:iCs/>
          <w:color w:val="000000"/>
          <w:lang w:val="it-IT" w:eastAsia="ja-JP"/>
        </w:rPr>
        <w:t xml:space="preserve"> ;</w:t>
      </w:r>
    </w:p>
    <w:p w:rsidR="00C9699E" w:rsidRPr="00C9699E" w:rsidRDefault="00C9699E" w:rsidP="00C9699E">
      <w:pPr>
        <w:tabs>
          <w:tab w:val="left" w:pos="810"/>
          <w:tab w:val="left" w:pos="1440"/>
        </w:tabs>
        <w:spacing w:after="0" w:line="240" w:lineRule="auto"/>
        <w:jc w:val="both"/>
        <w:rPr>
          <w:rFonts w:ascii="Arial" w:eastAsia="MS Mincho" w:hAnsi="Arial" w:cs="Arial"/>
          <w:color w:val="000000"/>
          <w:lang w:val="it-IT" w:eastAsia="ja-JP"/>
        </w:rPr>
      </w:pPr>
      <w:r w:rsidRPr="00C9699E">
        <w:rPr>
          <w:rFonts w:ascii="Arial" w:eastAsia="MS Mincho" w:hAnsi="Arial" w:cs="Arial"/>
          <w:color w:val="000000"/>
          <w:lang w:val="it-IT" w:eastAsia="ja-JP"/>
        </w:rPr>
        <w:t xml:space="preserve">             </w:t>
      </w:r>
      <w:r w:rsidRPr="00C9699E">
        <w:rPr>
          <w:rFonts w:ascii="Arial" w:eastAsia="MS Mincho" w:hAnsi="Arial" w:cs="Arial"/>
          <w:lang w:val="it-IT" w:eastAsia="ja-JP"/>
        </w:rPr>
        <w:t xml:space="preserve">Contribuția ABA Buzău-Ialomița la realizarea activităților propuse în </w:t>
      </w:r>
      <w:r w:rsidRPr="00C9699E">
        <w:rPr>
          <w:rFonts w:ascii="Arial" w:eastAsia="MS Mincho" w:hAnsi="Arial" w:cs="Arial"/>
          <w:color w:val="000000"/>
          <w:lang w:val="it-IT" w:eastAsia="ja-JP"/>
        </w:rPr>
        <w:t xml:space="preserve">Planul de acțiuni pentru îndeplinirea la nivelul județelor aferente spațiului hidrografic Buzău-Ialomița a Programului de guvernare 2020-2024 – Planul Local de Acțiune pentru Protecția Mediului și Planului Regional pentru Protecția Mediului (2020); </w:t>
      </w:r>
    </w:p>
    <w:p w:rsidR="00C9699E" w:rsidRPr="00C9699E" w:rsidRDefault="00C9699E" w:rsidP="00C9699E">
      <w:pPr>
        <w:tabs>
          <w:tab w:val="left" w:pos="810"/>
          <w:tab w:val="left" w:pos="1440"/>
        </w:tabs>
        <w:spacing w:after="0" w:line="240" w:lineRule="auto"/>
        <w:jc w:val="both"/>
        <w:rPr>
          <w:rFonts w:ascii="Arial" w:eastAsia="MS Mincho" w:hAnsi="Arial" w:cs="Arial"/>
          <w:color w:val="000000"/>
          <w:lang w:val="it-IT" w:eastAsia="ja-JP"/>
        </w:rPr>
      </w:pPr>
      <w:r w:rsidRPr="00C9699E">
        <w:rPr>
          <w:rFonts w:ascii="Arial" w:eastAsia="MS Mincho" w:hAnsi="Arial" w:cs="Arial"/>
          <w:color w:val="000000"/>
          <w:lang w:val="it-IT" w:eastAsia="ja-JP"/>
        </w:rPr>
        <w:tab/>
        <w:t>Completarea setului de date privind sectiunile de monitorizare/f</w:t>
      </w:r>
      <w:r w:rsidR="006363D9">
        <w:rPr>
          <w:rFonts w:ascii="Arial" w:eastAsia="MS Mincho" w:hAnsi="Arial" w:cs="Arial"/>
          <w:color w:val="000000"/>
          <w:lang w:val="it-IT" w:eastAsia="ja-JP"/>
        </w:rPr>
        <w:t>oraje pentru dezvoltarea aplicaț</w:t>
      </w:r>
      <w:r w:rsidRPr="00C9699E">
        <w:rPr>
          <w:rFonts w:ascii="Arial" w:eastAsia="MS Mincho" w:hAnsi="Arial" w:cs="Arial"/>
          <w:color w:val="000000"/>
          <w:lang w:val="it-IT" w:eastAsia="ja-JP"/>
        </w:rPr>
        <w:t>iei ECA RO (ianuarie 2020);</w:t>
      </w:r>
    </w:p>
    <w:p w:rsidR="00C9699E" w:rsidRPr="00C9699E" w:rsidRDefault="006363D9" w:rsidP="00C9699E">
      <w:pPr>
        <w:tabs>
          <w:tab w:val="left" w:pos="810"/>
          <w:tab w:val="left" w:pos="1440"/>
        </w:tabs>
        <w:spacing w:after="0" w:line="240" w:lineRule="auto"/>
        <w:jc w:val="both"/>
        <w:rPr>
          <w:rFonts w:ascii="Arial" w:eastAsia="MS Mincho" w:hAnsi="Arial" w:cs="Arial"/>
          <w:color w:val="000000"/>
          <w:lang w:val="it-IT" w:eastAsia="ja-JP"/>
        </w:rPr>
      </w:pPr>
      <w:r>
        <w:rPr>
          <w:rFonts w:ascii="Arial" w:eastAsia="MS Mincho" w:hAnsi="Arial" w:cs="Arial"/>
          <w:color w:val="000000"/>
          <w:lang w:val="it-IT" w:eastAsia="ja-JP"/>
        </w:rPr>
        <w:tab/>
        <w:t>Activități î</w:t>
      </w:r>
      <w:r w:rsidR="00C9699E" w:rsidRPr="00C9699E">
        <w:rPr>
          <w:rFonts w:ascii="Arial" w:eastAsia="MS Mincho" w:hAnsi="Arial" w:cs="Arial"/>
          <w:color w:val="000000"/>
          <w:lang w:val="it-IT" w:eastAsia="ja-JP"/>
        </w:rPr>
        <w:t>n cadrul proiectului SIPOCA 588 “</w:t>
      </w:r>
      <w:r>
        <w:rPr>
          <w:rFonts w:ascii="Arial" w:eastAsia="MS Mincho" w:hAnsi="Arial" w:cs="Arial"/>
          <w:i/>
          <w:iCs/>
          <w:color w:val="000000"/>
          <w:lang w:val="it-IT" w:eastAsia="ja-JP"/>
        </w:rPr>
        <w:t>Îmbunatatirea capacității autoritaății publice centrale î</w:t>
      </w:r>
      <w:r w:rsidR="00C9699E" w:rsidRPr="00C9699E">
        <w:rPr>
          <w:rFonts w:ascii="Arial" w:eastAsia="MS Mincho" w:hAnsi="Arial" w:cs="Arial"/>
          <w:i/>
          <w:iCs/>
          <w:color w:val="000000"/>
          <w:lang w:val="it-IT" w:eastAsia="ja-JP"/>
        </w:rPr>
        <w:t xml:space="preserve">n </w:t>
      </w:r>
      <w:r>
        <w:rPr>
          <w:rFonts w:ascii="Arial" w:eastAsia="MS Mincho" w:hAnsi="Arial" w:cs="Arial"/>
          <w:i/>
          <w:iCs/>
          <w:color w:val="000000"/>
          <w:lang w:val="it-IT" w:eastAsia="ja-JP"/>
        </w:rPr>
        <w:t>domeniul managementului apelor î</w:t>
      </w:r>
      <w:r w:rsidR="00C9699E" w:rsidRPr="00C9699E">
        <w:rPr>
          <w:rFonts w:ascii="Arial" w:eastAsia="MS Mincho" w:hAnsi="Arial" w:cs="Arial"/>
          <w:i/>
          <w:iCs/>
          <w:color w:val="000000"/>
          <w:lang w:val="it-IT" w:eastAsia="ja-JP"/>
        </w:rPr>
        <w:t>n</w:t>
      </w:r>
      <w:r>
        <w:rPr>
          <w:rFonts w:ascii="Arial" w:eastAsia="MS Mincho" w:hAnsi="Arial" w:cs="Arial"/>
          <w:i/>
          <w:iCs/>
          <w:color w:val="000000"/>
          <w:lang w:val="it-IT" w:eastAsia="ja-JP"/>
        </w:rPr>
        <w:t xml:space="preserve"> ceea ce privește planificarea, implementarea ș</w:t>
      </w:r>
      <w:r w:rsidR="00C9699E" w:rsidRPr="00C9699E">
        <w:rPr>
          <w:rFonts w:ascii="Arial" w:eastAsia="MS Mincho" w:hAnsi="Arial" w:cs="Arial"/>
          <w:i/>
          <w:iCs/>
          <w:color w:val="000000"/>
          <w:lang w:val="it-IT" w:eastAsia="ja-JP"/>
        </w:rPr>
        <w:t>i raportarea cerintelor europene din domeniul apelor”</w:t>
      </w:r>
      <w:r w:rsidR="00C9699E" w:rsidRPr="00C9699E">
        <w:rPr>
          <w:rFonts w:ascii="Arial" w:eastAsia="MS Mincho" w:hAnsi="Arial" w:cs="Arial"/>
          <w:color w:val="000000"/>
          <w:lang w:val="it-IT" w:eastAsia="ja-JP"/>
        </w:rPr>
        <w:t xml:space="preserve">  (2020);</w:t>
      </w:r>
    </w:p>
    <w:p w:rsidR="00C9699E" w:rsidRPr="00C9699E" w:rsidRDefault="00333B63" w:rsidP="00C9699E">
      <w:pPr>
        <w:tabs>
          <w:tab w:val="left" w:pos="810"/>
          <w:tab w:val="left" w:pos="1440"/>
        </w:tabs>
        <w:spacing w:after="0" w:line="240" w:lineRule="auto"/>
        <w:jc w:val="both"/>
        <w:rPr>
          <w:rFonts w:ascii="Arial" w:eastAsia="MS Mincho" w:hAnsi="Arial" w:cs="Arial"/>
          <w:color w:val="000000"/>
          <w:lang w:val="it-IT" w:eastAsia="ja-JP"/>
        </w:rPr>
      </w:pPr>
      <w:r>
        <w:rPr>
          <w:rFonts w:ascii="Arial" w:eastAsia="MS Mincho" w:hAnsi="Arial" w:cs="Arial"/>
          <w:color w:val="000000"/>
          <w:lang w:val="it-IT" w:eastAsia="ja-JP"/>
        </w:rPr>
        <w:tab/>
        <w:t>Raportarea la Comisia Europeană a cerinț</w:t>
      </w:r>
      <w:r w:rsidR="00C9699E" w:rsidRPr="00C9699E">
        <w:rPr>
          <w:rFonts w:ascii="Arial" w:eastAsia="MS Mincho" w:hAnsi="Arial" w:cs="Arial"/>
          <w:color w:val="000000"/>
          <w:lang w:val="it-IT" w:eastAsia="ja-JP"/>
        </w:rPr>
        <w:t>elor art. 15 si 17 ale Directivei 91/271/CE privind epurarea apelor uzate (aprilie 2020);</w:t>
      </w:r>
    </w:p>
    <w:p w:rsidR="00C9699E" w:rsidRPr="00C9699E" w:rsidRDefault="00C9699E" w:rsidP="00C9699E">
      <w:pPr>
        <w:tabs>
          <w:tab w:val="left" w:pos="810"/>
          <w:tab w:val="left" w:pos="1440"/>
        </w:tabs>
        <w:spacing w:after="0" w:line="240" w:lineRule="auto"/>
        <w:jc w:val="both"/>
        <w:rPr>
          <w:rFonts w:ascii="Arial" w:eastAsia="MS Mincho" w:hAnsi="Arial" w:cs="Arial"/>
          <w:color w:val="000000"/>
          <w:lang w:val="it-IT" w:eastAsia="ja-JP"/>
        </w:rPr>
      </w:pPr>
      <w:r w:rsidRPr="00C9699E">
        <w:rPr>
          <w:rFonts w:ascii="Arial" w:eastAsia="MS Mincho" w:hAnsi="Arial" w:cs="Arial"/>
          <w:color w:val="000000"/>
          <w:lang w:val="it-IT" w:eastAsia="ja-JP"/>
        </w:rPr>
        <w:tab/>
        <w:t>Raportarea la Comisia Europeana a cerintelor Direc</w:t>
      </w:r>
      <w:r w:rsidR="006363D9">
        <w:rPr>
          <w:rFonts w:ascii="Arial" w:eastAsia="MS Mincho" w:hAnsi="Arial" w:cs="Arial"/>
          <w:color w:val="000000"/>
          <w:lang w:val="it-IT" w:eastAsia="ja-JP"/>
        </w:rPr>
        <w:t>tivei 91/676/EEC privind protecția apelor împotriva poluîrii cu nitraț</w:t>
      </w:r>
      <w:r w:rsidRPr="00C9699E">
        <w:rPr>
          <w:rFonts w:ascii="Arial" w:eastAsia="MS Mincho" w:hAnsi="Arial" w:cs="Arial"/>
          <w:color w:val="000000"/>
          <w:lang w:val="it-IT" w:eastAsia="ja-JP"/>
        </w:rPr>
        <w:t>i din surse agricole (mai 2020);</w:t>
      </w:r>
    </w:p>
    <w:p w:rsidR="00C9699E" w:rsidRPr="00C9699E" w:rsidRDefault="00C9699E" w:rsidP="00C9699E">
      <w:pPr>
        <w:tabs>
          <w:tab w:val="left" w:pos="810"/>
          <w:tab w:val="left" w:pos="1440"/>
        </w:tabs>
        <w:spacing w:after="0" w:line="240" w:lineRule="auto"/>
        <w:jc w:val="both"/>
        <w:rPr>
          <w:rFonts w:ascii="Arial" w:eastAsia="MS Mincho" w:hAnsi="Arial" w:cs="Arial"/>
          <w:color w:val="000000"/>
          <w:lang w:val="it-IT" w:eastAsia="ja-JP"/>
        </w:rPr>
      </w:pPr>
      <w:r w:rsidRPr="00C9699E">
        <w:rPr>
          <w:rFonts w:ascii="Arial" w:eastAsia="MS Mincho" w:hAnsi="Arial" w:cs="Arial"/>
          <w:color w:val="000000"/>
          <w:lang w:val="it-IT" w:eastAsia="ja-JP"/>
        </w:rPr>
        <w:tab/>
        <w:t xml:space="preserve">Elaborarea celui de-al </w:t>
      </w:r>
      <w:r w:rsidR="006363D9">
        <w:rPr>
          <w:rFonts w:ascii="Arial" w:eastAsia="MS Mincho" w:hAnsi="Arial" w:cs="Arial"/>
          <w:color w:val="000000"/>
          <w:lang w:val="it-IT" w:eastAsia="ja-JP"/>
        </w:rPr>
        <w:t>3-lea Plan de management al spațiului hidrografic Buzău-Ialomiț</w:t>
      </w:r>
      <w:r w:rsidRPr="00C9699E">
        <w:rPr>
          <w:rFonts w:ascii="Arial" w:eastAsia="MS Mincho" w:hAnsi="Arial" w:cs="Arial"/>
          <w:color w:val="000000"/>
          <w:lang w:val="it-IT" w:eastAsia="ja-JP"/>
        </w:rPr>
        <w:t>a (2020);</w:t>
      </w:r>
    </w:p>
    <w:p w:rsidR="00C9699E" w:rsidRPr="00C9699E" w:rsidRDefault="00C9699E" w:rsidP="00C9699E">
      <w:pPr>
        <w:tabs>
          <w:tab w:val="left" w:pos="810"/>
          <w:tab w:val="left" w:pos="1440"/>
        </w:tabs>
        <w:spacing w:after="0" w:line="240" w:lineRule="auto"/>
        <w:jc w:val="both"/>
        <w:rPr>
          <w:rFonts w:ascii="Arial" w:eastAsia="MS Mincho" w:hAnsi="Arial" w:cs="Arial"/>
          <w:color w:val="000000"/>
          <w:lang w:val="it-IT" w:eastAsia="ja-JP"/>
        </w:rPr>
      </w:pPr>
      <w:r w:rsidRPr="00C9699E">
        <w:rPr>
          <w:rFonts w:ascii="Arial" w:eastAsia="MS Mincho" w:hAnsi="Arial" w:cs="Arial"/>
          <w:color w:val="000000"/>
          <w:lang w:val="it-IT" w:eastAsia="ja-JP"/>
        </w:rPr>
        <w:tab/>
        <w:t>Stadiul proiectelor</w:t>
      </w:r>
      <w:r w:rsidR="006363D9">
        <w:rPr>
          <w:rFonts w:ascii="Arial" w:eastAsia="MS Mincho" w:hAnsi="Arial" w:cs="Arial"/>
          <w:color w:val="000000"/>
          <w:lang w:val="it-IT" w:eastAsia="ja-JP"/>
        </w:rPr>
        <w:t xml:space="preserve"> finanțate prin programe internaț</w:t>
      </w:r>
      <w:r w:rsidRPr="00C9699E">
        <w:rPr>
          <w:rFonts w:ascii="Arial" w:eastAsia="MS Mincho" w:hAnsi="Arial" w:cs="Arial"/>
          <w:color w:val="000000"/>
          <w:lang w:val="it-IT" w:eastAsia="ja-JP"/>
        </w:rPr>
        <w:t>ionale (semestrial);</w:t>
      </w:r>
    </w:p>
    <w:p w:rsidR="00C9699E" w:rsidRPr="00C9699E" w:rsidRDefault="00C9699E" w:rsidP="00C9699E">
      <w:pPr>
        <w:tabs>
          <w:tab w:val="left" w:pos="810"/>
          <w:tab w:val="left" w:pos="1080"/>
        </w:tabs>
        <w:spacing w:after="0" w:line="240" w:lineRule="auto"/>
        <w:jc w:val="both"/>
        <w:rPr>
          <w:rFonts w:ascii="Arial" w:eastAsia="MS Mincho" w:hAnsi="Arial" w:cs="Arial"/>
          <w:i/>
          <w:iCs/>
          <w:lang w:val="it-IT" w:eastAsia="ja-JP"/>
        </w:rPr>
      </w:pPr>
      <w:r w:rsidRPr="00C9699E">
        <w:rPr>
          <w:rFonts w:ascii="Arial" w:eastAsia="MS Mincho" w:hAnsi="Arial" w:cs="Arial"/>
          <w:color w:val="000000"/>
          <w:lang w:val="it-IT" w:eastAsia="ja-JP"/>
        </w:rPr>
        <w:tab/>
        <w:t>Contribuția Biroului la actualizarea si</w:t>
      </w:r>
      <w:r w:rsidRPr="00C9699E">
        <w:rPr>
          <w:rFonts w:ascii="Arial" w:eastAsia="MS Mincho" w:hAnsi="Arial" w:cs="Arial"/>
          <w:lang w:val="it-IT" w:eastAsia="ja-JP"/>
        </w:rPr>
        <w:t xml:space="preserve">stemului de monitoring al corpurilor de apă de suprafață – prin analiza și propunerea reproiectării rețelei și a programelor de monitorizare a apelor de suprafață în conformitate cu cerințele DCA </w:t>
      </w:r>
      <w:r w:rsidRPr="00C9699E">
        <w:rPr>
          <w:rFonts w:ascii="Arial" w:eastAsia="MS Mincho" w:hAnsi="Arial" w:cs="Arial"/>
          <w:i/>
          <w:iCs/>
          <w:lang w:val="it-IT" w:eastAsia="ja-JP"/>
        </w:rPr>
        <w:t>(noiembrie 2020);</w:t>
      </w:r>
    </w:p>
    <w:p w:rsidR="00C9699E" w:rsidRPr="00C9699E" w:rsidRDefault="00C9699E" w:rsidP="00C9699E">
      <w:pPr>
        <w:spacing w:after="0" w:line="240" w:lineRule="auto"/>
        <w:ind w:firstLine="720"/>
        <w:jc w:val="both"/>
        <w:rPr>
          <w:rFonts w:ascii="Arial" w:eastAsia="Times New Roman" w:hAnsi="Arial" w:cs="Arial"/>
          <w:i/>
          <w:color w:val="000000"/>
          <w:lang w:val="it-IT"/>
        </w:rPr>
      </w:pPr>
      <w:r w:rsidRPr="00C9699E">
        <w:rPr>
          <w:rFonts w:ascii="Arial" w:eastAsia="Times New Roman" w:hAnsi="Arial" w:cs="Arial"/>
          <w:color w:val="000000"/>
          <w:lang w:val="it-IT"/>
        </w:rPr>
        <w:t xml:space="preserve"> Realizarea de hărți tematice (în format GIS) la solicitarea altor compartimente din cadrul ABA Buzău-Ialomița </w:t>
      </w:r>
      <w:r w:rsidRPr="00C9699E">
        <w:rPr>
          <w:rFonts w:ascii="Arial" w:eastAsia="Times New Roman" w:hAnsi="Arial" w:cs="Arial"/>
          <w:i/>
          <w:iCs/>
          <w:color w:val="000000"/>
          <w:lang w:val="it-IT"/>
        </w:rPr>
        <w:t>(permanent);</w:t>
      </w:r>
    </w:p>
    <w:p w:rsidR="00C9699E" w:rsidRPr="00C9699E" w:rsidRDefault="00C9699E" w:rsidP="00C9699E">
      <w:pPr>
        <w:spacing w:after="0" w:line="240" w:lineRule="auto"/>
        <w:ind w:firstLine="720"/>
        <w:jc w:val="both"/>
        <w:rPr>
          <w:rFonts w:ascii="Arial" w:eastAsia="Times New Roman" w:hAnsi="Arial" w:cs="Arial"/>
          <w:color w:val="000000"/>
          <w:lang w:val="it-IT"/>
        </w:rPr>
      </w:pPr>
      <w:r w:rsidRPr="00C9699E">
        <w:rPr>
          <w:rFonts w:ascii="Arial" w:eastAsia="Times New Roman" w:hAnsi="Arial" w:cs="Arial"/>
          <w:color w:val="000000"/>
          <w:lang w:val="it-IT"/>
        </w:rPr>
        <w:t>Participare la ședintele Comisiei Tehnico - Economice (C.T.E.) din cadrul ABA Buzău-Ialomița (</w:t>
      </w:r>
      <w:r w:rsidRPr="00C9699E">
        <w:rPr>
          <w:rFonts w:ascii="Arial" w:eastAsia="Times New Roman" w:hAnsi="Arial" w:cs="Arial"/>
          <w:i/>
          <w:color w:val="000000"/>
          <w:lang w:val="it-IT"/>
        </w:rPr>
        <w:t>permanent</w:t>
      </w:r>
      <w:r w:rsidRPr="00C9699E">
        <w:rPr>
          <w:rFonts w:ascii="Arial" w:eastAsia="Times New Roman" w:hAnsi="Arial" w:cs="Arial"/>
          <w:color w:val="000000"/>
          <w:lang w:val="it-IT"/>
        </w:rPr>
        <w:t>);</w:t>
      </w:r>
    </w:p>
    <w:p w:rsidR="00C9699E" w:rsidRPr="00C9699E" w:rsidRDefault="00C9699E" w:rsidP="00C9699E">
      <w:pPr>
        <w:tabs>
          <w:tab w:val="left" w:pos="440"/>
        </w:tabs>
        <w:spacing w:after="0" w:line="240" w:lineRule="auto"/>
        <w:jc w:val="both"/>
        <w:rPr>
          <w:rFonts w:ascii="Arial" w:eastAsia="Times New Roman" w:hAnsi="Arial" w:cs="Arial"/>
          <w:color w:val="000000"/>
          <w:lang w:val="it-IT"/>
        </w:rPr>
      </w:pPr>
      <w:r w:rsidRPr="00C9699E">
        <w:rPr>
          <w:rFonts w:ascii="Arial" w:eastAsia="Times New Roman" w:hAnsi="Arial" w:cs="Arial"/>
          <w:color w:val="FF0000"/>
          <w:lang w:val="it-IT"/>
        </w:rPr>
        <w:tab/>
      </w:r>
      <w:r w:rsidRPr="00C9699E">
        <w:rPr>
          <w:rFonts w:ascii="Arial" w:eastAsia="Times New Roman" w:hAnsi="Arial" w:cs="Arial"/>
          <w:color w:val="FF0000"/>
          <w:lang w:val="it-IT"/>
        </w:rPr>
        <w:tab/>
      </w:r>
      <w:r w:rsidRPr="00C9699E">
        <w:rPr>
          <w:rFonts w:ascii="Arial" w:eastAsia="Times New Roman" w:hAnsi="Arial" w:cs="Arial"/>
          <w:lang w:val="it-IT"/>
        </w:rPr>
        <w:t xml:space="preserve">Participarea </w:t>
      </w:r>
      <w:r w:rsidRPr="00C9699E">
        <w:rPr>
          <w:rFonts w:ascii="Arial" w:eastAsia="Times New Roman" w:hAnsi="Arial" w:cs="Arial"/>
          <w:color w:val="000000"/>
          <w:lang w:val="it-IT"/>
        </w:rPr>
        <w:t xml:space="preserve">la acțiuni și elaborarea de puncte de vedere/informări solicitate de alte compartimente din cadrul A.B.A. Buzău-Ialomița, A.N.A.R. București și </w:t>
      </w:r>
      <w:r w:rsidR="006363D9">
        <w:rPr>
          <w:rFonts w:ascii="Arial" w:eastAsia="Times New Roman" w:hAnsi="Arial" w:cs="Arial"/>
          <w:color w:val="000000"/>
          <w:lang w:val="it-IT"/>
        </w:rPr>
        <w:t xml:space="preserve">alte instituții (INHGA, A.P.M., </w:t>
      </w:r>
      <w:r w:rsidRPr="00C9699E">
        <w:rPr>
          <w:rFonts w:ascii="Arial" w:eastAsia="Times New Roman" w:hAnsi="Arial" w:cs="Arial"/>
          <w:color w:val="000000"/>
          <w:lang w:val="it-IT"/>
        </w:rPr>
        <w:t xml:space="preserve">A.R.P.M., prefecturi, consilii județene, primării, agenți economici, custozi/administratori ai ariilor naturale protejate, etc) – </w:t>
      </w:r>
      <w:r w:rsidRPr="00C9699E">
        <w:rPr>
          <w:rFonts w:ascii="Arial" w:eastAsia="Times New Roman" w:hAnsi="Arial" w:cs="Arial"/>
          <w:i/>
          <w:color w:val="000000"/>
          <w:lang w:val="it-IT"/>
        </w:rPr>
        <w:t>permanent;</w:t>
      </w:r>
    </w:p>
    <w:p w:rsidR="00C9699E" w:rsidRPr="00C9699E" w:rsidRDefault="00C9699E" w:rsidP="00C9699E">
      <w:pPr>
        <w:tabs>
          <w:tab w:val="num" w:pos="440"/>
        </w:tabs>
        <w:spacing w:after="0" w:line="240" w:lineRule="auto"/>
        <w:jc w:val="both"/>
        <w:rPr>
          <w:rFonts w:ascii="Arial" w:eastAsia="Times New Roman" w:hAnsi="Arial" w:cs="Arial"/>
          <w:i/>
          <w:color w:val="000000"/>
          <w:lang w:val="it-IT"/>
        </w:rPr>
      </w:pPr>
      <w:r w:rsidRPr="00C9699E">
        <w:rPr>
          <w:rFonts w:ascii="Arial" w:eastAsia="Times New Roman" w:hAnsi="Arial" w:cs="Arial"/>
          <w:color w:val="FF0000"/>
          <w:lang w:val="it-IT"/>
        </w:rPr>
        <w:tab/>
      </w:r>
      <w:r w:rsidRPr="00C9699E">
        <w:rPr>
          <w:rFonts w:ascii="Arial" w:eastAsia="Times New Roman" w:hAnsi="Arial" w:cs="Arial"/>
          <w:color w:val="FF0000"/>
          <w:lang w:val="it-IT"/>
        </w:rPr>
        <w:tab/>
      </w:r>
      <w:r w:rsidRPr="00C9699E">
        <w:rPr>
          <w:rFonts w:ascii="Arial" w:eastAsia="Times New Roman" w:hAnsi="Arial" w:cs="Arial"/>
          <w:color w:val="000000"/>
          <w:lang w:val="it-IT"/>
        </w:rPr>
        <w:t xml:space="preserve">Participarea la administrarea portalului intern și extern – </w:t>
      </w:r>
      <w:r w:rsidRPr="00C9699E">
        <w:rPr>
          <w:rFonts w:ascii="Arial" w:eastAsia="Times New Roman" w:hAnsi="Arial" w:cs="Arial"/>
          <w:i/>
          <w:color w:val="000000"/>
          <w:lang w:val="it-IT"/>
        </w:rPr>
        <w:t>permanent;</w:t>
      </w:r>
    </w:p>
    <w:p w:rsidR="00C9699E" w:rsidRPr="00C9699E" w:rsidRDefault="00C9699E" w:rsidP="00C9699E">
      <w:pPr>
        <w:tabs>
          <w:tab w:val="num" w:pos="440"/>
        </w:tabs>
        <w:spacing w:after="0" w:line="240" w:lineRule="auto"/>
        <w:jc w:val="both"/>
        <w:rPr>
          <w:rFonts w:ascii="Arial" w:eastAsia="Times New Roman" w:hAnsi="Arial" w:cs="Arial"/>
          <w:color w:val="000000"/>
          <w:lang w:val="it-IT"/>
        </w:rPr>
      </w:pPr>
      <w:r w:rsidRPr="00C9699E">
        <w:rPr>
          <w:rFonts w:ascii="Arial" w:eastAsia="Times New Roman" w:hAnsi="Arial" w:cs="Arial"/>
          <w:i/>
          <w:color w:val="000000"/>
          <w:lang w:val="it-IT"/>
        </w:rPr>
        <w:tab/>
      </w:r>
      <w:r w:rsidRPr="00C9699E">
        <w:rPr>
          <w:rFonts w:ascii="Arial" w:eastAsia="Times New Roman" w:hAnsi="Arial" w:cs="Arial"/>
          <w:i/>
          <w:color w:val="000000"/>
          <w:lang w:val="it-IT"/>
        </w:rPr>
        <w:tab/>
      </w:r>
      <w:r w:rsidRPr="00C9699E">
        <w:rPr>
          <w:rFonts w:ascii="Arial" w:eastAsia="Times New Roman" w:hAnsi="Arial" w:cs="Arial"/>
          <w:color w:val="000000"/>
          <w:lang w:val="it-IT"/>
        </w:rPr>
        <w:t xml:space="preserve">Participarea la seminarii, conferințe și instruiri având ca temă implementarea D.C.A. și a celorlalte directive europene din domeniul apei – </w:t>
      </w:r>
      <w:r w:rsidRPr="00C9699E">
        <w:rPr>
          <w:rFonts w:ascii="Arial" w:eastAsia="Times New Roman" w:hAnsi="Arial" w:cs="Arial"/>
          <w:i/>
          <w:color w:val="000000"/>
          <w:lang w:val="it-IT"/>
        </w:rPr>
        <w:t>permanent.</w:t>
      </w:r>
      <w:r w:rsidRPr="00C9699E">
        <w:rPr>
          <w:rFonts w:ascii="Arial" w:eastAsia="Times New Roman" w:hAnsi="Arial" w:cs="Arial"/>
          <w:color w:val="000000"/>
          <w:lang w:val="it-IT"/>
        </w:rPr>
        <w:t xml:space="preserve"> </w:t>
      </w:r>
    </w:p>
    <w:p w:rsidR="00C9699E" w:rsidRPr="00C9699E" w:rsidRDefault="00C9699E" w:rsidP="00C9699E">
      <w:pPr>
        <w:spacing w:after="0" w:line="240" w:lineRule="auto"/>
        <w:jc w:val="both"/>
        <w:rPr>
          <w:rFonts w:ascii="Arial" w:eastAsia="Times New Roman" w:hAnsi="Arial" w:cs="Arial"/>
          <w:i/>
          <w:color w:val="FF0000"/>
          <w:lang w:val="it-IT"/>
        </w:rPr>
      </w:pPr>
    </w:p>
    <w:p w:rsidR="00C9699E" w:rsidRPr="00C9699E" w:rsidRDefault="00C9699E" w:rsidP="00C9699E">
      <w:pPr>
        <w:tabs>
          <w:tab w:val="left" w:pos="1530"/>
          <w:tab w:val="center" w:pos="5040"/>
        </w:tabs>
        <w:spacing w:after="0" w:line="240" w:lineRule="auto"/>
        <w:jc w:val="both"/>
        <w:rPr>
          <w:rFonts w:ascii="Arial" w:eastAsia="Times New Roman" w:hAnsi="Arial" w:cs="Arial"/>
          <w:b/>
          <w:i/>
          <w:color w:val="FF0000"/>
          <w:lang w:val="it-IT"/>
        </w:rPr>
      </w:pPr>
    </w:p>
    <w:p w:rsidR="00C9699E" w:rsidRPr="004C09A7" w:rsidRDefault="00B30D72" w:rsidP="00C9699E">
      <w:pPr>
        <w:tabs>
          <w:tab w:val="left" w:pos="1530"/>
          <w:tab w:val="center" w:pos="5040"/>
        </w:tabs>
        <w:spacing w:after="0" w:line="240" w:lineRule="auto"/>
        <w:jc w:val="both"/>
        <w:rPr>
          <w:rFonts w:ascii="Arial" w:eastAsia="Times New Roman" w:hAnsi="Arial" w:cs="Arial"/>
          <w:b/>
          <w:i/>
          <w:color w:val="FF0000"/>
          <w:sz w:val="28"/>
          <w:szCs w:val="28"/>
          <w:lang w:val="it-IT"/>
        </w:rPr>
      </w:pPr>
      <w:r>
        <w:rPr>
          <w:rFonts w:ascii="Arial" w:eastAsia="Times New Roman" w:hAnsi="Arial" w:cs="Arial"/>
          <w:b/>
          <w:i/>
          <w:color w:val="FF0000"/>
          <w:sz w:val="28"/>
          <w:szCs w:val="28"/>
          <w:lang w:val="it-IT"/>
        </w:rPr>
        <w:t>Patrimoniu ș</w:t>
      </w:r>
      <w:r w:rsidR="00C9699E" w:rsidRPr="004C09A7">
        <w:rPr>
          <w:rFonts w:ascii="Arial" w:eastAsia="Times New Roman" w:hAnsi="Arial" w:cs="Arial"/>
          <w:b/>
          <w:i/>
          <w:color w:val="FF0000"/>
          <w:sz w:val="28"/>
          <w:szCs w:val="28"/>
          <w:lang w:val="it-IT"/>
        </w:rPr>
        <w:t>i Cadastru</w:t>
      </w:r>
    </w:p>
    <w:p w:rsidR="00C9699E" w:rsidRPr="00C9699E" w:rsidRDefault="00C9699E" w:rsidP="00C9699E">
      <w:pPr>
        <w:tabs>
          <w:tab w:val="left" w:pos="1530"/>
          <w:tab w:val="center" w:pos="5040"/>
        </w:tabs>
        <w:spacing w:after="0" w:line="240" w:lineRule="auto"/>
        <w:jc w:val="both"/>
        <w:rPr>
          <w:rFonts w:ascii="Arial" w:eastAsia="Times New Roman" w:hAnsi="Arial" w:cs="Arial"/>
          <w:b/>
          <w:i/>
          <w:color w:val="FF0000"/>
          <w:lang w:val="it-IT"/>
        </w:rPr>
      </w:pPr>
    </w:p>
    <w:p w:rsidR="00C9699E" w:rsidRPr="00C9699E" w:rsidRDefault="00C9699E" w:rsidP="00C9699E">
      <w:pPr>
        <w:tabs>
          <w:tab w:val="left" w:pos="1134"/>
          <w:tab w:val="center" w:pos="5040"/>
        </w:tabs>
        <w:jc w:val="both"/>
        <w:rPr>
          <w:rFonts w:ascii="Arial" w:eastAsia="Calibri" w:hAnsi="Arial" w:cs="Arial"/>
          <w:lang w:val="it-IT"/>
        </w:rPr>
      </w:pPr>
      <w:r w:rsidRPr="00C9699E">
        <w:rPr>
          <w:rFonts w:ascii="Arial" w:eastAsia="Calibri" w:hAnsi="Arial" w:cs="Arial"/>
          <w:b/>
          <w:lang w:val="it-IT"/>
        </w:rPr>
        <w:t xml:space="preserve">            Activitatea de cadastrul apelor,</w:t>
      </w:r>
      <w:r w:rsidRPr="00C9699E">
        <w:rPr>
          <w:rFonts w:ascii="Arial" w:eastAsia="Calibri" w:hAnsi="Arial" w:cs="Arial"/>
          <w:lang w:val="it-IT"/>
        </w:rPr>
        <w:t xml:space="preserve"> reglementată  de Ordinul 1276/2005  privind aprobare</w:t>
      </w:r>
      <w:r w:rsidR="00B30D72">
        <w:rPr>
          <w:rFonts w:ascii="Arial" w:eastAsia="Calibri" w:hAnsi="Arial" w:cs="Arial"/>
          <w:lang w:val="it-IT"/>
        </w:rPr>
        <w:t>a Metodologiei de organizare, păstrare ș</w:t>
      </w:r>
      <w:r w:rsidRPr="00C9699E">
        <w:rPr>
          <w:rFonts w:ascii="Arial" w:eastAsia="Calibri" w:hAnsi="Arial" w:cs="Arial"/>
          <w:lang w:val="it-IT"/>
        </w:rPr>
        <w:t>i gestiona</w:t>
      </w:r>
      <w:r w:rsidR="00B30D72">
        <w:rPr>
          <w:rFonts w:ascii="Arial" w:eastAsia="Calibri" w:hAnsi="Arial" w:cs="Arial"/>
          <w:lang w:val="it-IT"/>
        </w:rPr>
        <w:t>re a Cadastrului apelor din România,  a cuprins în cursul anului 2020 urmă</w:t>
      </w:r>
      <w:r w:rsidRPr="00C9699E">
        <w:rPr>
          <w:rFonts w:ascii="Arial" w:eastAsia="Calibri" w:hAnsi="Arial" w:cs="Arial"/>
          <w:lang w:val="it-IT"/>
        </w:rPr>
        <w:t>toarele a</w:t>
      </w:r>
      <w:r w:rsidR="00B30D72">
        <w:rPr>
          <w:rFonts w:ascii="Arial" w:eastAsia="Calibri" w:hAnsi="Arial" w:cs="Arial"/>
          <w:lang w:val="it-IT"/>
        </w:rPr>
        <w:t>ctivităț</w:t>
      </w:r>
      <w:r w:rsidRPr="00C9699E">
        <w:rPr>
          <w:rFonts w:ascii="Arial" w:eastAsia="Calibri" w:hAnsi="Arial" w:cs="Arial"/>
          <w:lang w:val="it-IT"/>
        </w:rPr>
        <w:t>i:</w:t>
      </w:r>
    </w:p>
    <w:p w:rsidR="00B30D72" w:rsidRDefault="00B30D72" w:rsidP="00B30D72">
      <w:pPr>
        <w:pStyle w:val="ListParagraph"/>
        <w:numPr>
          <w:ilvl w:val="0"/>
          <w:numId w:val="48"/>
        </w:numPr>
        <w:jc w:val="both"/>
        <w:rPr>
          <w:rFonts w:ascii="Arial" w:eastAsia="Calibri" w:hAnsi="Arial" w:cs="Arial"/>
          <w:lang w:val="it-IT"/>
        </w:rPr>
      </w:pPr>
      <w:r>
        <w:rPr>
          <w:rFonts w:ascii="Arial" w:eastAsia="Calibri" w:hAnsi="Arial" w:cs="Arial"/>
          <w:lang w:val="it-IT"/>
        </w:rPr>
        <w:t>Coordonarea activităț</w:t>
      </w:r>
      <w:r w:rsidR="00C9699E" w:rsidRPr="00B30D72">
        <w:rPr>
          <w:rFonts w:ascii="Arial" w:eastAsia="Calibri" w:hAnsi="Arial" w:cs="Arial"/>
          <w:lang w:val="it-IT"/>
        </w:rPr>
        <w:t>ii de actualizare a bazei d</w:t>
      </w:r>
      <w:r>
        <w:rPr>
          <w:rFonts w:ascii="Arial" w:eastAsia="Calibri" w:hAnsi="Arial" w:cs="Arial"/>
          <w:lang w:val="it-IT"/>
        </w:rPr>
        <w:t>e date WIMS-HydroMap, respectiv</w:t>
      </w:r>
    </w:p>
    <w:p w:rsidR="00B30D72" w:rsidRDefault="00B30D72" w:rsidP="00C9699E">
      <w:pPr>
        <w:jc w:val="both"/>
        <w:rPr>
          <w:rFonts w:ascii="Arial" w:eastAsia="Calibri" w:hAnsi="Arial" w:cs="Arial"/>
          <w:lang w:val="it-IT"/>
        </w:rPr>
      </w:pPr>
      <w:r w:rsidRPr="00B30D72">
        <w:rPr>
          <w:rFonts w:ascii="Arial" w:eastAsia="Calibri" w:hAnsi="Arial" w:cs="Arial"/>
          <w:lang w:val="it-IT"/>
        </w:rPr>
        <w:t>încă</w:t>
      </w:r>
      <w:r w:rsidR="00C9699E" w:rsidRPr="00B30D72">
        <w:rPr>
          <w:rFonts w:ascii="Arial" w:eastAsia="Calibri" w:hAnsi="Arial" w:cs="Arial"/>
          <w:lang w:val="it-IT"/>
        </w:rPr>
        <w:t>rcarea datelor anuale pentru anul 2019 pentru obiecti</w:t>
      </w:r>
      <w:r>
        <w:rPr>
          <w:rFonts w:ascii="Arial" w:eastAsia="Calibri" w:hAnsi="Arial" w:cs="Arial"/>
          <w:lang w:val="it-IT"/>
        </w:rPr>
        <w:t>vele cadastrale care au dinamică,  de către personalul cu responsabilități de la nivelul SGA-urilor;</w:t>
      </w:r>
    </w:p>
    <w:p w:rsidR="00B30D72" w:rsidRDefault="00C9699E" w:rsidP="00B30D72">
      <w:pPr>
        <w:pStyle w:val="ListParagraph"/>
        <w:numPr>
          <w:ilvl w:val="0"/>
          <w:numId w:val="48"/>
        </w:numPr>
        <w:jc w:val="both"/>
        <w:rPr>
          <w:rFonts w:ascii="Arial" w:eastAsia="Calibri" w:hAnsi="Arial" w:cs="Arial"/>
          <w:lang w:val="it-IT"/>
        </w:rPr>
      </w:pPr>
      <w:r w:rsidRPr="00B30D72">
        <w:rPr>
          <w:rFonts w:ascii="Arial" w:eastAsia="Calibri" w:hAnsi="Arial" w:cs="Arial"/>
          <w:lang w:val="it-IT"/>
        </w:rPr>
        <w:lastRenderedPageBreak/>
        <w:t>Coord</w:t>
      </w:r>
      <w:r w:rsidR="00B30D72">
        <w:rPr>
          <w:rFonts w:ascii="Arial" w:eastAsia="Calibri" w:hAnsi="Arial" w:cs="Arial"/>
          <w:lang w:val="it-IT"/>
        </w:rPr>
        <w:t>onarea acț</w:t>
      </w:r>
      <w:r w:rsidRPr="00B30D72">
        <w:rPr>
          <w:rFonts w:ascii="Arial" w:eastAsia="Calibri" w:hAnsi="Arial" w:cs="Arial"/>
          <w:lang w:val="it-IT"/>
        </w:rPr>
        <w:t>iunii de introducere a coordonatelo</w:t>
      </w:r>
      <w:r w:rsidR="00B30D72">
        <w:rPr>
          <w:rFonts w:ascii="Arial" w:eastAsia="Calibri" w:hAnsi="Arial" w:cs="Arial"/>
          <w:lang w:val="it-IT"/>
        </w:rPr>
        <w:t>r STEREO ‘70 pentru obiectivele</w:t>
      </w:r>
    </w:p>
    <w:p w:rsidR="00B30D72" w:rsidRDefault="00C9699E" w:rsidP="00C9699E">
      <w:pPr>
        <w:jc w:val="both"/>
        <w:rPr>
          <w:rFonts w:ascii="Arial" w:eastAsia="Calibri" w:hAnsi="Arial" w:cs="Arial"/>
          <w:lang w:val="it-IT"/>
        </w:rPr>
      </w:pPr>
      <w:r w:rsidRPr="00B30D72">
        <w:rPr>
          <w:rFonts w:ascii="Arial" w:eastAsia="Calibri" w:hAnsi="Arial" w:cs="Arial"/>
          <w:lang w:val="it-IT"/>
        </w:rPr>
        <w:t>punctiforme</w:t>
      </w:r>
      <w:r w:rsidR="00B30D72" w:rsidRPr="00B30D72">
        <w:rPr>
          <w:rFonts w:ascii="Arial" w:eastAsia="Calibri" w:hAnsi="Arial" w:cs="Arial"/>
          <w:lang w:val="it-IT"/>
        </w:rPr>
        <w:t xml:space="preserve"> (foraje, borne ax cadastral ) ș</w:t>
      </w:r>
      <w:r w:rsidRPr="00B30D72">
        <w:rPr>
          <w:rFonts w:ascii="Arial" w:eastAsia="Calibri" w:hAnsi="Arial" w:cs="Arial"/>
          <w:lang w:val="it-IT"/>
        </w:rPr>
        <w:t>i pentru obiectivele cadastrale liniare sau poligonale (diguri sau lacuri na</w:t>
      </w:r>
      <w:r w:rsidR="00B30D72">
        <w:rPr>
          <w:rFonts w:ascii="Arial" w:eastAsia="Calibri" w:hAnsi="Arial" w:cs="Arial"/>
          <w:lang w:val="it-IT"/>
        </w:rPr>
        <w:t>turale, acumulă</w:t>
      </w:r>
      <w:r w:rsidR="00B30D72" w:rsidRPr="00B30D72">
        <w:rPr>
          <w:rFonts w:ascii="Arial" w:eastAsia="Calibri" w:hAnsi="Arial" w:cs="Arial"/>
          <w:lang w:val="it-IT"/>
        </w:rPr>
        <w:t>ri ) prin deplasări la teren ș</w:t>
      </w:r>
      <w:r w:rsidRPr="00B30D72">
        <w:rPr>
          <w:rFonts w:ascii="Arial" w:eastAsia="Calibri" w:hAnsi="Arial" w:cs="Arial"/>
          <w:lang w:val="it-IT"/>
        </w:rPr>
        <w:t xml:space="preserve">i culegerea de </w:t>
      </w:r>
      <w:r w:rsidR="00B30D72" w:rsidRPr="00B30D72">
        <w:rPr>
          <w:rFonts w:ascii="Arial" w:eastAsia="Calibri" w:hAnsi="Arial" w:cs="Arial"/>
          <w:lang w:val="it-IT"/>
        </w:rPr>
        <w:t>date GPS î</w:t>
      </w:r>
      <w:r w:rsidRPr="00B30D72">
        <w:rPr>
          <w:rFonts w:ascii="Arial" w:eastAsia="Calibri" w:hAnsi="Arial" w:cs="Arial"/>
          <w:lang w:val="it-IT"/>
        </w:rPr>
        <w:t>n colaborare cu res</w:t>
      </w:r>
      <w:r w:rsidR="00B30D72">
        <w:rPr>
          <w:rFonts w:ascii="Arial" w:eastAsia="Calibri" w:hAnsi="Arial" w:cs="Arial"/>
          <w:lang w:val="it-IT"/>
        </w:rPr>
        <w:t>ponsabilul GIS din cadrul unității în vederea poziționă</w:t>
      </w:r>
      <w:r w:rsidRPr="00B30D72">
        <w:rPr>
          <w:rFonts w:ascii="Arial" w:eastAsia="Calibri" w:hAnsi="Arial" w:cs="Arial"/>
          <w:lang w:val="it-IT"/>
        </w:rPr>
        <w:t>rii pe harta georeferentiat</w:t>
      </w:r>
      <w:r w:rsidR="00B30D72">
        <w:rPr>
          <w:rFonts w:ascii="Arial" w:eastAsia="Calibri" w:hAnsi="Arial" w:cs="Arial"/>
          <w:lang w:val="it-IT"/>
        </w:rPr>
        <w:t>ă aferentă</w:t>
      </w:r>
      <w:r w:rsidRPr="00B30D72">
        <w:rPr>
          <w:rFonts w:ascii="Arial" w:eastAsia="Calibri" w:hAnsi="Arial" w:cs="Arial"/>
          <w:lang w:val="it-IT"/>
        </w:rPr>
        <w:t xml:space="preserve"> ABA ; </w:t>
      </w:r>
    </w:p>
    <w:p w:rsidR="00B30D72" w:rsidRDefault="00B30D72" w:rsidP="00C9699E">
      <w:pPr>
        <w:pStyle w:val="ListParagraph"/>
        <w:numPr>
          <w:ilvl w:val="0"/>
          <w:numId w:val="48"/>
        </w:numPr>
        <w:jc w:val="both"/>
        <w:rPr>
          <w:rFonts w:ascii="Arial" w:eastAsia="Calibri" w:hAnsi="Arial" w:cs="Arial"/>
          <w:lang w:val="it-IT"/>
        </w:rPr>
      </w:pPr>
      <w:r>
        <w:rPr>
          <w:rFonts w:ascii="Arial" w:eastAsia="Calibri" w:hAnsi="Arial" w:cs="Arial"/>
          <w:lang w:val="it-IT"/>
        </w:rPr>
        <w:t>Furnizarea de  informații și date din evidența cadastrală la solicitările interne și terț</w:t>
      </w:r>
      <w:r w:rsidR="00C9699E" w:rsidRPr="00B30D72">
        <w:rPr>
          <w:rFonts w:ascii="Arial" w:eastAsia="Calibri" w:hAnsi="Arial" w:cs="Arial"/>
          <w:lang w:val="it-IT"/>
        </w:rPr>
        <w:t>i ;</w:t>
      </w:r>
    </w:p>
    <w:p w:rsidR="00B30D72" w:rsidRDefault="00C9699E" w:rsidP="00C9699E">
      <w:pPr>
        <w:pStyle w:val="ListParagraph"/>
        <w:numPr>
          <w:ilvl w:val="0"/>
          <w:numId w:val="48"/>
        </w:numPr>
        <w:jc w:val="both"/>
        <w:rPr>
          <w:rFonts w:ascii="Arial" w:eastAsia="Calibri" w:hAnsi="Arial" w:cs="Arial"/>
          <w:lang w:val="it-IT"/>
        </w:rPr>
      </w:pPr>
      <w:r w:rsidRPr="00B30D72">
        <w:rPr>
          <w:rFonts w:ascii="Arial" w:eastAsia="Calibri" w:hAnsi="Arial" w:cs="Arial"/>
          <w:lang w:val="it-IT"/>
        </w:rPr>
        <w:t xml:space="preserve">Elaborarea </w:t>
      </w:r>
      <w:r w:rsidRPr="00B30D72">
        <w:rPr>
          <w:rFonts w:ascii="Arial" w:eastAsia="Calibri" w:hAnsi="Arial" w:cs="Arial"/>
          <w:i/>
          <w:lang w:val="it-IT"/>
        </w:rPr>
        <w:t>Sintezei cadastrale pentru anul 2019</w:t>
      </w:r>
      <w:r w:rsidRPr="00B30D72">
        <w:rPr>
          <w:rFonts w:ascii="Arial" w:eastAsia="Calibri" w:hAnsi="Arial" w:cs="Arial"/>
          <w:lang w:val="it-IT"/>
        </w:rPr>
        <w:t> ;</w:t>
      </w:r>
    </w:p>
    <w:p w:rsidR="00B30D72" w:rsidRDefault="00B30D72" w:rsidP="00C9699E">
      <w:pPr>
        <w:pStyle w:val="ListParagraph"/>
        <w:numPr>
          <w:ilvl w:val="0"/>
          <w:numId w:val="48"/>
        </w:numPr>
        <w:jc w:val="both"/>
        <w:rPr>
          <w:rFonts w:ascii="Arial" w:eastAsia="Calibri" w:hAnsi="Arial" w:cs="Arial"/>
          <w:lang w:val="it-IT"/>
        </w:rPr>
      </w:pPr>
      <w:r>
        <w:rPr>
          <w:rFonts w:ascii="Arial" w:eastAsia="Calibri" w:hAnsi="Arial" w:cs="Arial"/>
          <w:lang w:val="it-IT"/>
        </w:rPr>
        <w:t>Instruirea , î</w:t>
      </w:r>
      <w:r w:rsidR="00C9699E" w:rsidRPr="00B30D72">
        <w:rPr>
          <w:rFonts w:ascii="Arial" w:eastAsia="Calibri" w:hAnsi="Arial" w:cs="Arial"/>
          <w:lang w:val="it-IT"/>
        </w:rPr>
        <w:t>mpreuna cu responsabilul din cadrul</w:t>
      </w:r>
      <w:r>
        <w:rPr>
          <w:rFonts w:ascii="Arial" w:eastAsia="Calibri" w:hAnsi="Arial" w:cs="Arial"/>
          <w:lang w:val="it-IT"/>
        </w:rPr>
        <w:t xml:space="preserve"> CTI, a  personalului cu atribuții de</w:t>
      </w:r>
    </w:p>
    <w:p w:rsidR="00B30D72" w:rsidRDefault="00C9699E" w:rsidP="00C9699E">
      <w:pPr>
        <w:jc w:val="both"/>
        <w:rPr>
          <w:rFonts w:ascii="Arial" w:eastAsia="Calibri" w:hAnsi="Arial" w:cs="Arial"/>
          <w:lang w:val="it-IT"/>
        </w:rPr>
      </w:pPr>
      <w:r w:rsidRPr="00B30D72">
        <w:rPr>
          <w:rFonts w:ascii="Arial" w:eastAsia="Calibri" w:hAnsi="Arial" w:cs="Arial"/>
          <w:lang w:val="it-IT"/>
        </w:rPr>
        <w:t>cadastru de la nivelul SGA-urilor privind utilizarea aplica</w:t>
      </w:r>
      <w:r w:rsidR="00B30D72">
        <w:rPr>
          <w:rFonts w:ascii="Arial" w:eastAsia="Calibri" w:hAnsi="Arial" w:cs="Arial"/>
          <w:lang w:val="it-IT"/>
        </w:rPr>
        <w:t>ț</w:t>
      </w:r>
      <w:r w:rsidRPr="00B30D72">
        <w:rPr>
          <w:rFonts w:ascii="Arial" w:eastAsia="Calibri" w:hAnsi="Arial" w:cs="Arial"/>
          <w:lang w:val="it-IT"/>
        </w:rPr>
        <w:t>iei WIMS -</w:t>
      </w:r>
      <w:r w:rsidR="00B30D72">
        <w:rPr>
          <w:rFonts w:ascii="Arial" w:eastAsia="Calibri" w:hAnsi="Arial" w:cs="Arial"/>
          <w:lang w:val="it-IT"/>
        </w:rPr>
        <w:t xml:space="preserve"> modul HydroMap conform programă</w:t>
      </w:r>
      <w:r w:rsidRPr="00B30D72">
        <w:rPr>
          <w:rFonts w:ascii="Arial" w:eastAsia="Calibri" w:hAnsi="Arial" w:cs="Arial"/>
          <w:lang w:val="it-IT"/>
        </w:rPr>
        <w:t>rii pentru anul 2020;</w:t>
      </w:r>
    </w:p>
    <w:p w:rsidR="00B30D72" w:rsidRDefault="00C9699E" w:rsidP="00B30D72">
      <w:pPr>
        <w:pStyle w:val="ListParagraph"/>
        <w:numPr>
          <w:ilvl w:val="0"/>
          <w:numId w:val="49"/>
        </w:numPr>
        <w:jc w:val="both"/>
        <w:rPr>
          <w:rFonts w:ascii="Arial" w:eastAsia="Calibri" w:hAnsi="Arial" w:cs="Arial"/>
          <w:lang w:val="it-IT"/>
        </w:rPr>
      </w:pPr>
      <w:r w:rsidRPr="00B30D72">
        <w:rPr>
          <w:rFonts w:ascii="Arial" w:eastAsia="Calibri" w:hAnsi="Arial" w:cs="Arial"/>
          <w:lang w:val="it-IT"/>
        </w:rPr>
        <w:t>Verificarea prin sondaj</w:t>
      </w:r>
      <w:r w:rsidR="00B30D72">
        <w:rPr>
          <w:rFonts w:ascii="Arial" w:eastAsia="Calibri" w:hAnsi="Arial" w:cs="Arial"/>
          <w:lang w:val="it-IT"/>
        </w:rPr>
        <w:t>, la teren  ș</w:t>
      </w:r>
      <w:r w:rsidRPr="00B30D72">
        <w:rPr>
          <w:rFonts w:ascii="Arial" w:eastAsia="Calibri" w:hAnsi="Arial" w:cs="Arial"/>
          <w:lang w:val="it-IT"/>
        </w:rPr>
        <w:t>i/sau  prin con</w:t>
      </w:r>
      <w:r w:rsidR="00B30D72">
        <w:rPr>
          <w:rFonts w:ascii="Arial" w:eastAsia="Calibri" w:hAnsi="Arial" w:cs="Arial"/>
          <w:lang w:val="it-IT"/>
        </w:rPr>
        <w:t>fruntarea cu datele tehnice din</w:t>
      </w:r>
    </w:p>
    <w:p w:rsidR="00C9699E" w:rsidRPr="00B30D72" w:rsidRDefault="00C9699E" w:rsidP="00B30D72">
      <w:pPr>
        <w:ind w:left="360"/>
        <w:jc w:val="both"/>
        <w:rPr>
          <w:rFonts w:ascii="Arial" w:eastAsia="Calibri" w:hAnsi="Arial" w:cs="Arial"/>
          <w:lang w:val="it-IT"/>
        </w:rPr>
      </w:pPr>
      <w:r w:rsidRPr="00B30D72">
        <w:rPr>
          <w:rFonts w:ascii="Arial" w:eastAsia="Calibri" w:hAnsi="Arial" w:cs="Arial"/>
          <w:lang w:val="it-IT"/>
        </w:rPr>
        <w:t>diverse documente, a  datelor  afer</w:t>
      </w:r>
      <w:r w:rsidR="00B30D72">
        <w:rPr>
          <w:rFonts w:ascii="Arial" w:eastAsia="Calibri" w:hAnsi="Arial" w:cs="Arial"/>
          <w:lang w:val="it-IT"/>
        </w:rPr>
        <w:t>ente unor obiective cadastrale înscrise î</w:t>
      </w:r>
      <w:r w:rsidRPr="00B30D72">
        <w:rPr>
          <w:rFonts w:ascii="Arial" w:eastAsia="Calibri" w:hAnsi="Arial" w:cs="Arial"/>
          <w:lang w:val="it-IT"/>
        </w:rPr>
        <w:t>n banc</w:t>
      </w:r>
      <w:r w:rsidR="00B30D72">
        <w:rPr>
          <w:rFonts w:ascii="Arial" w:eastAsia="Calibri" w:hAnsi="Arial" w:cs="Arial"/>
          <w:lang w:val="it-IT"/>
        </w:rPr>
        <w:t>a de date WIMS, conform programă</w:t>
      </w:r>
      <w:r w:rsidRPr="00B30D72">
        <w:rPr>
          <w:rFonts w:ascii="Arial" w:eastAsia="Calibri" w:hAnsi="Arial" w:cs="Arial"/>
          <w:lang w:val="it-IT"/>
        </w:rPr>
        <w:t>rii pentru anul 2020;</w:t>
      </w:r>
    </w:p>
    <w:p w:rsidR="00C9699E" w:rsidRPr="00C9699E" w:rsidRDefault="00C9699E" w:rsidP="00C9699E">
      <w:pPr>
        <w:ind w:firstLine="720"/>
        <w:jc w:val="both"/>
        <w:rPr>
          <w:rFonts w:ascii="Arial" w:eastAsia="Calibri" w:hAnsi="Arial" w:cs="Arial"/>
          <w:lang w:val="it-IT"/>
        </w:rPr>
      </w:pPr>
      <w:r w:rsidRPr="00C9699E">
        <w:rPr>
          <w:rFonts w:ascii="Arial" w:eastAsia="Calibri" w:hAnsi="Arial" w:cs="Arial"/>
          <w:b/>
          <w:lang w:val="it-IT"/>
        </w:rPr>
        <w:t>Activitatea de patrimoniu</w:t>
      </w:r>
      <w:r w:rsidRPr="00C9699E">
        <w:rPr>
          <w:rFonts w:ascii="Arial" w:eastAsia="Calibri" w:hAnsi="Arial" w:cs="Arial"/>
          <w:lang w:val="it-IT"/>
        </w:rPr>
        <w:t> :</w:t>
      </w:r>
    </w:p>
    <w:p w:rsidR="00C9699E" w:rsidRPr="00C9699E" w:rsidRDefault="00C9699E" w:rsidP="00C9699E">
      <w:pPr>
        <w:jc w:val="both"/>
        <w:rPr>
          <w:rFonts w:ascii="Arial" w:eastAsia="Calibri" w:hAnsi="Arial" w:cs="Arial"/>
          <w:lang w:val="it-IT"/>
        </w:rPr>
      </w:pPr>
      <w:r w:rsidRPr="00C9699E">
        <w:rPr>
          <w:rFonts w:ascii="Arial" w:eastAsia="Calibri" w:hAnsi="Arial" w:cs="Arial"/>
          <w:lang w:val="it-IT"/>
        </w:rPr>
        <w:t>- Actualizarea  inventarului domeniului public al sta</w:t>
      </w:r>
      <w:r w:rsidR="00B30D72">
        <w:rPr>
          <w:rFonts w:ascii="Arial" w:eastAsia="Calibri" w:hAnsi="Arial" w:cs="Arial"/>
          <w:lang w:val="it-IT"/>
        </w:rPr>
        <w:t>tului din administrarea ABA Buzău Ialomița în funcție de intrările/ieș</w:t>
      </w:r>
      <w:r w:rsidR="007179DF">
        <w:rPr>
          <w:rFonts w:ascii="Arial" w:eastAsia="Calibri" w:hAnsi="Arial" w:cs="Arial"/>
          <w:lang w:val="it-IT"/>
        </w:rPr>
        <w:t>irile de bunuri în urma recepț</w:t>
      </w:r>
      <w:r w:rsidRPr="00C9699E">
        <w:rPr>
          <w:rFonts w:ascii="Arial" w:eastAsia="Calibri" w:hAnsi="Arial" w:cs="Arial"/>
          <w:lang w:val="it-IT"/>
        </w:rPr>
        <w:t xml:space="preserve">iilor </w:t>
      </w:r>
      <w:r w:rsidR="007179DF">
        <w:rPr>
          <w:rFonts w:ascii="Arial" w:eastAsia="Calibri" w:hAnsi="Arial" w:cs="Arial"/>
          <w:lang w:val="it-IT"/>
        </w:rPr>
        <w:t>de noi obiective  sau trecerii în domeniul privat în vederea casării, valorificarii unor bunuri imobile, î</w:t>
      </w:r>
      <w:r w:rsidRPr="00C9699E">
        <w:rPr>
          <w:rFonts w:ascii="Arial" w:eastAsia="Calibri" w:hAnsi="Arial" w:cs="Arial"/>
          <w:lang w:val="it-IT"/>
        </w:rPr>
        <w:t>n conformitate cu  pr</w:t>
      </w:r>
      <w:r w:rsidR="007179DF">
        <w:rPr>
          <w:rFonts w:ascii="Arial" w:eastAsia="Calibri" w:hAnsi="Arial" w:cs="Arial"/>
          <w:lang w:val="it-IT"/>
        </w:rPr>
        <w:t>ocedura de lucru de evidență</w:t>
      </w:r>
      <w:r w:rsidRPr="00C9699E">
        <w:rPr>
          <w:rFonts w:ascii="Arial" w:eastAsia="Calibri" w:hAnsi="Arial" w:cs="Arial"/>
          <w:lang w:val="it-IT"/>
        </w:rPr>
        <w:t xml:space="preserve"> a patrimoniului PL 49 </w:t>
      </w:r>
    </w:p>
    <w:p w:rsidR="00C9699E" w:rsidRPr="00C9699E" w:rsidRDefault="007179DF" w:rsidP="00C9699E">
      <w:pPr>
        <w:jc w:val="both"/>
        <w:rPr>
          <w:rFonts w:ascii="Arial" w:eastAsia="Calibri" w:hAnsi="Arial" w:cs="Arial"/>
          <w:lang w:val="it-IT"/>
        </w:rPr>
      </w:pPr>
      <w:r>
        <w:rPr>
          <w:rFonts w:ascii="Arial" w:eastAsia="Calibri" w:hAnsi="Arial" w:cs="Arial"/>
          <w:lang w:val="it-IT"/>
        </w:rPr>
        <w:t>ÎInaintarea către A.N.Apele Romî</w:t>
      </w:r>
      <w:r w:rsidR="00C9699E" w:rsidRPr="00C9699E">
        <w:rPr>
          <w:rFonts w:ascii="Arial" w:eastAsia="Calibri" w:hAnsi="Arial" w:cs="Arial"/>
          <w:lang w:val="it-IT"/>
        </w:rPr>
        <w:t xml:space="preserve">ne  a </w:t>
      </w:r>
      <w:r>
        <w:rPr>
          <w:rFonts w:ascii="Arial" w:eastAsia="Calibri" w:hAnsi="Arial" w:cs="Arial"/>
          <w:b/>
          <w:lang w:val="it-IT"/>
        </w:rPr>
        <w:t>Situaț</w:t>
      </w:r>
      <w:r w:rsidR="00C9699E" w:rsidRPr="00C9699E">
        <w:rPr>
          <w:rFonts w:ascii="Arial" w:eastAsia="Calibri" w:hAnsi="Arial" w:cs="Arial"/>
          <w:b/>
          <w:lang w:val="it-IT"/>
        </w:rPr>
        <w:t xml:space="preserve">iei scriptice a Patrimoniului Public al Statului </w:t>
      </w:r>
      <w:r>
        <w:rPr>
          <w:rFonts w:ascii="Arial" w:eastAsia="Calibri" w:hAnsi="Arial" w:cs="Arial"/>
          <w:lang w:val="it-IT"/>
        </w:rPr>
        <w:t xml:space="preserve"> aflat în administrarea A.B.A. Buzău-Ialomiț</w:t>
      </w:r>
      <w:r w:rsidR="00C9699E" w:rsidRPr="00C9699E">
        <w:rPr>
          <w:rFonts w:ascii="Arial" w:eastAsia="Calibri" w:hAnsi="Arial" w:cs="Arial"/>
          <w:lang w:val="it-IT"/>
        </w:rPr>
        <w:t>a </w:t>
      </w:r>
    </w:p>
    <w:p w:rsidR="00C9699E" w:rsidRPr="00C9699E" w:rsidRDefault="007179DF" w:rsidP="00C9699E">
      <w:pPr>
        <w:jc w:val="both"/>
        <w:rPr>
          <w:rFonts w:ascii="Arial" w:eastAsia="Calibri" w:hAnsi="Arial" w:cs="Arial"/>
          <w:lang w:val="it-IT"/>
        </w:rPr>
      </w:pPr>
      <w:r>
        <w:rPr>
          <w:rFonts w:ascii="Arial" w:eastAsia="Calibri" w:hAnsi="Arial" w:cs="Arial"/>
          <w:lang w:val="it-IT"/>
        </w:rPr>
        <w:t>- Inaintarea către A.N.Apele Române a  solicită</w:t>
      </w:r>
      <w:r w:rsidR="00C9699E" w:rsidRPr="00C9699E">
        <w:rPr>
          <w:rFonts w:ascii="Arial" w:eastAsia="Calibri" w:hAnsi="Arial" w:cs="Arial"/>
          <w:lang w:val="it-IT"/>
        </w:rPr>
        <w:t>rilor/ observa</w:t>
      </w:r>
      <w:r>
        <w:rPr>
          <w:rFonts w:ascii="Arial" w:eastAsia="Calibri" w:hAnsi="Arial" w:cs="Arial"/>
          <w:lang w:val="it-IT"/>
        </w:rPr>
        <w:t>ț</w:t>
      </w:r>
      <w:r w:rsidR="00C9699E" w:rsidRPr="00C9699E">
        <w:rPr>
          <w:rFonts w:ascii="Arial" w:eastAsia="Calibri" w:hAnsi="Arial" w:cs="Arial"/>
          <w:lang w:val="it-IT"/>
        </w:rPr>
        <w:t>ii</w:t>
      </w:r>
      <w:r>
        <w:rPr>
          <w:rFonts w:ascii="Arial" w:eastAsia="Calibri" w:hAnsi="Arial" w:cs="Arial"/>
          <w:lang w:val="it-IT"/>
        </w:rPr>
        <w:t>lor în vederea iniț</w:t>
      </w:r>
      <w:r w:rsidR="00C9699E" w:rsidRPr="00C9699E">
        <w:rPr>
          <w:rFonts w:ascii="Arial" w:eastAsia="Calibri" w:hAnsi="Arial" w:cs="Arial"/>
          <w:lang w:val="it-IT"/>
        </w:rPr>
        <w:t>ierii proiectelor de HG de actualizare in Anexa 12 la HG nr.1705/2006</w:t>
      </w:r>
    </w:p>
    <w:p w:rsidR="00C9699E" w:rsidRPr="00C9699E" w:rsidRDefault="00C9699E" w:rsidP="00C9699E">
      <w:pPr>
        <w:jc w:val="both"/>
        <w:rPr>
          <w:rFonts w:ascii="Arial" w:eastAsia="Calibri" w:hAnsi="Arial" w:cs="Arial"/>
          <w:lang w:val="it-IT"/>
        </w:rPr>
      </w:pPr>
      <w:r w:rsidRPr="00C9699E">
        <w:rPr>
          <w:rFonts w:ascii="Arial" w:eastAsia="Calibri" w:hAnsi="Arial" w:cs="Arial"/>
          <w:lang w:val="it-IT"/>
        </w:rPr>
        <w:t>-Inven</w:t>
      </w:r>
      <w:r w:rsidR="007179DF">
        <w:rPr>
          <w:rFonts w:ascii="Arial" w:eastAsia="Calibri" w:hAnsi="Arial" w:cs="Arial"/>
          <w:lang w:val="it-IT"/>
        </w:rPr>
        <w:t>tarierea bunurilor imobile aparținâ</w:t>
      </w:r>
      <w:r w:rsidRPr="00C9699E">
        <w:rPr>
          <w:rFonts w:ascii="Arial" w:eastAsia="Calibri" w:hAnsi="Arial" w:cs="Arial"/>
          <w:lang w:val="it-IT"/>
        </w:rPr>
        <w:t>nd Pa</w:t>
      </w:r>
      <w:r w:rsidR="007179DF">
        <w:rPr>
          <w:rFonts w:ascii="Arial" w:eastAsia="Calibri" w:hAnsi="Arial" w:cs="Arial"/>
          <w:lang w:val="it-IT"/>
        </w:rPr>
        <w:t>trimoniului Privat al Statului î</w:t>
      </w:r>
      <w:r w:rsidRPr="00C9699E">
        <w:rPr>
          <w:rFonts w:ascii="Arial" w:eastAsia="Calibri" w:hAnsi="Arial" w:cs="Arial"/>
          <w:lang w:val="it-IT"/>
        </w:rPr>
        <w:t>n vederea depunerii Formularului  P4000- Inventarul bunur</w:t>
      </w:r>
      <w:r w:rsidR="007179DF">
        <w:rPr>
          <w:rFonts w:ascii="Arial" w:eastAsia="Calibri" w:hAnsi="Arial" w:cs="Arial"/>
          <w:lang w:val="it-IT"/>
        </w:rPr>
        <w:t>ilor imobile proprietate privată a statului ș</w:t>
      </w:r>
      <w:r w:rsidRPr="00C9699E">
        <w:rPr>
          <w:rFonts w:ascii="Arial" w:eastAsia="Calibri" w:hAnsi="Arial" w:cs="Arial"/>
          <w:lang w:val="it-IT"/>
        </w:rPr>
        <w:t>i a drepturilor reale supuse invent</w:t>
      </w:r>
      <w:r w:rsidR="007179DF">
        <w:rPr>
          <w:rFonts w:ascii="Arial" w:eastAsia="Calibri" w:hAnsi="Arial" w:cs="Arial"/>
          <w:lang w:val="it-IT"/>
        </w:rPr>
        <w:t>arierii  aferent anului 2020,  î</w:t>
      </w:r>
      <w:r w:rsidRPr="00C9699E">
        <w:rPr>
          <w:rFonts w:ascii="Arial" w:eastAsia="Calibri" w:hAnsi="Arial" w:cs="Arial"/>
          <w:lang w:val="it-IT"/>
        </w:rPr>
        <w:t>n conformitate cu prevederile Ordinului MFP nr.668/2014</w:t>
      </w:r>
    </w:p>
    <w:p w:rsidR="00C9699E" w:rsidRPr="00C9699E" w:rsidRDefault="007179DF" w:rsidP="00C9699E">
      <w:pPr>
        <w:jc w:val="both"/>
        <w:rPr>
          <w:rFonts w:ascii="Arial" w:eastAsia="Calibri" w:hAnsi="Arial" w:cs="Arial"/>
          <w:lang w:val="it-IT"/>
        </w:rPr>
      </w:pPr>
      <w:r>
        <w:rPr>
          <w:rFonts w:ascii="Arial" w:eastAsia="Calibri" w:hAnsi="Arial" w:cs="Arial"/>
          <w:lang w:val="it-IT"/>
        </w:rPr>
        <w:t>- Centralizarea  și înaintarea către  AN Apele Româ</w:t>
      </w:r>
      <w:r w:rsidR="00C9699E" w:rsidRPr="00C9699E">
        <w:rPr>
          <w:rFonts w:ascii="Arial" w:eastAsia="Calibri" w:hAnsi="Arial" w:cs="Arial"/>
          <w:lang w:val="it-IT"/>
        </w:rPr>
        <w:t>ne a listei de propuneri din partea SGA-urilor privind trecerea din p</w:t>
      </w:r>
      <w:r>
        <w:rPr>
          <w:rFonts w:ascii="Arial" w:eastAsia="Calibri" w:hAnsi="Arial" w:cs="Arial"/>
          <w:lang w:val="it-IT"/>
        </w:rPr>
        <w:t>atrimoniul public în patrimoniul privat în vederea casării,  î</w:t>
      </w:r>
      <w:r w:rsidR="00C9699E" w:rsidRPr="00C9699E">
        <w:rPr>
          <w:rFonts w:ascii="Arial" w:eastAsia="Calibri" w:hAnsi="Arial" w:cs="Arial"/>
          <w:lang w:val="it-IT"/>
        </w:rPr>
        <w:t>n urma inventarierii din anul 2019</w:t>
      </w:r>
    </w:p>
    <w:p w:rsidR="00C9699E" w:rsidRPr="00C9699E" w:rsidRDefault="00C9699E" w:rsidP="00C9699E">
      <w:pPr>
        <w:jc w:val="both"/>
        <w:rPr>
          <w:rFonts w:ascii="Arial" w:eastAsia="Calibri" w:hAnsi="Arial" w:cs="Arial"/>
          <w:lang w:val="it-IT"/>
        </w:rPr>
      </w:pPr>
      <w:r w:rsidRPr="00C9699E">
        <w:rPr>
          <w:rFonts w:ascii="Arial" w:eastAsia="Calibri" w:hAnsi="Arial" w:cs="Arial"/>
          <w:lang w:val="it-IT"/>
        </w:rPr>
        <w:t>- Asigu</w:t>
      </w:r>
      <w:r w:rsidR="007179DF">
        <w:rPr>
          <w:rFonts w:ascii="Arial" w:eastAsia="Calibri" w:hAnsi="Arial" w:cs="Arial"/>
          <w:lang w:val="it-IT"/>
        </w:rPr>
        <w:t>rarea de  suport tehnic pentru înscrierea în carte funciară a terenurilor aparținâ</w:t>
      </w:r>
      <w:r w:rsidRPr="00C9699E">
        <w:rPr>
          <w:rFonts w:ascii="Arial" w:eastAsia="Calibri" w:hAnsi="Arial" w:cs="Arial"/>
          <w:lang w:val="it-IT"/>
        </w:rPr>
        <w:t>nd domeni</w:t>
      </w:r>
      <w:r w:rsidR="007179DF">
        <w:rPr>
          <w:rFonts w:ascii="Arial" w:eastAsia="Calibri" w:hAnsi="Arial" w:cs="Arial"/>
          <w:lang w:val="it-IT"/>
        </w:rPr>
        <w:t>ului public al statului aflate î</w:t>
      </w:r>
      <w:r w:rsidRPr="00C9699E">
        <w:rPr>
          <w:rFonts w:ascii="Arial" w:eastAsia="Calibri" w:hAnsi="Arial" w:cs="Arial"/>
          <w:lang w:val="it-IT"/>
        </w:rPr>
        <w:t>n administrarea A.N.</w:t>
      </w:r>
      <w:r w:rsidR="007179DF">
        <w:rPr>
          <w:rFonts w:ascii="Arial" w:eastAsia="Calibri" w:hAnsi="Arial" w:cs="Arial"/>
          <w:lang w:val="it-IT"/>
        </w:rPr>
        <w:t xml:space="preserve"> </w:t>
      </w:r>
      <w:r w:rsidRPr="00C9699E">
        <w:rPr>
          <w:rFonts w:ascii="Arial" w:eastAsia="Calibri" w:hAnsi="Arial" w:cs="Arial"/>
          <w:lang w:val="it-IT"/>
        </w:rPr>
        <w:t>Apele Rom</w:t>
      </w:r>
      <w:r w:rsidR="007179DF">
        <w:rPr>
          <w:rFonts w:ascii="Arial" w:eastAsia="Calibri" w:hAnsi="Arial" w:cs="Arial"/>
          <w:lang w:val="it-IT"/>
        </w:rPr>
        <w:t>âne – ABA Buzău Ialomița, în cadrul programului național PNCCF și a altor proiecte desfășurate de terț</w:t>
      </w:r>
      <w:r w:rsidRPr="00C9699E">
        <w:rPr>
          <w:rFonts w:ascii="Arial" w:eastAsia="Calibri" w:hAnsi="Arial" w:cs="Arial"/>
          <w:lang w:val="it-IT"/>
        </w:rPr>
        <w:t xml:space="preserve">i </w:t>
      </w:r>
    </w:p>
    <w:p w:rsidR="00C9699E" w:rsidRPr="00C9699E" w:rsidRDefault="00C9699E" w:rsidP="00C9699E">
      <w:pPr>
        <w:jc w:val="both"/>
        <w:rPr>
          <w:rFonts w:ascii="Arial" w:eastAsia="Calibri" w:hAnsi="Arial" w:cs="Arial"/>
          <w:lang w:val="it-IT"/>
        </w:rPr>
      </w:pPr>
      <w:r w:rsidRPr="00C9699E">
        <w:rPr>
          <w:rFonts w:ascii="Arial" w:eastAsia="Calibri" w:hAnsi="Arial" w:cs="Arial"/>
          <w:lang w:val="it-IT"/>
        </w:rPr>
        <w:t>- Asigurar</w:t>
      </w:r>
      <w:r w:rsidR="007179DF">
        <w:rPr>
          <w:rFonts w:ascii="Arial" w:eastAsia="Calibri" w:hAnsi="Arial" w:cs="Arial"/>
          <w:lang w:val="it-IT"/>
        </w:rPr>
        <w:t>ea de suport tehnic pentru desfășurarea procedurilor privind  î</w:t>
      </w:r>
      <w:r w:rsidRPr="00C9699E">
        <w:rPr>
          <w:rFonts w:ascii="Arial" w:eastAsia="Calibri" w:hAnsi="Arial" w:cs="Arial"/>
          <w:lang w:val="it-IT"/>
        </w:rPr>
        <w:t>nchirierea unor imobile din domeniul public al statului conform H.G. 6</w:t>
      </w:r>
      <w:r w:rsidR="007179DF">
        <w:rPr>
          <w:rFonts w:ascii="Arial" w:eastAsia="Calibri" w:hAnsi="Arial" w:cs="Arial"/>
          <w:lang w:val="it-IT"/>
        </w:rPr>
        <w:t>32/2007 ș</w:t>
      </w:r>
      <w:r w:rsidRPr="00C9699E">
        <w:rPr>
          <w:rFonts w:ascii="Arial" w:eastAsia="Calibri" w:hAnsi="Arial" w:cs="Arial"/>
          <w:lang w:val="it-IT"/>
        </w:rPr>
        <w:t>i a Ordinului M.M.G.A. 1487/2009 ;.</w:t>
      </w:r>
    </w:p>
    <w:p w:rsidR="00C9699E" w:rsidRPr="00C9699E" w:rsidRDefault="00C9699E" w:rsidP="00C9699E">
      <w:pPr>
        <w:jc w:val="both"/>
        <w:rPr>
          <w:rFonts w:ascii="Arial" w:eastAsia="Calibri" w:hAnsi="Arial" w:cs="Arial"/>
          <w:lang w:val="it-IT"/>
        </w:rPr>
      </w:pPr>
      <w:r w:rsidRPr="00C9699E">
        <w:rPr>
          <w:rFonts w:ascii="Arial" w:eastAsia="Calibri" w:hAnsi="Arial" w:cs="Arial"/>
          <w:lang w:val="it-IT"/>
        </w:rPr>
        <w:t>- Formular</w:t>
      </w:r>
      <w:r w:rsidR="007179DF">
        <w:rPr>
          <w:rFonts w:ascii="Arial" w:eastAsia="Calibri" w:hAnsi="Arial" w:cs="Arial"/>
          <w:lang w:val="it-IT"/>
        </w:rPr>
        <w:t>ea de puncte de vedere tehnice ș</w:t>
      </w:r>
      <w:r w:rsidRPr="00C9699E">
        <w:rPr>
          <w:rFonts w:ascii="Arial" w:eastAsia="Calibri" w:hAnsi="Arial" w:cs="Arial"/>
          <w:lang w:val="it-IT"/>
        </w:rPr>
        <w:t>i jur</w:t>
      </w:r>
      <w:r w:rsidR="007179DF">
        <w:rPr>
          <w:rFonts w:ascii="Arial" w:eastAsia="Calibri" w:hAnsi="Arial" w:cs="Arial"/>
          <w:lang w:val="it-IT"/>
        </w:rPr>
        <w:t>idice pentru rezolvarea solicită</w:t>
      </w:r>
      <w:r w:rsidRPr="00C9699E">
        <w:rPr>
          <w:rFonts w:ascii="Arial" w:eastAsia="Calibri" w:hAnsi="Arial" w:cs="Arial"/>
          <w:lang w:val="it-IT"/>
        </w:rPr>
        <w:t>rilor primite la com</w:t>
      </w:r>
      <w:r w:rsidR="007179DF">
        <w:rPr>
          <w:rFonts w:ascii="Arial" w:eastAsia="Calibri" w:hAnsi="Arial" w:cs="Arial"/>
          <w:lang w:val="it-IT"/>
        </w:rPr>
        <w:t>partimentele din cadrul ABA Buzău Ialomița și a SGA-urilor privind  vecinătăți, sesizări sau alte cerinț</w:t>
      </w:r>
      <w:r w:rsidRPr="00C9699E">
        <w:rPr>
          <w:rFonts w:ascii="Arial" w:eastAsia="Calibri" w:hAnsi="Arial" w:cs="Arial"/>
          <w:lang w:val="it-IT"/>
        </w:rPr>
        <w:t>e ce pre</w:t>
      </w:r>
      <w:r w:rsidR="007179DF">
        <w:rPr>
          <w:rFonts w:ascii="Arial" w:eastAsia="Calibri" w:hAnsi="Arial" w:cs="Arial"/>
          <w:lang w:val="it-IT"/>
        </w:rPr>
        <w:t>supun susț</w:t>
      </w:r>
      <w:r w:rsidRPr="00C9699E">
        <w:rPr>
          <w:rFonts w:ascii="Arial" w:eastAsia="Calibri" w:hAnsi="Arial" w:cs="Arial"/>
          <w:lang w:val="it-IT"/>
        </w:rPr>
        <w:t>inerea dreptului de proprietate al st</w:t>
      </w:r>
      <w:r w:rsidR="007179DF">
        <w:rPr>
          <w:rFonts w:ascii="Arial" w:eastAsia="Calibri" w:hAnsi="Arial" w:cs="Arial"/>
          <w:lang w:val="it-IT"/>
        </w:rPr>
        <w:t>atului asupra bunurilor aflate î</w:t>
      </w:r>
      <w:r w:rsidRPr="00C9699E">
        <w:rPr>
          <w:rFonts w:ascii="Arial" w:eastAsia="Calibri" w:hAnsi="Arial" w:cs="Arial"/>
          <w:lang w:val="it-IT"/>
        </w:rPr>
        <w:t>n administrarea A.N.</w:t>
      </w:r>
      <w:r w:rsidR="007179DF">
        <w:rPr>
          <w:rFonts w:ascii="Arial" w:eastAsia="Calibri" w:hAnsi="Arial" w:cs="Arial"/>
          <w:lang w:val="it-IT"/>
        </w:rPr>
        <w:t xml:space="preserve"> Apele Româ</w:t>
      </w:r>
      <w:r w:rsidRPr="00C9699E">
        <w:rPr>
          <w:rFonts w:ascii="Arial" w:eastAsia="Calibri" w:hAnsi="Arial" w:cs="Arial"/>
          <w:lang w:val="it-IT"/>
        </w:rPr>
        <w:t>ne.</w:t>
      </w:r>
    </w:p>
    <w:p w:rsidR="00C9699E" w:rsidRDefault="00C9699E" w:rsidP="00C9699E">
      <w:pPr>
        <w:ind w:firstLine="720"/>
        <w:jc w:val="both"/>
        <w:rPr>
          <w:rFonts w:ascii="Arial" w:eastAsia="Calibri" w:hAnsi="Arial" w:cs="Arial"/>
          <w:b/>
          <w:lang w:val="it-IT"/>
        </w:rPr>
      </w:pPr>
    </w:p>
    <w:p w:rsidR="007179DF" w:rsidRDefault="007179DF" w:rsidP="00C9699E">
      <w:pPr>
        <w:ind w:firstLine="720"/>
        <w:jc w:val="both"/>
        <w:rPr>
          <w:rFonts w:ascii="Arial" w:eastAsia="Calibri" w:hAnsi="Arial" w:cs="Arial"/>
          <w:b/>
          <w:lang w:val="it-IT"/>
        </w:rPr>
      </w:pPr>
    </w:p>
    <w:p w:rsidR="007179DF" w:rsidRPr="00C9699E" w:rsidRDefault="007179DF" w:rsidP="00C9699E">
      <w:pPr>
        <w:ind w:firstLine="720"/>
        <w:jc w:val="both"/>
        <w:rPr>
          <w:rFonts w:ascii="Arial" w:eastAsia="Calibri" w:hAnsi="Arial" w:cs="Arial"/>
          <w:b/>
          <w:lang w:val="it-IT"/>
        </w:rPr>
      </w:pPr>
    </w:p>
    <w:p w:rsidR="00C9699E" w:rsidRPr="00C9699E" w:rsidRDefault="00C9699E" w:rsidP="00C9699E">
      <w:pPr>
        <w:ind w:firstLine="720"/>
        <w:jc w:val="both"/>
        <w:rPr>
          <w:rFonts w:ascii="Arial" w:eastAsia="Calibri" w:hAnsi="Arial" w:cs="Arial"/>
          <w:lang w:val="it-IT"/>
        </w:rPr>
      </w:pPr>
      <w:r w:rsidRPr="00C9699E">
        <w:rPr>
          <w:rFonts w:ascii="Arial" w:eastAsia="Calibri" w:hAnsi="Arial" w:cs="Arial"/>
          <w:b/>
          <w:lang w:val="it-IT"/>
        </w:rPr>
        <w:lastRenderedPageBreak/>
        <w:t>Activitatea de lucr</w:t>
      </w:r>
      <w:r w:rsidR="007179DF">
        <w:rPr>
          <w:rFonts w:ascii="Arial" w:eastAsia="Calibri" w:hAnsi="Arial" w:cs="Arial"/>
          <w:b/>
          <w:lang w:val="it-IT"/>
        </w:rPr>
        <w:t>ă</w:t>
      </w:r>
      <w:r w:rsidRPr="00C9699E">
        <w:rPr>
          <w:rFonts w:ascii="Arial" w:eastAsia="Calibri" w:hAnsi="Arial" w:cs="Arial"/>
          <w:b/>
          <w:lang w:val="it-IT"/>
        </w:rPr>
        <w:t>ri topografice </w:t>
      </w:r>
      <w:r w:rsidRPr="00C9699E">
        <w:rPr>
          <w:rFonts w:ascii="Arial" w:eastAsia="Calibri" w:hAnsi="Arial" w:cs="Arial"/>
          <w:lang w:val="it-IT"/>
        </w:rPr>
        <w:t>:</w:t>
      </w:r>
    </w:p>
    <w:p w:rsidR="00C9699E" w:rsidRPr="00C9699E" w:rsidRDefault="007179DF" w:rsidP="00C9699E">
      <w:pPr>
        <w:jc w:val="both"/>
        <w:rPr>
          <w:rFonts w:ascii="Arial" w:eastAsia="Calibri" w:hAnsi="Arial" w:cs="Arial"/>
          <w:lang w:val="it-IT"/>
        </w:rPr>
      </w:pPr>
      <w:r>
        <w:rPr>
          <w:rFonts w:ascii="Arial" w:eastAsia="Calibri" w:hAnsi="Arial" w:cs="Arial"/>
          <w:lang w:val="it-IT"/>
        </w:rPr>
        <w:t>- Realizarea de lucrări topografice de teren și de birou, ca urmare a solicită</w:t>
      </w:r>
      <w:r w:rsidR="00C9699E" w:rsidRPr="00C9699E">
        <w:rPr>
          <w:rFonts w:ascii="Arial" w:eastAsia="Calibri" w:hAnsi="Arial" w:cs="Arial"/>
          <w:lang w:val="it-IT"/>
        </w:rPr>
        <w:t xml:space="preserve">rilor compartimentelor din </w:t>
      </w:r>
      <w:r>
        <w:rPr>
          <w:rFonts w:ascii="Arial" w:eastAsia="Calibri" w:hAnsi="Arial" w:cs="Arial"/>
          <w:lang w:val="it-IT"/>
        </w:rPr>
        <w:t>cadrul ABA și a  subunităților din teritoriu, î</w:t>
      </w:r>
      <w:r w:rsidR="00C9699E" w:rsidRPr="00C9699E">
        <w:rPr>
          <w:rFonts w:ascii="Arial" w:eastAsia="Calibri" w:hAnsi="Arial" w:cs="Arial"/>
          <w:lang w:val="it-IT"/>
        </w:rPr>
        <w:t xml:space="preserve">n </w:t>
      </w:r>
      <w:r>
        <w:rPr>
          <w:rFonts w:ascii="Arial" w:eastAsia="Calibri" w:hAnsi="Arial" w:cs="Arial"/>
          <w:lang w:val="it-IT"/>
        </w:rPr>
        <w:t>sprijinul  stabilirii /clarifică</w:t>
      </w:r>
      <w:r w:rsidR="00C9699E" w:rsidRPr="00C9699E">
        <w:rPr>
          <w:rFonts w:ascii="Arial" w:eastAsia="Calibri" w:hAnsi="Arial" w:cs="Arial"/>
          <w:lang w:val="it-IT"/>
        </w:rPr>
        <w:t>rii regimului  juridic pentru diverse bunuri imobile.</w:t>
      </w:r>
    </w:p>
    <w:p w:rsidR="00C9699E" w:rsidRPr="00C9699E" w:rsidRDefault="00C9699E" w:rsidP="00C9699E">
      <w:pPr>
        <w:jc w:val="both"/>
        <w:rPr>
          <w:rFonts w:ascii="Arial" w:eastAsia="Calibri" w:hAnsi="Arial" w:cs="Arial"/>
          <w:lang w:val="it-IT"/>
        </w:rPr>
      </w:pPr>
      <w:r w:rsidRPr="00C9699E">
        <w:rPr>
          <w:rFonts w:ascii="Arial" w:eastAsia="Calibri" w:hAnsi="Arial" w:cs="Arial"/>
          <w:lang w:val="it-IT"/>
        </w:rPr>
        <w:t>- Instruirea  pers</w:t>
      </w:r>
      <w:r w:rsidR="007179DF">
        <w:rPr>
          <w:rFonts w:ascii="Arial" w:eastAsia="Calibri" w:hAnsi="Arial" w:cs="Arial"/>
          <w:lang w:val="it-IT"/>
        </w:rPr>
        <w:t>onalului din cadrul SGA-urilor în privința utilizării aparaturii topografice și a  realizșrii lucrș</w:t>
      </w:r>
      <w:r w:rsidRPr="00C9699E">
        <w:rPr>
          <w:rFonts w:ascii="Arial" w:eastAsia="Calibri" w:hAnsi="Arial" w:cs="Arial"/>
          <w:lang w:val="it-IT"/>
        </w:rPr>
        <w:t>rilo</w:t>
      </w:r>
      <w:r w:rsidR="007179DF">
        <w:rPr>
          <w:rFonts w:ascii="Arial" w:eastAsia="Calibri" w:hAnsi="Arial" w:cs="Arial"/>
          <w:lang w:val="it-IT"/>
        </w:rPr>
        <w:t>r  topografice necesare desfășurării activității specifice de gospodă</w:t>
      </w:r>
      <w:r w:rsidRPr="00C9699E">
        <w:rPr>
          <w:rFonts w:ascii="Arial" w:eastAsia="Calibri" w:hAnsi="Arial" w:cs="Arial"/>
          <w:lang w:val="it-IT"/>
        </w:rPr>
        <w:t>rire a apelor</w:t>
      </w:r>
    </w:p>
    <w:p w:rsidR="00C9699E" w:rsidRPr="00C9699E" w:rsidRDefault="007179DF" w:rsidP="00C9699E">
      <w:pPr>
        <w:jc w:val="both"/>
        <w:rPr>
          <w:rFonts w:ascii="Arial" w:eastAsia="Calibri" w:hAnsi="Arial" w:cs="Arial"/>
          <w:lang w:val="it-IT"/>
        </w:rPr>
      </w:pPr>
      <w:r>
        <w:rPr>
          <w:rFonts w:ascii="Arial" w:eastAsia="Calibri" w:hAnsi="Arial" w:cs="Arial"/>
          <w:lang w:val="it-IT"/>
        </w:rPr>
        <w:t>- Realizare documentaț</w:t>
      </w:r>
      <w:r w:rsidR="00C9699E" w:rsidRPr="00C9699E">
        <w:rPr>
          <w:rFonts w:ascii="Arial" w:eastAsia="Calibri" w:hAnsi="Arial" w:cs="Arial"/>
          <w:lang w:val="it-IT"/>
        </w:rPr>
        <w:t>ii</w:t>
      </w:r>
      <w:r>
        <w:rPr>
          <w:rFonts w:ascii="Arial" w:eastAsia="Calibri" w:hAnsi="Arial" w:cs="Arial"/>
          <w:lang w:val="it-IT"/>
        </w:rPr>
        <w:t>lor  topo-cadastrale  necesare înscrierii în CF a imobilelor aflate în administrarea AN Apele Române- ABA Buzău Ialomița, conform programă</w:t>
      </w:r>
      <w:r w:rsidR="00C9699E" w:rsidRPr="00C9699E">
        <w:rPr>
          <w:rFonts w:ascii="Arial" w:eastAsia="Calibri" w:hAnsi="Arial" w:cs="Arial"/>
          <w:lang w:val="it-IT"/>
        </w:rPr>
        <w:t xml:space="preserve">rii pe anul 2020. </w:t>
      </w:r>
    </w:p>
    <w:p w:rsidR="00C9699E" w:rsidRPr="00C9699E" w:rsidRDefault="00C9699E" w:rsidP="00C9699E">
      <w:pPr>
        <w:jc w:val="both"/>
        <w:rPr>
          <w:rFonts w:ascii="Arial" w:eastAsia="Calibri" w:hAnsi="Arial" w:cs="Arial"/>
          <w:lang w:val="it-IT"/>
        </w:rPr>
      </w:pPr>
    </w:p>
    <w:p w:rsidR="00C9699E" w:rsidRPr="00C9699E" w:rsidRDefault="00C9699E" w:rsidP="00C9699E">
      <w:pPr>
        <w:jc w:val="both"/>
        <w:rPr>
          <w:rFonts w:ascii="Arial" w:eastAsia="Calibri" w:hAnsi="Arial" w:cs="Arial"/>
          <w:b/>
          <w:bCs/>
          <w:lang w:val="it-IT"/>
        </w:rPr>
      </w:pPr>
      <w:r w:rsidRPr="00C9699E">
        <w:rPr>
          <w:rFonts w:ascii="Arial" w:eastAsia="Calibri" w:hAnsi="Arial" w:cs="Arial"/>
          <w:b/>
          <w:bCs/>
          <w:lang w:val="it-IT"/>
        </w:rPr>
        <w:t>Lista imobilelor</w:t>
      </w:r>
      <w:r w:rsidR="00B35D31">
        <w:rPr>
          <w:rFonts w:ascii="Arial" w:eastAsia="Calibri" w:hAnsi="Arial" w:cs="Arial"/>
          <w:b/>
          <w:bCs/>
          <w:lang w:val="it-IT"/>
        </w:rPr>
        <w:t xml:space="preserve"> pentru care s-au executat lucrări de cadastru și întabulare î</w:t>
      </w:r>
      <w:r w:rsidRPr="00C9699E">
        <w:rPr>
          <w:rFonts w:ascii="Arial" w:eastAsia="Calibri" w:hAnsi="Arial" w:cs="Arial"/>
          <w:b/>
          <w:bCs/>
          <w:lang w:val="it-IT"/>
        </w:rPr>
        <w:t>n anul 2020</w:t>
      </w:r>
    </w:p>
    <w:tbl>
      <w:tblPr>
        <w:tblW w:w="9240" w:type="dxa"/>
        <w:tblInd w:w="118" w:type="dxa"/>
        <w:tblLook w:val="04A0"/>
      </w:tblPr>
      <w:tblGrid>
        <w:gridCol w:w="2114"/>
        <w:gridCol w:w="1172"/>
        <w:gridCol w:w="1343"/>
        <w:gridCol w:w="932"/>
        <w:gridCol w:w="1278"/>
        <w:gridCol w:w="1539"/>
        <w:gridCol w:w="862"/>
      </w:tblGrid>
      <w:tr w:rsidR="00C9699E" w:rsidRPr="00C9699E" w:rsidTr="004C09A7">
        <w:trPr>
          <w:trHeight w:val="525"/>
        </w:trPr>
        <w:tc>
          <w:tcPr>
            <w:tcW w:w="2424" w:type="dxa"/>
            <w:tcBorders>
              <w:top w:val="single" w:sz="8" w:space="0" w:color="auto"/>
              <w:left w:val="single" w:sz="8" w:space="0" w:color="auto"/>
              <w:bottom w:val="nil"/>
              <w:right w:val="single" w:sz="8" w:space="0" w:color="auto"/>
            </w:tcBorders>
            <w:shd w:val="clear" w:color="auto" w:fill="auto"/>
            <w:vAlign w:val="center"/>
            <w:hideMark/>
          </w:tcPr>
          <w:p w:rsidR="00C9699E" w:rsidRPr="00C9699E" w:rsidRDefault="00C9699E" w:rsidP="004C09A7">
            <w:pPr>
              <w:spacing w:after="0" w:line="240" w:lineRule="auto"/>
              <w:jc w:val="center"/>
              <w:rPr>
                <w:rFonts w:ascii="Arial" w:eastAsia="Times New Roman" w:hAnsi="Arial" w:cs="Arial"/>
                <w:b/>
                <w:bCs/>
                <w:color w:val="000000"/>
                <w:lang w:val="en-US"/>
              </w:rPr>
            </w:pPr>
            <w:r w:rsidRPr="00C9699E">
              <w:rPr>
                <w:rFonts w:ascii="Arial" w:eastAsia="Times New Roman" w:hAnsi="Arial" w:cs="Arial"/>
                <w:b/>
                <w:bCs/>
                <w:color w:val="000000"/>
                <w:lang w:val="en-US"/>
              </w:rPr>
              <w:t>Denumire bun imobil</w:t>
            </w:r>
          </w:p>
        </w:tc>
        <w:tc>
          <w:tcPr>
            <w:tcW w:w="2027" w:type="dxa"/>
            <w:gridSpan w:val="2"/>
            <w:tcBorders>
              <w:top w:val="single" w:sz="8" w:space="0" w:color="auto"/>
              <w:left w:val="nil"/>
              <w:bottom w:val="single" w:sz="8" w:space="0" w:color="auto"/>
              <w:right w:val="single" w:sz="8" w:space="0" w:color="000000"/>
            </w:tcBorders>
            <w:shd w:val="clear" w:color="auto" w:fill="auto"/>
            <w:vAlign w:val="center"/>
            <w:hideMark/>
          </w:tcPr>
          <w:p w:rsidR="00C9699E" w:rsidRPr="00C9699E" w:rsidRDefault="00C9699E" w:rsidP="004C09A7">
            <w:pPr>
              <w:spacing w:after="0" w:line="240" w:lineRule="auto"/>
              <w:jc w:val="center"/>
              <w:rPr>
                <w:rFonts w:ascii="Arial" w:eastAsia="Times New Roman" w:hAnsi="Arial" w:cs="Arial"/>
                <w:b/>
                <w:bCs/>
                <w:color w:val="000000"/>
                <w:lang w:val="en-US"/>
              </w:rPr>
            </w:pPr>
            <w:r w:rsidRPr="00C9699E">
              <w:rPr>
                <w:rFonts w:ascii="Arial" w:eastAsia="Times New Roman" w:hAnsi="Arial" w:cs="Arial"/>
                <w:b/>
                <w:bCs/>
                <w:color w:val="000000"/>
                <w:lang w:val="en-US"/>
              </w:rPr>
              <w:t>Adresa</w:t>
            </w:r>
          </w:p>
        </w:tc>
        <w:tc>
          <w:tcPr>
            <w:tcW w:w="932" w:type="dxa"/>
            <w:vMerge w:val="restart"/>
            <w:tcBorders>
              <w:top w:val="single" w:sz="8" w:space="0" w:color="auto"/>
              <w:left w:val="single" w:sz="8" w:space="0" w:color="auto"/>
              <w:bottom w:val="nil"/>
              <w:right w:val="single" w:sz="8" w:space="0" w:color="auto"/>
            </w:tcBorders>
            <w:shd w:val="clear" w:color="auto" w:fill="auto"/>
            <w:vAlign w:val="center"/>
            <w:hideMark/>
          </w:tcPr>
          <w:p w:rsidR="00C9699E" w:rsidRPr="00C9699E" w:rsidRDefault="00C9699E" w:rsidP="004C09A7">
            <w:pPr>
              <w:spacing w:after="0" w:line="240" w:lineRule="auto"/>
              <w:jc w:val="center"/>
              <w:rPr>
                <w:rFonts w:ascii="Arial" w:eastAsia="Times New Roman" w:hAnsi="Arial" w:cs="Arial"/>
                <w:b/>
                <w:bCs/>
                <w:color w:val="000000"/>
                <w:lang w:val="en-US"/>
              </w:rPr>
            </w:pPr>
            <w:r w:rsidRPr="00C9699E">
              <w:rPr>
                <w:rFonts w:ascii="Arial" w:eastAsia="Times New Roman" w:hAnsi="Arial" w:cs="Arial"/>
                <w:b/>
                <w:bCs/>
                <w:color w:val="000000"/>
                <w:lang w:val="en-US"/>
              </w:rPr>
              <w:t>Nr. MF</w:t>
            </w:r>
          </w:p>
        </w:tc>
        <w:tc>
          <w:tcPr>
            <w:tcW w:w="1278" w:type="dxa"/>
            <w:tcBorders>
              <w:top w:val="single" w:sz="8" w:space="0" w:color="auto"/>
              <w:left w:val="nil"/>
              <w:bottom w:val="nil"/>
              <w:right w:val="single" w:sz="8" w:space="0" w:color="auto"/>
            </w:tcBorders>
            <w:shd w:val="clear" w:color="auto" w:fill="auto"/>
            <w:vAlign w:val="center"/>
            <w:hideMark/>
          </w:tcPr>
          <w:p w:rsidR="00C9699E" w:rsidRPr="00C9699E" w:rsidRDefault="00B35D31" w:rsidP="004C09A7">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lang w:val="en-US"/>
              </w:rPr>
              <w:t>Suprafaț</w:t>
            </w:r>
            <w:r w:rsidR="00C9699E" w:rsidRPr="00C9699E">
              <w:rPr>
                <w:rFonts w:ascii="Arial" w:eastAsia="Times New Roman" w:hAnsi="Arial" w:cs="Arial"/>
                <w:b/>
                <w:bCs/>
                <w:color w:val="000000"/>
                <w:lang w:val="en-US"/>
              </w:rPr>
              <w:t>a</w:t>
            </w:r>
          </w:p>
        </w:tc>
        <w:tc>
          <w:tcPr>
            <w:tcW w:w="1679" w:type="dxa"/>
            <w:tcBorders>
              <w:top w:val="single" w:sz="8" w:space="0" w:color="auto"/>
              <w:left w:val="nil"/>
              <w:bottom w:val="nil"/>
              <w:right w:val="nil"/>
            </w:tcBorders>
            <w:shd w:val="clear" w:color="auto" w:fill="auto"/>
            <w:vAlign w:val="center"/>
            <w:hideMark/>
          </w:tcPr>
          <w:p w:rsidR="00C9699E" w:rsidRPr="00C9699E" w:rsidRDefault="00B35D31" w:rsidP="004C09A7">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lang w:val="en-US"/>
              </w:rPr>
              <w:t>Î</w:t>
            </w:r>
            <w:r w:rsidR="00C9699E" w:rsidRPr="00C9699E">
              <w:rPr>
                <w:rFonts w:ascii="Arial" w:eastAsia="Times New Roman" w:hAnsi="Arial" w:cs="Arial"/>
                <w:b/>
                <w:bCs/>
                <w:color w:val="000000"/>
                <w:lang w:val="en-US"/>
              </w:rPr>
              <w:t>ncheiere</w:t>
            </w:r>
          </w:p>
        </w:tc>
        <w:tc>
          <w:tcPr>
            <w:tcW w:w="900" w:type="dxa"/>
            <w:tcBorders>
              <w:top w:val="single" w:sz="8" w:space="0" w:color="auto"/>
              <w:left w:val="single" w:sz="8" w:space="0" w:color="auto"/>
              <w:bottom w:val="nil"/>
              <w:right w:val="single" w:sz="8" w:space="0" w:color="auto"/>
            </w:tcBorders>
            <w:shd w:val="clear" w:color="auto" w:fill="auto"/>
            <w:vAlign w:val="center"/>
            <w:hideMark/>
          </w:tcPr>
          <w:p w:rsidR="00C9699E" w:rsidRPr="00C9699E" w:rsidRDefault="00C9699E" w:rsidP="004C09A7">
            <w:pPr>
              <w:spacing w:after="0" w:line="240" w:lineRule="auto"/>
              <w:jc w:val="center"/>
              <w:rPr>
                <w:rFonts w:ascii="Arial" w:eastAsia="Times New Roman" w:hAnsi="Arial" w:cs="Arial"/>
                <w:b/>
                <w:bCs/>
                <w:color w:val="000000"/>
                <w:lang w:val="en-US"/>
              </w:rPr>
            </w:pPr>
          </w:p>
        </w:tc>
      </w:tr>
      <w:tr w:rsidR="00C9699E" w:rsidRPr="00C9699E" w:rsidTr="004C09A7">
        <w:trPr>
          <w:trHeight w:val="765"/>
        </w:trPr>
        <w:tc>
          <w:tcPr>
            <w:tcW w:w="2424" w:type="dxa"/>
            <w:tcBorders>
              <w:top w:val="nil"/>
              <w:left w:val="single" w:sz="8" w:space="0" w:color="auto"/>
              <w:bottom w:val="nil"/>
              <w:right w:val="single" w:sz="8" w:space="0" w:color="auto"/>
            </w:tcBorders>
            <w:shd w:val="clear" w:color="auto" w:fill="auto"/>
            <w:vAlign w:val="center"/>
            <w:hideMark/>
          </w:tcPr>
          <w:p w:rsidR="00C9699E" w:rsidRPr="00C9699E" w:rsidRDefault="00C9699E" w:rsidP="004C09A7">
            <w:pPr>
              <w:spacing w:after="0" w:line="240" w:lineRule="auto"/>
              <w:jc w:val="center"/>
              <w:rPr>
                <w:rFonts w:ascii="Arial" w:eastAsia="Times New Roman" w:hAnsi="Arial" w:cs="Arial"/>
                <w:b/>
                <w:bCs/>
                <w:color w:val="000000"/>
                <w:lang w:val="en-US"/>
              </w:rPr>
            </w:pPr>
          </w:p>
        </w:tc>
        <w:tc>
          <w:tcPr>
            <w:tcW w:w="684" w:type="dxa"/>
            <w:tcBorders>
              <w:top w:val="nil"/>
              <w:left w:val="nil"/>
              <w:bottom w:val="nil"/>
              <w:right w:val="single" w:sz="8" w:space="0" w:color="auto"/>
            </w:tcBorders>
            <w:shd w:val="clear" w:color="auto" w:fill="auto"/>
            <w:vAlign w:val="center"/>
            <w:hideMark/>
          </w:tcPr>
          <w:p w:rsidR="00C9699E" w:rsidRPr="00C9699E" w:rsidRDefault="00C9699E" w:rsidP="004C09A7">
            <w:pPr>
              <w:spacing w:after="0" w:line="240" w:lineRule="auto"/>
              <w:jc w:val="center"/>
              <w:rPr>
                <w:rFonts w:ascii="Arial" w:eastAsia="Times New Roman" w:hAnsi="Arial" w:cs="Arial"/>
                <w:b/>
                <w:bCs/>
                <w:color w:val="000000"/>
                <w:lang w:val="en-US"/>
              </w:rPr>
            </w:pPr>
            <w:r w:rsidRPr="00C9699E">
              <w:rPr>
                <w:rFonts w:ascii="Arial" w:eastAsia="Times New Roman" w:hAnsi="Arial" w:cs="Arial"/>
                <w:b/>
                <w:bCs/>
                <w:color w:val="000000"/>
                <w:lang w:val="en-US"/>
              </w:rPr>
              <w:t>Jude</w:t>
            </w:r>
            <w:r w:rsidR="00B35D31">
              <w:rPr>
                <w:rFonts w:ascii="Arial" w:eastAsia="Times New Roman" w:hAnsi="Arial" w:cs="Arial"/>
                <w:b/>
                <w:bCs/>
                <w:color w:val="000000"/>
                <w:lang w:val="en-US"/>
              </w:rPr>
              <w:t>ț</w:t>
            </w:r>
          </w:p>
        </w:tc>
        <w:tc>
          <w:tcPr>
            <w:tcW w:w="1343" w:type="dxa"/>
            <w:tcBorders>
              <w:top w:val="nil"/>
              <w:left w:val="nil"/>
              <w:bottom w:val="nil"/>
              <w:right w:val="nil"/>
            </w:tcBorders>
            <w:shd w:val="clear" w:color="auto" w:fill="auto"/>
            <w:vAlign w:val="center"/>
            <w:hideMark/>
          </w:tcPr>
          <w:p w:rsidR="00C9699E" w:rsidRPr="00C9699E" w:rsidRDefault="00C9699E" w:rsidP="004C09A7">
            <w:pPr>
              <w:spacing w:after="0" w:line="240" w:lineRule="auto"/>
              <w:jc w:val="center"/>
              <w:rPr>
                <w:rFonts w:ascii="Arial" w:eastAsia="Times New Roman" w:hAnsi="Arial" w:cs="Arial"/>
                <w:b/>
                <w:bCs/>
                <w:color w:val="000000"/>
                <w:lang w:val="en-US"/>
              </w:rPr>
            </w:pPr>
            <w:r w:rsidRPr="00C9699E">
              <w:rPr>
                <w:rFonts w:ascii="Arial" w:eastAsia="Times New Roman" w:hAnsi="Arial" w:cs="Arial"/>
                <w:b/>
                <w:bCs/>
                <w:color w:val="000000"/>
                <w:lang w:val="en-US"/>
              </w:rPr>
              <w:t>Localitate</w:t>
            </w:r>
          </w:p>
        </w:tc>
        <w:tc>
          <w:tcPr>
            <w:tcW w:w="932" w:type="dxa"/>
            <w:vMerge/>
            <w:tcBorders>
              <w:top w:val="single" w:sz="8" w:space="0" w:color="auto"/>
              <w:left w:val="single" w:sz="8" w:space="0" w:color="auto"/>
              <w:bottom w:val="nil"/>
              <w:right w:val="single" w:sz="8" w:space="0" w:color="auto"/>
            </w:tcBorders>
            <w:vAlign w:val="center"/>
            <w:hideMark/>
          </w:tcPr>
          <w:p w:rsidR="00C9699E" w:rsidRPr="00C9699E" w:rsidRDefault="00C9699E" w:rsidP="004C09A7">
            <w:pPr>
              <w:spacing w:after="0" w:line="240" w:lineRule="auto"/>
              <w:jc w:val="center"/>
              <w:rPr>
                <w:rFonts w:ascii="Arial" w:eastAsia="Times New Roman" w:hAnsi="Arial" w:cs="Arial"/>
                <w:b/>
                <w:bCs/>
                <w:color w:val="000000"/>
                <w:lang w:val="en-US"/>
              </w:rPr>
            </w:pPr>
          </w:p>
        </w:tc>
        <w:tc>
          <w:tcPr>
            <w:tcW w:w="1278" w:type="dxa"/>
            <w:tcBorders>
              <w:top w:val="nil"/>
              <w:left w:val="nil"/>
              <w:bottom w:val="nil"/>
              <w:right w:val="single" w:sz="8" w:space="0" w:color="auto"/>
            </w:tcBorders>
            <w:shd w:val="clear" w:color="auto" w:fill="auto"/>
            <w:vAlign w:val="center"/>
            <w:hideMark/>
          </w:tcPr>
          <w:p w:rsidR="00C9699E" w:rsidRPr="00C9699E" w:rsidRDefault="00B35D31" w:rsidP="004C09A7">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lang w:val="en-US"/>
              </w:rPr>
              <w:t>Măsurat</w:t>
            </w:r>
            <w:r w:rsidR="00C9699E" w:rsidRPr="00C9699E">
              <w:rPr>
                <w:rFonts w:ascii="Arial" w:eastAsia="Times New Roman" w:hAnsi="Arial" w:cs="Arial"/>
                <w:b/>
                <w:bCs/>
                <w:color w:val="000000"/>
                <w:lang w:val="en-US"/>
              </w:rPr>
              <w:t>a</w:t>
            </w:r>
          </w:p>
        </w:tc>
        <w:tc>
          <w:tcPr>
            <w:tcW w:w="1679" w:type="dxa"/>
            <w:tcBorders>
              <w:top w:val="nil"/>
              <w:left w:val="nil"/>
              <w:bottom w:val="nil"/>
              <w:right w:val="nil"/>
            </w:tcBorders>
            <w:shd w:val="clear" w:color="auto" w:fill="auto"/>
            <w:vAlign w:val="center"/>
            <w:hideMark/>
          </w:tcPr>
          <w:p w:rsidR="00C9699E" w:rsidRPr="00C9699E" w:rsidRDefault="00C9699E" w:rsidP="004C09A7">
            <w:pPr>
              <w:spacing w:after="0" w:line="240" w:lineRule="auto"/>
              <w:jc w:val="center"/>
              <w:rPr>
                <w:rFonts w:ascii="Arial" w:eastAsia="Times New Roman" w:hAnsi="Arial" w:cs="Arial"/>
                <w:b/>
                <w:bCs/>
                <w:color w:val="000000"/>
                <w:lang w:val="en-US"/>
              </w:rPr>
            </w:pPr>
            <w:r w:rsidRPr="00C9699E">
              <w:rPr>
                <w:rFonts w:ascii="Arial" w:eastAsia="Times New Roman" w:hAnsi="Arial" w:cs="Arial"/>
                <w:b/>
                <w:bCs/>
                <w:color w:val="000000"/>
                <w:lang w:val="en-US"/>
              </w:rPr>
              <w:t>CF</w:t>
            </w:r>
          </w:p>
        </w:tc>
        <w:tc>
          <w:tcPr>
            <w:tcW w:w="900" w:type="dxa"/>
            <w:tcBorders>
              <w:top w:val="nil"/>
              <w:left w:val="single" w:sz="8" w:space="0" w:color="auto"/>
              <w:bottom w:val="nil"/>
              <w:right w:val="single" w:sz="8" w:space="0" w:color="auto"/>
            </w:tcBorders>
            <w:shd w:val="clear" w:color="auto" w:fill="auto"/>
            <w:vAlign w:val="center"/>
            <w:hideMark/>
          </w:tcPr>
          <w:p w:rsidR="00C9699E" w:rsidRPr="00C9699E" w:rsidRDefault="00C9699E" w:rsidP="004C09A7">
            <w:pPr>
              <w:spacing w:after="0" w:line="240" w:lineRule="auto"/>
              <w:jc w:val="center"/>
              <w:rPr>
                <w:rFonts w:ascii="Arial" w:eastAsia="Times New Roman" w:hAnsi="Arial" w:cs="Arial"/>
                <w:b/>
                <w:bCs/>
                <w:color w:val="000000"/>
                <w:lang w:val="en-US"/>
              </w:rPr>
            </w:pPr>
            <w:r w:rsidRPr="00C9699E">
              <w:rPr>
                <w:rFonts w:ascii="Arial" w:eastAsia="Times New Roman" w:hAnsi="Arial" w:cs="Arial"/>
                <w:b/>
                <w:bCs/>
                <w:color w:val="000000"/>
                <w:lang w:val="en-US"/>
              </w:rPr>
              <w:t>Nr. CF</w:t>
            </w:r>
          </w:p>
        </w:tc>
      </w:tr>
      <w:tr w:rsidR="00C9699E" w:rsidRPr="00C9699E" w:rsidTr="004C09A7">
        <w:trPr>
          <w:trHeight w:val="43"/>
        </w:trPr>
        <w:tc>
          <w:tcPr>
            <w:tcW w:w="2424" w:type="dxa"/>
            <w:tcBorders>
              <w:top w:val="nil"/>
              <w:left w:val="single" w:sz="8" w:space="0" w:color="auto"/>
              <w:bottom w:val="nil"/>
              <w:right w:val="single" w:sz="8" w:space="0" w:color="auto"/>
            </w:tcBorders>
            <w:shd w:val="clear" w:color="auto" w:fill="auto"/>
            <w:vAlign w:val="center"/>
            <w:hideMark/>
          </w:tcPr>
          <w:p w:rsidR="00C9699E" w:rsidRPr="00C9699E" w:rsidRDefault="00C9699E" w:rsidP="004C09A7">
            <w:pPr>
              <w:spacing w:after="0" w:line="240" w:lineRule="auto"/>
              <w:jc w:val="center"/>
              <w:rPr>
                <w:rFonts w:ascii="Arial" w:eastAsia="Times New Roman" w:hAnsi="Arial" w:cs="Arial"/>
                <w:b/>
                <w:bCs/>
                <w:color w:val="000000"/>
                <w:lang w:val="en-US"/>
              </w:rPr>
            </w:pPr>
          </w:p>
        </w:tc>
        <w:tc>
          <w:tcPr>
            <w:tcW w:w="684" w:type="dxa"/>
            <w:tcBorders>
              <w:top w:val="nil"/>
              <w:left w:val="nil"/>
              <w:bottom w:val="nil"/>
              <w:right w:val="nil"/>
            </w:tcBorders>
            <w:shd w:val="clear" w:color="auto" w:fill="auto"/>
            <w:vAlign w:val="center"/>
            <w:hideMark/>
          </w:tcPr>
          <w:p w:rsidR="00C9699E" w:rsidRPr="00C9699E" w:rsidRDefault="00C9699E" w:rsidP="004C09A7">
            <w:pPr>
              <w:spacing w:after="0" w:line="240" w:lineRule="auto"/>
              <w:jc w:val="center"/>
              <w:rPr>
                <w:rFonts w:ascii="Arial" w:eastAsia="Times New Roman" w:hAnsi="Arial" w:cs="Arial"/>
                <w:b/>
                <w:bCs/>
                <w:color w:val="000000"/>
                <w:lang w:val="en-US"/>
              </w:rPr>
            </w:pPr>
          </w:p>
        </w:tc>
        <w:tc>
          <w:tcPr>
            <w:tcW w:w="1343" w:type="dxa"/>
            <w:tcBorders>
              <w:top w:val="nil"/>
              <w:left w:val="single" w:sz="8" w:space="0" w:color="auto"/>
              <w:bottom w:val="nil"/>
              <w:right w:val="nil"/>
            </w:tcBorders>
            <w:shd w:val="clear" w:color="auto" w:fill="auto"/>
            <w:vAlign w:val="center"/>
            <w:hideMark/>
          </w:tcPr>
          <w:p w:rsidR="00C9699E" w:rsidRPr="00C9699E" w:rsidRDefault="00C9699E" w:rsidP="004C09A7">
            <w:pPr>
              <w:spacing w:after="0" w:line="240" w:lineRule="auto"/>
              <w:jc w:val="center"/>
              <w:rPr>
                <w:rFonts w:ascii="Arial" w:eastAsia="Times New Roman" w:hAnsi="Arial" w:cs="Arial"/>
                <w:b/>
                <w:bCs/>
                <w:color w:val="000000"/>
                <w:lang w:val="en-US"/>
              </w:rPr>
            </w:pPr>
          </w:p>
        </w:tc>
        <w:tc>
          <w:tcPr>
            <w:tcW w:w="932" w:type="dxa"/>
            <w:vMerge/>
            <w:tcBorders>
              <w:top w:val="single" w:sz="8" w:space="0" w:color="auto"/>
              <w:left w:val="single" w:sz="8" w:space="0" w:color="auto"/>
              <w:bottom w:val="nil"/>
              <w:right w:val="single" w:sz="8" w:space="0" w:color="auto"/>
            </w:tcBorders>
            <w:vAlign w:val="center"/>
            <w:hideMark/>
          </w:tcPr>
          <w:p w:rsidR="00C9699E" w:rsidRPr="00C9699E" w:rsidRDefault="00C9699E" w:rsidP="004C09A7">
            <w:pPr>
              <w:spacing w:after="0" w:line="240" w:lineRule="auto"/>
              <w:jc w:val="center"/>
              <w:rPr>
                <w:rFonts w:ascii="Arial" w:eastAsia="Times New Roman" w:hAnsi="Arial" w:cs="Arial"/>
                <w:b/>
                <w:bCs/>
                <w:color w:val="000000"/>
                <w:lang w:val="en-US"/>
              </w:rPr>
            </w:pPr>
          </w:p>
        </w:tc>
        <w:tc>
          <w:tcPr>
            <w:tcW w:w="1278" w:type="dxa"/>
            <w:tcBorders>
              <w:top w:val="nil"/>
              <w:left w:val="nil"/>
              <w:bottom w:val="nil"/>
              <w:right w:val="single" w:sz="8" w:space="0" w:color="auto"/>
            </w:tcBorders>
            <w:shd w:val="clear" w:color="auto" w:fill="auto"/>
            <w:vAlign w:val="center"/>
            <w:hideMark/>
          </w:tcPr>
          <w:p w:rsidR="00C9699E" w:rsidRPr="00C9699E" w:rsidRDefault="00C9699E" w:rsidP="004C09A7">
            <w:pPr>
              <w:spacing w:after="0" w:line="240" w:lineRule="auto"/>
              <w:jc w:val="center"/>
              <w:rPr>
                <w:rFonts w:ascii="Arial" w:eastAsia="Times New Roman" w:hAnsi="Arial" w:cs="Arial"/>
                <w:b/>
                <w:bCs/>
                <w:color w:val="000000"/>
                <w:lang w:val="en-US"/>
              </w:rPr>
            </w:pPr>
            <w:r w:rsidRPr="00C9699E">
              <w:rPr>
                <w:rFonts w:ascii="Arial" w:eastAsia="Times New Roman" w:hAnsi="Arial" w:cs="Arial"/>
                <w:b/>
                <w:bCs/>
                <w:color w:val="000000"/>
                <w:lang w:val="en-US"/>
              </w:rPr>
              <w:t>(mp)</w:t>
            </w:r>
          </w:p>
        </w:tc>
        <w:tc>
          <w:tcPr>
            <w:tcW w:w="1679" w:type="dxa"/>
            <w:tcBorders>
              <w:top w:val="nil"/>
              <w:left w:val="nil"/>
              <w:bottom w:val="nil"/>
              <w:right w:val="nil"/>
            </w:tcBorders>
            <w:shd w:val="clear" w:color="auto" w:fill="auto"/>
            <w:vAlign w:val="center"/>
            <w:hideMark/>
          </w:tcPr>
          <w:p w:rsidR="00C9699E" w:rsidRPr="00C9699E" w:rsidRDefault="00C9699E" w:rsidP="004C09A7">
            <w:pPr>
              <w:spacing w:after="0" w:line="240" w:lineRule="auto"/>
              <w:jc w:val="center"/>
              <w:rPr>
                <w:rFonts w:ascii="Arial" w:eastAsia="Times New Roman" w:hAnsi="Arial" w:cs="Arial"/>
                <w:b/>
                <w:bCs/>
                <w:color w:val="000000"/>
                <w:lang w:val="en-US"/>
              </w:rPr>
            </w:pPr>
            <w:r w:rsidRPr="00C9699E">
              <w:rPr>
                <w:rFonts w:ascii="Arial" w:eastAsia="Times New Roman" w:hAnsi="Arial" w:cs="Arial"/>
                <w:b/>
                <w:bCs/>
                <w:color w:val="000000"/>
                <w:lang w:val="en-US"/>
              </w:rPr>
              <w:t>(nr./data)</w:t>
            </w:r>
          </w:p>
        </w:tc>
        <w:tc>
          <w:tcPr>
            <w:tcW w:w="900" w:type="dxa"/>
            <w:tcBorders>
              <w:top w:val="nil"/>
              <w:left w:val="single" w:sz="8" w:space="0" w:color="auto"/>
              <w:bottom w:val="nil"/>
              <w:right w:val="single" w:sz="8" w:space="0" w:color="auto"/>
            </w:tcBorders>
            <w:shd w:val="clear" w:color="auto" w:fill="auto"/>
            <w:vAlign w:val="center"/>
            <w:hideMark/>
          </w:tcPr>
          <w:p w:rsidR="00C9699E" w:rsidRPr="00C9699E" w:rsidRDefault="00C9699E" w:rsidP="004C09A7">
            <w:pPr>
              <w:spacing w:after="0" w:line="240" w:lineRule="auto"/>
              <w:jc w:val="center"/>
              <w:rPr>
                <w:rFonts w:ascii="Arial" w:eastAsia="Times New Roman" w:hAnsi="Arial" w:cs="Arial"/>
                <w:b/>
                <w:bCs/>
                <w:color w:val="000000"/>
                <w:lang w:val="en-US"/>
              </w:rPr>
            </w:pPr>
          </w:p>
        </w:tc>
      </w:tr>
      <w:tr w:rsidR="00C9699E" w:rsidRPr="00C9699E" w:rsidTr="004C09A7">
        <w:trPr>
          <w:trHeight w:val="300"/>
        </w:trPr>
        <w:tc>
          <w:tcPr>
            <w:tcW w:w="2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699E" w:rsidRPr="00C9699E" w:rsidRDefault="00C9699E" w:rsidP="004C09A7">
            <w:pPr>
              <w:spacing w:after="0" w:line="240" w:lineRule="auto"/>
              <w:jc w:val="center"/>
              <w:rPr>
                <w:rFonts w:ascii="Arial" w:eastAsia="Times New Roman" w:hAnsi="Arial" w:cs="Arial"/>
                <w:b/>
                <w:bCs/>
                <w:color w:val="000000"/>
                <w:lang w:val="en-US"/>
              </w:rPr>
            </w:pPr>
            <w:r w:rsidRPr="00C9699E">
              <w:rPr>
                <w:rFonts w:ascii="Arial" w:eastAsia="Times New Roman" w:hAnsi="Arial" w:cs="Arial"/>
                <w:b/>
                <w:bCs/>
                <w:color w:val="000000"/>
                <w:lang w:val="en-US"/>
              </w:rPr>
              <w:t>1</w:t>
            </w:r>
          </w:p>
        </w:tc>
        <w:tc>
          <w:tcPr>
            <w:tcW w:w="684" w:type="dxa"/>
            <w:tcBorders>
              <w:top w:val="single" w:sz="4" w:space="0" w:color="auto"/>
              <w:left w:val="nil"/>
              <w:bottom w:val="single" w:sz="4" w:space="0" w:color="auto"/>
              <w:right w:val="single" w:sz="4" w:space="0" w:color="auto"/>
            </w:tcBorders>
            <w:shd w:val="clear" w:color="auto" w:fill="auto"/>
            <w:vAlign w:val="center"/>
            <w:hideMark/>
          </w:tcPr>
          <w:p w:rsidR="00C9699E" w:rsidRPr="00C9699E" w:rsidRDefault="00C9699E" w:rsidP="004C09A7">
            <w:pPr>
              <w:spacing w:after="0" w:line="240" w:lineRule="auto"/>
              <w:jc w:val="center"/>
              <w:rPr>
                <w:rFonts w:ascii="Arial" w:eastAsia="Times New Roman" w:hAnsi="Arial" w:cs="Arial"/>
                <w:b/>
                <w:bCs/>
                <w:color w:val="000000"/>
                <w:lang w:val="en-US"/>
              </w:rPr>
            </w:pPr>
            <w:r w:rsidRPr="00C9699E">
              <w:rPr>
                <w:rFonts w:ascii="Arial" w:eastAsia="Times New Roman" w:hAnsi="Arial" w:cs="Arial"/>
                <w:b/>
                <w:bCs/>
                <w:color w:val="000000"/>
                <w:lang w:val="en-US"/>
              </w:rPr>
              <w:t>2</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rsidR="00C9699E" w:rsidRPr="00C9699E" w:rsidRDefault="00C9699E" w:rsidP="004C09A7">
            <w:pPr>
              <w:spacing w:after="0" w:line="240" w:lineRule="auto"/>
              <w:jc w:val="center"/>
              <w:rPr>
                <w:rFonts w:ascii="Arial" w:eastAsia="Times New Roman" w:hAnsi="Arial" w:cs="Arial"/>
                <w:b/>
                <w:bCs/>
                <w:color w:val="000000"/>
                <w:lang w:val="en-US"/>
              </w:rPr>
            </w:pPr>
            <w:r w:rsidRPr="00C9699E">
              <w:rPr>
                <w:rFonts w:ascii="Arial" w:eastAsia="Times New Roman" w:hAnsi="Arial" w:cs="Arial"/>
                <w:b/>
                <w:bCs/>
                <w:color w:val="000000"/>
                <w:lang w:val="en-US"/>
              </w:rPr>
              <w:t>3</w:t>
            </w:r>
          </w:p>
        </w:tc>
        <w:tc>
          <w:tcPr>
            <w:tcW w:w="932" w:type="dxa"/>
            <w:tcBorders>
              <w:top w:val="single" w:sz="4" w:space="0" w:color="auto"/>
              <w:left w:val="nil"/>
              <w:bottom w:val="single" w:sz="4" w:space="0" w:color="auto"/>
              <w:right w:val="single" w:sz="4" w:space="0" w:color="auto"/>
            </w:tcBorders>
            <w:shd w:val="clear" w:color="auto" w:fill="auto"/>
            <w:vAlign w:val="center"/>
            <w:hideMark/>
          </w:tcPr>
          <w:p w:rsidR="00C9699E" w:rsidRPr="00C9699E" w:rsidRDefault="00C9699E" w:rsidP="004C09A7">
            <w:pPr>
              <w:spacing w:after="0" w:line="240" w:lineRule="auto"/>
              <w:jc w:val="center"/>
              <w:rPr>
                <w:rFonts w:ascii="Arial" w:eastAsia="Times New Roman" w:hAnsi="Arial" w:cs="Arial"/>
                <w:b/>
                <w:bCs/>
                <w:color w:val="000000"/>
                <w:lang w:val="en-US"/>
              </w:rPr>
            </w:pPr>
            <w:r w:rsidRPr="00C9699E">
              <w:rPr>
                <w:rFonts w:ascii="Arial" w:eastAsia="Times New Roman" w:hAnsi="Arial" w:cs="Arial"/>
                <w:b/>
                <w:bCs/>
                <w:color w:val="000000"/>
                <w:lang w:val="en-US"/>
              </w:rPr>
              <w:t>4</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C9699E" w:rsidRPr="00C9699E" w:rsidRDefault="00C9699E" w:rsidP="004C09A7">
            <w:pPr>
              <w:spacing w:after="0" w:line="240" w:lineRule="auto"/>
              <w:jc w:val="center"/>
              <w:rPr>
                <w:rFonts w:ascii="Arial" w:eastAsia="Times New Roman" w:hAnsi="Arial" w:cs="Arial"/>
                <w:b/>
                <w:bCs/>
                <w:color w:val="000000"/>
                <w:lang w:val="en-US"/>
              </w:rPr>
            </w:pPr>
            <w:r w:rsidRPr="00C9699E">
              <w:rPr>
                <w:rFonts w:ascii="Arial" w:eastAsia="Times New Roman" w:hAnsi="Arial" w:cs="Arial"/>
                <w:b/>
                <w:bCs/>
                <w:color w:val="000000"/>
                <w:lang w:val="en-US"/>
              </w:rPr>
              <w:t>5</w:t>
            </w:r>
          </w:p>
        </w:tc>
        <w:tc>
          <w:tcPr>
            <w:tcW w:w="1679" w:type="dxa"/>
            <w:tcBorders>
              <w:top w:val="single" w:sz="4" w:space="0" w:color="auto"/>
              <w:left w:val="nil"/>
              <w:bottom w:val="single" w:sz="4" w:space="0" w:color="auto"/>
              <w:right w:val="single" w:sz="4" w:space="0" w:color="auto"/>
            </w:tcBorders>
            <w:shd w:val="clear" w:color="auto" w:fill="auto"/>
            <w:vAlign w:val="center"/>
            <w:hideMark/>
          </w:tcPr>
          <w:p w:rsidR="00C9699E" w:rsidRPr="00C9699E" w:rsidRDefault="00C9699E" w:rsidP="004C09A7">
            <w:pPr>
              <w:spacing w:after="0" w:line="240" w:lineRule="auto"/>
              <w:jc w:val="center"/>
              <w:rPr>
                <w:rFonts w:ascii="Arial" w:eastAsia="Times New Roman" w:hAnsi="Arial" w:cs="Arial"/>
                <w:b/>
                <w:bCs/>
                <w:color w:val="000000"/>
                <w:lang w:val="en-US"/>
              </w:rPr>
            </w:pPr>
            <w:r w:rsidRPr="00C9699E">
              <w:rPr>
                <w:rFonts w:ascii="Arial" w:eastAsia="Times New Roman" w:hAnsi="Arial" w:cs="Arial"/>
                <w:b/>
                <w:bCs/>
                <w:color w:val="000000"/>
                <w:lang w:val="en-US"/>
              </w:rPr>
              <w:t>6</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C9699E" w:rsidRPr="00C9699E" w:rsidRDefault="00C9699E" w:rsidP="004C09A7">
            <w:pPr>
              <w:spacing w:after="0" w:line="240" w:lineRule="auto"/>
              <w:jc w:val="center"/>
              <w:rPr>
                <w:rFonts w:ascii="Arial" w:eastAsia="Times New Roman" w:hAnsi="Arial" w:cs="Arial"/>
                <w:b/>
                <w:bCs/>
                <w:color w:val="000000"/>
                <w:lang w:val="en-US"/>
              </w:rPr>
            </w:pPr>
            <w:r w:rsidRPr="00C9699E">
              <w:rPr>
                <w:rFonts w:ascii="Arial" w:eastAsia="Times New Roman" w:hAnsi="Arial" w:cs="Arial"/>
                <w:b/>
                <w:bCs/>
                <w:color w:val="000000"/>
                <w:lang w:val="en-US"/>
              </w:rPr>
              <w:t>7</w:t>
            </w:r>
          </w:p>
        </w:tc>
      </w:tr>
      <w:tr w:rsidR="00C9699E" w:rsidRPr="004C09A7" w:rsidTr="004C09A7">
        <w:trPr>
          <w:trHeight w:val="493"/>
        </w:trPr>
        <w:tc>
          <w:tcPr>
            <w:tcW w:w="2424" w:type="dxa"/>
            <w:tcBorders>
              <w:top w:val="nil"/>
              <w:left w:val="single" w:sz="4" w:space="0" w:color="auto"/>
              <w:bottom w:val="single" w:sz="4" w:space="0" w:color="auto"/>
              <w:right w:val="single" w:sz="4" w:space="0" w:color="auto"/>
            </w:tcBorders>
            <w:shd w:val="clear" w:color="000000" w:fill="FFFFFF"/>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it-IT"/>
              </w:rPr>
            </w:pPr>
            <w:r w:rsidRPr="004C09A7">
              <w:rPr>
                <w:rFonts w:ascii="Arial" w:eastAsia="Times New Roman" w:hAnsi="Arial" w:cs="Arial"/>
                <w:color w:val="000000"/>
                <w:sz w:val="20"/>
                <w:szCs w:val="20"/>
                <w:lang w:val="it-IT"/>
              </w:rPr>
              <w:t>BH Siret- subbazinul Buzã</w:t>
            </w:r>
            <w:r w:rsidR="00B35D31">
              <w:rPr>
                <w:rFonts w:ascii="Arial" w:eastAsia="Times New Roman" w:hAnsi="Arial" w:cs="Arial"/>
                <w:color w:val="000000"/>
                <w:sz w:val="20"/>
                <w:szCs w:val="20"/>
                <w:lang w:val="it-IT"/>
              </w:rPr>
              <w:t>u cu toți afluenț</w:t>
            </w:r>
            <w:r w:rsidRPr="004C09A7">
              <w:rPr>
                <w:rFonts w:ascii="Arial" w:eastAsia="Times New Roman" w:hAnsi="Arial" w:cs="Arial"/>
                <w:color w:val="000000"/>
                <w:sz w:val="20"/>
                <w:szCs w:val="20"/>
                <w:lang w:val="it-IT"/>
              </w:rPr>
              <w:t>ii de ord I-VI</w:t>
            </w:r>
          </w:p>
        </w:tc>
        <w:tc>
          <w:tcPr>
            <w:tcW w:w="684" w:type="dxa"/>
            <w:tcBorders>
              <w:top w:val="nil"/>
              <w:left w:val="nil"/>
              <w:bottom w:val="single" w:sz="4" w:space="0" w:color="auto"/>
              <w:right w:val="single" w:sz="4" w:space="0" w:color="auto"/>
            </w:tcBorders>
            <w:shd w:val="clear" w:color="000000" w:fill="FFFFFF"/>
            <w:noWrap/>
            <w:vAlign w:val="center"/>
            <w:hideMark/>
          </w:tcPr>
          <w:p w:rsidR="00C9699E" w:rsidRPr="004C09A7" w:rsidRDefault="00B35D31" w:rsidP="00C9699E">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Buză</w:t>
            </w:r>
            <w:r w:rsidR="00C9699E" w:rsidRPr="004C09A7">
              <w:rPr>
                <w:rFonts w:ascii="Arial" w:eastAsia="Times New Roman" w:hAnsi="Arial" w:cs="Arial"/>
                <w:color w:val="000000"/>
                <w:sz w:val="20"/>
                <w:szCs w:val="20"/>
                <w:lang w:val="en-US"/>
              </w:rPr>
              <w:t>u</w:t>
            </w:r>
          </w:p>
        </w:tc>
        <w:tc>
          <w:tcPr>
            <w:tcW w:w="1343" w:type="dxa"/>
            <w:tcBorders>
              <w:top w:val="nil"/>
              <w:left w:val="nil"/>
              <w:bottom w:val="single" w:sz="4" w:space="0" w:color="auto"/>
              <w:right w:val="single" w:sz="4" w:space="0" w:color="auto"/>
            </w:tcBorders>
            <w:shd w:val="clear" w:color="000000" w:fill="FFFFFF"/>
            <w:noWrap/>
            <w:vAlign w:val="center"/>
            <w:hideMark/>
          </w:tcPr>
          <w:p w:rsidR="00C9699E" w:rsidRPr="004C09A7" w:rsidRDefault="00B35D31" w:rsidP="00C9699E">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Că</w:t>
            </w:r>
            <w:r w:rsidR="00C9699E" w:rsidRPr="004C09A7">
              <w:rPr>
                <w:rFonts w:ascii="Arial" w:eastAsia="Times New Roman" w:hAnsi="Arial" w:cs="Arial"/>
                <w:color w:val="000000"/>
                <w:sz w:val="20"/>
                <w:szCs w:val="20"/>
                <w:lang w:val="en-US"/>
              </w:rPr>
              <w:t>tina</w:t>
            </w:r>
          </w:p>
        </w:tc>
        <w:tc>
          <w:tcPr>
            <w:tcW w:w="932" w:type="dxa"/>
            <w:tcBorders>
              <w:top w:val="nil"/>
              <w:left w:val="nil"/>
              <w:bottom w:val="single" w:sz="4" w:space="0" w:color="auto"/>
              <w:right w:val="single" w:sz="4" w:space="0" w:color="auto"/>
            </w:tcBorders>
            <w:shd w:val="clear" w:color="000000" w:fill="FFFFFF"/>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101425</w:t>
            </w:r>
          </w:p>
        </w:tc>
        <w:tc>
          <w:tcPr>
            <w:tcW w:w="1278" w:type="dxa"/>
            <w:tcBorders>
              <w:top w:val="nil"/>
              <w:left w:val="nil"/>
              <w:bottom w:val="single" w:sz="4" w:space="0" w:color="auto"/>
              <w:right w:val="single" w:sz="4" w:space="0" w:color="auto"/>
            </w:tcBorders>
            <w:shd w:val="clear" w:color="000000" w:fill="FFFFFF"/>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396397</w:t>
            </w:r>
          </w:p>
        </w:tc>
        <w:tc>
          <w:tcPr>
            <w:tcW w:w="1679" w:type="dxa"/>
            <w:tcBorders>
              <w:top w:val="nil"/>
              <w:left w:val="nil"/>
              <w:bottom w:val="single" w:sz="4" w:space="0" w:color="auto"/>
              <w:right w:val="single" w:sz="4" w:space="0" w:color="auto"/>
            </w:tcBorders>
            <w:shd w:val="clear" w:color="000000" w:fill="FFFFFF"/>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40985/ 07.04.2020</w:t>
            </w:r>
          </w:p>
        </w:tc>
        <w:tc>
          <w:tcPr>
            <w:tcW w:w="900" w:type="dxa"/>
            <w:tcBorders>
              <w:top w:val="nil"/>
              <w:left w:val="nil"/>
              <w:bottom w:val="single" w:sz="4" w:space="0" w:color="auto"/>
              <w:right w:val="single" w:sz="4" w:space="0" w:color="auto"/>
            </w:tcBorders>
            <w:shd w:val="clear" w:color="000000" w:fill="FFFFFF"/>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20869</w:t>
            </w:r>
          </w:p>
        </w:tc>
      </w:tr>
      <w:tr w:rsidR="00C9699E" w:rsidRPr="004C09A7" w:rsidTr="004C09A7">
        <w:trPr>
          <w:trHeight w:val="643"/>
        </w:trPr>
        <w:tc>
          <w:tcPr>
            <w:tcW w:w="2424" w:type="dxa"/>
            <w:tcBorders>
              <w:top w:val="nil"/>
              <w:left w:val="single" w:sz="4" w:space="0" w:color="auto"/>
              <w:bottom w:val="single" w:sz="4" w:space="0" w:color="auto"/>
              <w:right w:val="single" w:sz="4" w:space="0" w:color="auto"/>
            </w:tcBorders>
            <w:shd w:val="clear" w:color="000000" w:fill="FFFFFF"/>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it-IT"/>
              </w:rPr>
            </w:pPr>
            <w:r w:rsidRPr="004C09A7">
              <w:rPr>
                <w:rFonts w:ascii="Arial" w:eastAsia="Times New Roman" w:hAnsi="Arial" w:cs="Arial"/>
                <w:color w:val="000000"/>
                <w:sz w:val="20"/>
                <w:szCs w:val="20"/>
                <w:lang w:val="it-IT"/>
              </w:rPr>
              <w:t>B</w:t>
            </w:r>
            <w:r w:rsidR="00B35D31">
              <w:rPr>
                <w:rFonts w:ascii="Arial" w:eastAsia="Times New Roman" w:hAnsi="Arial" w:cs="Arial"/>
                <w:color w:val="000000"/>
                <w:sz w:val="20"/>
                <w:szCs w:val="20"/>
                <w:lang w:val="it-IT"/>
              </w:rPr>
              <w:t>H Siret- subbazinul Buzãu cu toți afluenț</w:t>
            </w:r>
            <w:r w:rsidRPr="004C09A7">
              <w:rPr>
                <w:rFonts w:ascii="Arial" w:eastAsia="Times New Roman" w:hAnsi="Arial" w:cs="Arial"/>
                <w:color w:val="000000"/>
                <w:sz w:val="20"/>
                <w:szCs w:val="20"/>
                <w:lang w:val="it-IT"/>
              </w:rPr>
              <w:t>ii de ord I-VI</w:t>
            </w:r>
          </w:p>
        </w:tc>
        <w:tc>
          <w:tcPr>
            <w:tcW w:w="684" w:type="dxa"/>
            <w:tcBorders>
              <w:top w:val="nil"/>
              <w:left w:val="nil"/>
              <w:bottom w:val="single" w:sz="4" w:space="0" w:color="auto"/>
              <w:right w:val="single" w:sz="4" w:space="0" w:color="auto"/>
            </w:tcBorders>
            <w:shd w:val="clear" w:color="000000" w:fill="FFFFFF"/>
            <w:noWrap/>
            <w:vAlign w:val="center"/>
            <w:hideMark/>
          </w:tcPr>
          <w:p w:rsidR="00C9699E" w:rsidRPr="004C09A7" w:rsidRDefault="00B35D31" w:rsidP="00C9699E">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Buză</w:t>
            </w:r>
            <w:r w:rsidR="00C9699E" w:rsidRPr="004C09A7">
              <w:rPr>
                <w:rFonts w:ascii="Arial" w:eastAsia="Times New Roman" w:hAnsi="Arial" w:cs="Arial"/>
                <w:color w:val="000000"/>
                <w:sz w:val="20"/>
                <w:szCs w:val="20"/>
                <w:lang w:val="en-US"/>
              </w:rPr>
              <w:t>u</w:t>
            </w:r>
          </w:p>
        </w:tc>
        <w:tc>
          <w:tcPr>
            <w:tcW w:w="1343" w:type="dxa"/>
            <w:tcBorders>
              <w:top w:val="nil"/>
              <w:left w:val="nil"/>
              <w:bottom w:val="single" w:sz="4" w:space="0" w:color="auto"/>
              <w:right w:val="single" w:sz="4" w:space="0" w:color="auto"/>
            </w:tcBorders>
            <w:shd w:val="clear" w:color="000000" w:fill="FFFFFF"/>
            <w:noWrap/>
            <w:vAlign w:val="center"/>
            <w:hideMark/>
          </w:tcPr>
          <w:p w:rsidR="00C9699E" w:rsidRPr="004C09A7" w:rsidRDefault="00B35D31" w:rsidP="00C9699E">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Că</w:t>
            </w:r>
            <w:r w:rsidR="00C9699E" w:rsidRPr="004C09A7">
              <w:rPr>
                <w:rFonts w:ascii="Arial" w:eastAsia="Times New Roman" w:hAnsi="Arial" w:cs="Arial"/>
                <w:color w:val="000000"/>
                <w:sz w:val="20"/>
                <w:szCs w:val="20"/>
                <w:lang w:val="en-US"/>
              </w:rPr>
              <w:t>tina</w:t>
            </w:r>
          </w:p>
        </w:tc>
        <w:tc>
          <w:tcPr>
            <w:tcW w:w="932" w:type="dxa"/>
            <w:tcBorders>
              <w:top w:val="nil"/>
              <w:left w:val="nil"/>
              <w:bottom w:val="single" w:sz="4" w:space="0" w:color="auto"/>
              <w:right w:val="single" w:sz="4" w:space="0" w:color="auto"/>
            </w:tcBorders>
            <w:shd w:val="clear" w:color="000000" w:fill="FFFFFF"/>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101425</w:t>
            </w:r>
          </w:p>
        </w:tc>
        <w:tc>
          <w:tcPr>
            <w:tcW w:w="1278" w:type="dxa"/>
            <w:tcBorders>
              <w:top w:val="nil"/>
              <w:left w:val="nil"/>
              <w:bottom w:val="single" w:sz="4" w:space="0" w:color="auto"/>
              <w:right w:val="single" w:sz="4" w:space="0" w:color="auto"/>
            </w:tcBorders>
            <w:shd w:val="clear" w:color="000000" w:fill="FFFFFF"/>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653994</w:t>
            </w:r>
          </w:p>
        </w:tc>
        <w:tc>
          <w:tcPr>
            <w:tcW w:w="1679" w:type="dxa"/>
            <w:tcBorders>
              <w:top w:val="nil"/>
              <w:left w:val="nil"/>
              <w:bottom w:val="single" w:sz="4" w:space="0" w:color="auto"/>
              <w:right w:val="single" w:sz="4" w:space="0" w:color="auto"/>
            </w:tcBorders>
            <w:shd w:val="clear" w:color="000000" w:fill="FFFFFF"/>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40998/ 07.04.2020</w:t>
            </w:r>
          </w:p>
        </w:tc>
        <w:tc>
          <w:tcPr>
            <w:tcW w:w="900" w:type="dxa"/>
            <w:tcBorders>
              <w:top w:val="nil"/>
              <w:left w:val="nil"/>
              <w:bottom w:val="single" w:sz="4" w:space="0" w:color="auto"/>
              <w:right w:val="single" w:sz="4" w:space="0" w:color="auto"/>
            </w:tcBorders>
            <w:shd w:val="clear" w:color="000000" w:fill="FFFFFF"/>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20870</w:t>
            </w:r>
          </w:p>
        </w:tc>
      </w:tr>
      <w:tr w:rsidR="00C9699E" w:rsidRPr="004C09A7" w:rsidTr="004C09A7">
        <w:trPr>
          <w:trHeight w:val="567"/>
        </w:trPr>
        <w:tc>
          <w:tcPr>
            <w:tcW w:w="2424" w:type="dxa"/>
            <w:tcBorders>
              <w:top w:val="nil"/>
              <w:left w:val="single" w:sz="4" w:space="0" w:color="auto"/>
              <w:bottom w:val="single" w:sz="4" w:space="0" w:color="auto"/>
              <w:right w:val="single" w:sz="4" w:space="0" w:color="auto"/>
            </w:tcBorders>
            <w:shd w:val="clear" w:color="000000" w:fill="FFFFFF"/>
            <w:vAlign w:val="center"/>
            <w:hideMark/>
          </w:tcPr>
          <w:p w:rsidR="00C9699E" w:rsidRPr="004C09A7" w:rsidRDefault="00C9699E" w:rsidP="00B35D31">
            <w:pPr>
              <w:spacing w:after="0" w:line="240" w:lineRule="auto"/>
              <w:jc w:val="both"/>
              <w:rPr>
                <w:rFonts w:ascii="Arial" w:eastAsia="Times New Roman" w:hAnsi="Arial" w:cs="Arial"/>
                <w:color w:val="000000"/>
                <w:sz w:val="20"/>
                <w:szCs w:val="20"/>
                <w:lang w:val="it-IT"/>
              </w:rPr>
            </w:pPr>
            <w:r w:rsidRPr="004C09A7">
              <w:rPr>
                <w:rFonts w:ascii="Arial" w:eastAsia="Times New Roman" w:hAnsi="Arial" w:cs="Arial"/>
                <w:color w:val="000000"/>
                <w:sz w:val="20"/>
                <w:szCs w:val="20"/>
                <w:lang w:val="it-IT"/>
              </w:rPr>
              <w:t>B</w:t>
            </w:r>
            <w:r w:rsidR="00B35D31">
              <w:rPr>
                <w:rFonts w:ascii="Arial" w:eastAsia="Times New Roman" w:hAnsi="Arial" w:cs="Arial"/>
                <w:color w:val="000000"/>
                <w:sz w:val="20"/>
                <w:szCs w:val="20"/>
                <w:lang w:val="it-IT"/>
              </w:rPr>
              <w:t>H Siret- subbazinul Buzãu cu toț</w:t>
            </w:r>
            <w:r w:rsidRPr="004C09A7">
              <w:rPr>
                <w:rFonts w:ascii="Arial" w:eastAsia="Times New Roman" w:hAnsi="Arial" w:cs="Arial"/>
                <w:color w:val="000000"/>
                <w:sz w:val="20"/>
                <w:szCs w:val="20"/>
                <w:lang w:val="it-IT"/>
              </w:rPr>
              <w:t>i afluen</w:t>
            </w:r>
            <w:r w:rsidR="00B35D31">
              <w:rPr>
                <w:rFonts w:ascii="Arial" w:eastAsia="Times New Roman" w:hAnsi="Arial" w:cs="Arial"/>
                <w:color w:val="000000"/>
                <w:sz w:val="20"/>
                <w:szCs w:val="20"/>
                <w:lang w:val="it-IT"/>
              </w:rPr>
              <w:t>ț</w:t>
            </w:r>
            <w:r w:rsidRPr="004C09A7">
              <w:rPr>
                <w:rFonts w:ascii="Arial" w:eastAsia="Times New Roman" w:hAnsi="Arial" w:cs="Arial"/>
                <w:color w:val="000000"/>
                <w:sz w:val="20"/>
                <w:szCs w:val="20"/>
                <w:lang w:val="it-IT"/>
              </w:rPr>
              <w:t>ii de ord I-VI</w:t>
            </w:r>
          </w:p>
        </w:tc>
        <w:tc>
          <w:tcPr>
            <w:tcW w:w="684" w:type="dxa"/>
            <w:tcBorders>
              <w:top w:val="nil"/>
              <w:left w:val="nil"/>
              <w:bottom w:val="single" w:sz="4" w:space="0" w:color="auto"/>
              <w:right w:val="single" w:sz="4" w:space="0" w:color="auto"/>
            </w:tcBorders>
            <w:shd w:val="clear" w:color="000000" w:fill="FFFFFF"/>
            <w:noWrap/>
            <w:vAlign w:val="center"/>
            <w:hideMark/>
          </w:tcPr>
          <w:p w:rsidR="00C9699E" w:rsidRPr="004C09A7" w:rsidRDefault="00B35D31" w:rsidP="00C9699E">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Buză</w:t>
            </w:r>
            <w:r w:rsidR="00C9699E" w:rsidRPr="004C09A7">
              <w:rPr>
                <w:rFonts w:ascii="Arial" w:eastAsia="Times New Roman" w:hAnsi="Arial" w:cs="Arial"/>
                <w:color w:val="000000"/>
                <w:sz w:val="20"/>
                <w:szCs w:val="20"/>
                <w:lang w:val="en-US"/>
              </w:rPr>
              <w:t>u</w:t>
            </w:r>
          </w:p>
        </w:tc>
        <w:tc>
          <w:tcPr>
            <w:tcW w:w="1343" w:type="dxa"/>
            <w:tcBorders>
              <w:top w:val="nil"/>
              <w:left w:val="nil"/>
              <w:bottom w:val="single" w:sz="4" w:space="0" w:color="auto"/>
              <w:right w:val="single" w:sz="4" w:space="0" w:color="auto"/>
            </w:tcBorders>
            <w:shd w:val="clear" w:color="000000" w:fill="FFFFFF"/>
            <w:noWrap/>
            <w:vAlign w:val="center"/>
            <w:hideMark/>
          </w:tcPr>
          <w:p w:rsidR="00C9699E" w:rsidRPr="004C09A7" w:rsidRDefault="00B35D31" w:rsidP="00C9699E">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Cislă</w:t>
            </w:r>
            <w:r w:rsidR="00C9699E" w:rsidRPr="004C09A7">
              <w:rPr>
                <w:rFonts w:ascii="Arial" w:eastAsia="Times New Roman" w:hAnsi="Arial" w:cs="Arial"/>
                <w:color w:val="000000"/>
                <w:sz w:val="20"/>
                <w:szCs w:val="20"/>
                <w:lang w:val="en-US"/>
              </w:rPr>
              <w:t>u</w:t>
            </w:r>
          </w:p>
        </w:tc>
        <w:tc>
          <w:tcPr>
            <w:tcW w:w="932" w:type="dxa"/>
            <w:tcBorders>
              <w:top w:val="nil"/>
              <w:left w:val="nil"/>
              <w:bottom w:val="single" w:sz="4" w:space="0" w:color="auto"/>
              <w:right w:val="single" w:sz="4" w:space="0" w:color="auto"/>
            </w:tcBorders>
            <w:shd w:val="clear" w:color="000000" w:fill="FFFFFF"/>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101425</w:t>
            </w:r>
          </w:p>
        </w:tc>
        <w:tc>
          <w:tcPr>
            <w:tcW w:w="1278" w:type="dxa"/>
            <w:tcBorders>
              <w:top w:val="nil"/>
              <w:left w:val="nil"/>
              <w:bottom w:val="single" w:sz="4" w:space="0" w:color="auto"/>
              <w:right w:val="single" w:sz="4" w:space="0" w:color="auto"/>
            </w:tcBorders>
            <w:shd w:val="clear" w:color="000000" w:fill="FFFFFF"/>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339718</w:t>
            </w:r>
          </w:p>
        </w:tc>
        <w:tc>
          <w:tcPr>
            <w:tcW w:w="1679" w:type="dxa"/>
            <w:tcBorders>
              <w:top w:val="nil"/>
              <w:left w:val="nil"/>
              <w:bottom w:val="single" w:sz="4" w:space="0" w:color="auto"/>
              <w:right w:val="single" w:sz="4" w:space="0" w:color="auto"/>
            </w:tcBorders>
            <w:shd w:val="clear" w:color="000000" w:fill="FFFFFF"/>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42269/ 14.04.2020</w:t>
            </w:r>
          </w:p>
        </w:tc>
        <w:tc>
          <w:tcPr>
            <w:tcW w:w="900" w:type="dxa"/>
            <w:tcBorders>
              <w:top w:val="nil"/>
              <w:left w:val="nil"/>
              <w:bottom w:val="single" w:sz="4" w:space="0" w:color="auto"/>
              <w:right w:val="single" w:sz="4" w:space="0" w:color="auto"/>
            </w:tcBorders>
            <w:shd w:val="clear" w:color="000000" w:fill="FFFFFF"/>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21626</w:t>
            </w:r>
          </w:p>
        </w:tc>
      </w:tr>
      <w:tr w:rsidR="00C9699E" w:rsidRPr="004C09A7" w:rsidTr="004C09A7">
        <w:trPr>
          <w:trHeight w:val="885"/>
        </w:trPr>
        <w:tc>
          <w:tcPr>
            <w:tcW w:w="2424" w:type="dxa"/>
            <w:tcBorders>
              <w:top w:val="nil"/>
              <w:left w:val="single" w:sz="4" w:space="0" w:color="auto"/>
              <w:bottom w:val="single" w:sz="4" w:space="0" w:color="auto"/>
              <w:right w:val="single" w:sz="4" w:space="0" w:color="auto"/>
            </w:tcBorders>
            <w:shd w:val="clear" w:color="000000" w:fill="FFFFFF"/>
            <w:vAlign w:val="center"/>
            <w:hideMark/>
          </w:tcPr>
          <w:p w:rsidR="00C9699E" w:rsidRPr="004C09A7" w:rsidRDefault="00C9699E" w:rsidP="00B35D31">
            <w:pPr>
              <w:spacing w:after="0" w:line="240" w:lineRule="auto"/>
              <w:jc w:val="both"/>
              <w:rPr>
                <w:rFonts w:ascii="Arial" w:eastAsia="Times New Roman" w:hAnsi="Arial" w:cs="Arial"/>
                <w:color w:val="000000"/>
                <w:sz w:val="20"/>
                <w:szCs w:val="20"/>
                <w:lang w:val="it-IT"/>
              </w:rPr>
            </w:pPr>
            <w:r w:rsidRPr="004C09A7">
              <w:rPr>
                <w:rFonts w:ascii="Arial" w:eastAsia="Times New Roman" w:hAnsi="Arial" w:cs="Arial"/>
                <w:color w:val="000000"/>
                <w:sz w:val="20"/>
                <w:szCs w:val="20"/>
                <w:lang w:val="it-IT"/>
              </w:rPr>
              <w:t>BH Siret- subbazinul Buzãu cu to</w:t>
            </w:r>
            <w:r w:rsidR="00B35D31">
              <w:rPr>
                <w:rFonts w:ascii="Arial" w:eastAsia="Times New Roman" w:hAnsi="Arial" w:cs="Arial"/>
                <w:color w:val="000000"/>
                <w:sz w:val="20"/>
                <w:szCs w:val="20"/>
                <w:lang w:val="it-IT"/>
              </w:rPr>
              <w:t>ț</w:t>
            </w:r>
            <w:r w:rsidRPr="004C09A7">
              <w:rPr>
                <w:rFonts w:ascii="Arial" w:eastAsia="Times New Roman" w:hAnsi="Arial" w:cs="Arial"/>
                <w:color w:val="000000"/>
                <w:sz w:val="20"/>
                <w:szCs w:val="20"/>
                <w:lang w:val="it-IT"/>
              </w:rPr>
              <w:t>i afluen</w:t>
            </w:r>
            <w:r w:rsidR="00B35D31">
              <w:rPr>
                <w:rFonts w:ascii="Arial" w:eastAsia="Times New Roman" w:hAnsi="Arial" w:cs="Arial"/>
                <w:color w:val="000000"/>
                <w:sz w:val="20"/>
                <w:szCs w:val="20"/>
                <w:lang w:val="it-IT"/>
              </w:rPr>
              <w:t>ț</w:t>
            </w:r>
            <w:r w:rsidRPr="004C09A7">
              <w:rPr>
                <w:rFonts w:ascii="Arial" w:eastAsia="Times New Roman" w:hAnsi="Arial" w:cs="Arial"/>
                <w:color w:val="000000"/>
                <w:sz w:val="20"/>
                <w:szCs w:val="20"/>
                <w:lang w:val="it-IT"/>
              </w:rPr>
              <w:t>tii de ord I-VI</w:t>
            </w:r>
          </w:p>
        </w:tc>
        <w:tc>
          <w:tcPr>
            <w:tcW w:w="684" w:type="dxa"/>
            <w:tcBorders>
              <w:top w:val="nil"/>
              <w:left w:val="nil"/>
              <w:bottom w:val="single" w:sz="4" w:space="0" w:color="auto"/>
              <w:right w:val="single" w:sz="4" w:space="0" w:color="auto"/>
            </w:tcBorders>
            <w:shd w:val="clear" w:color="000000" w:fill="FFFFFF"/>
            <w:noWrap/>
            <w:vAlign w:val="center"/>
            <w:hideMark/>
          </w:tcPr>
          <w:p w:rsidR="00C9699E" w:rsidRPr="004C09A7" w:rsidRDefault="00B35D31" w:rsidP="00C9699E">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Buză</w:t>
            </w:r>
            <w:r w:rsidR="00C9699E" w:rsidRPr="004C09A7">
              <w:rPr>
                <w:rFonts w:ascii="Arial" w:eastAsia="Times New Roman" w:hAnsi="Arial" w:cs="Arial"/>
                <w:color w:val="000000"/>
                <w:sz w:val="20"/>
                <w:szCs w:val="20"/>
                <w:lang w:val="en-US"/>
              </w:rPr>
              <w:t>u</w:t>
            </w:r>
          </w:p>
        </w:tc>
        <w:tc>
          <w:tcPr>
            <w:tcW w:w="1343" w:type="dxa"/>
            <w:tcBorders>
              <w:top w:val="nil"/>
              <w:left w:val="nil"/>
              <w:bottom w:val="single" w:sz="4" w:space="0" w:color="auto"/>
              <w:right w:val="single" w:sz="4" w:space="0" w:color="auto"/>
            </w:tcBorders>
            <w:shd w:val="clear" w:color="000000" w:fill="FFFFFF"/>
            <w:noWrap/>
            <w:vAlign w:val="center"/>
            <w:hideMark/>
          </w:tcPr>
          <w:p w:rsidR="00C9699E" w:rsidRPr="004C09A7" w:rsidRDefault="00B35D31" w:rsidP="00C9699E">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Buză</w:t>
            </w:r>
            <w:r w:rsidR="00C9699E" w:rsidRPr="004C09A7">
              <w:rPr>
                <w:rFonts w:ascii="Arial" w:eastAsia="Times New Roman" w:hAnsi="Arial" w:cs="Arial"/>
                <w:color w:val="000000"/>
                <w:sz w:val="20"/>
                <w:szCs w:val="20"/>
                <w:lang w:val="en-US"/>
              </w:rPr>
              <w:t>u</w:t>
            </w:r>
          </w:p>
        </w:tc>
        <w:tc>
          <w:tcPr>
            <w:tcW w:w="932" w:type="dxa"/>
            <w:tcBorders>
              <w:top w:val="nil"/>
              <w:left w:val="nil"/>
              <w:bottom w:val="single" w:sz="4" w:space="0" w:color="auto"/>
              <w:right w:val="single" w:sz="4" w:space="0" w:color="auto"/>
            </w:tcBorders>
            <w:shd w:val="clear" w:color="000000" w:fill="FFFFFF"/>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101425</w:t>
            </w:r>
          </w:p>
        </w:tc>
        <w:tc>
          <w:tcPr>
            <w:tcW w:w="1278" w:type="dxa"/>
            <w:tcBorders>
              <w:top w:val="nil"/>
              <w:left w:val="nil"/>
              <w:bottom w:val="single" w:sz="4" w:space="0" w:color="auto"/>
              <w:right w:val="single" w:sz="4" w:space="0" w:color="auto"/>
            </w:tcBorders>
            <w:shd w:val="clear" w:color="000000" w:fill="FFFFFF"/>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421902</w:t>
            </w:r>
          </w:p>
        </w:tc>
        <w:tc>
          <w:tcPr>
            <w:tcW w:w="1679" w:type="dxa"/>
            <w:tcBorders>
              <w:top w:val="nil"/>
              <w:left w:val="nil"/>
              <w:bottom w:val="single" w:sz="4" w:space="0" w:color="auto"/>
              <w:right w:val="single" w:sz="4" w:space="0" w:color="auto"/>
            </w:tcBorders>
            <w:shd w:val="clear" w:color="000000" w:fill="FFFFFF"/>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40233/ 06.04.2020</w:t>
            </w:r>
          </w:p>
        </w:tc>
        <w:tc>
          <w:tcPr>
            <w:tcW w:w="900" w:type="dxa"/>
            <w:tcBorders>
              <w:top w:val="nil"/>
              <w:left w:val="nil"/>
              <w:bottom w:val="single" w:sz="4" w:space="0" w:color="auto"/>
              <w:right w:val="single" w:sz="4" w:space="0" w:color="auto"/>
            </w:tcBorders>
            <w:shd w:val="clear" w:color="000000" w:fill="FFFFFF"/>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71054</w:t>
            </w:r>
          </w:p>
        </w:tc>
      </w:tr>
      <w:tr w:rsidR="00C9699E" w:rsidRPr="004C09A7" w:rsidTr="004C09A7">
        <w:trPr>
          <w:trHeight w:val="780"/>
        </w:trPr>
        <w:tc>
          <w:tcPr>
            <w:tcW w:w="2424" w:type="dxa"/>
            <w:tcBorders>
              <w:top w:val="nil"/>
              <w:left w:val="single" w:sz="4" w:space="0" w:color="auto"/>
              <w:bottom w:val="single" w:sz="4" w:space="0" w:color="auto"/>
              <w:right w:val="single" w:sz="4" w:space="0" w:color="auto"/>
            </w:tcBorders>
            <w:shd w:val="clear" w:color="000000" w:fill="FFFFFF"/>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it-IT"/>
              </w:rPr>
            </w:pPr>
            <w:r w:rsidRPr="004C09A7">
              <w:rPr>
                <w:rFonts w:ascii="Arial" w:eastAsia="Times New Roman" w:hAnsi="Arial" w:cs="Arial"/>
                <w:color w:val="000000"/>
                <w:sz w:val="20"/>
                <w:szCs w:val="20"/>
                <w:lang w:val="it-IT"/>
              </w:rPr>
              <w:t>B</w:t>
            </w:r>
            <w:r w:rsidR="00B35D31">
              <w:rPr>
                <w:rFonts w:ascii="Arial" w:eastAsia="Times New Roman" w:hAnsi="Arial" w:cs="Arial"/>
                <w:color w:val="000000"/>
                <w:sz w:val="20"/>
                <w:szCs w:val="20"/>
                <w:lang w:val="it-IT"/>
              </w:rPr>
              <w:t>H Siret- subbazinul Buzãu cu toți afluenț</w:t>
            </w:r>
            <w:r w:rsidRPr="004C09A7">
              <w:rPr>
                <w:rFonts w:ascii="Arial" w:eastAsia="Times New Roman" w:hAnsi="Arial" w:cs="Arial"/>
                <w:color w:val="000000"/>
                <w:sz w:val="20"/>
                <w:szCs w:val="20"/>
                <w:lang w:val="it-IT"/>
              </w:rPr>
              <w:t>ii de ord I-VI</w:t>
            </w:r>
          </w:p>
        </w:tc>
        <w:tc>
          <w:tcPr>
            <w:tcW w:w="684" w:type="dxa"/>
            <w:tcBorders>
              <w:top w:val="nil"/>
              <w:left w:val="nil"/>
              <w:bottom w:val="single" w:sz="4" w:space="0" w:color="auto"/>
              <w:right w:val="single" w:sz="4" w:space="0" w:color="auto"/>
            </w:tcBorders>
            <w:shd w:val="clear" w:color="000000" w:fill="FFFFFF"/>
            <w:noWrap/>
            <w:vAlign w:val="center"/>
            <w:hideMark/>
          </w:tcPr>
          <w:p w:rsidR="00C9699E" w:rsidRPr="004C09A7" w:rsidRDefault="00B35D31" w:rsidP="00C9699E">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Buză</w:t>
            </w:r>
            <w:r w:rsidR="00C9699E" w:rsidRPr="004C09A7">
              <w:rPr>
                <w:rFonts w:ascii="Arial" w:eastAsia="Times New Roman" w:hAnsi="Arial" w:cs="Arial"/>
                <w:color w:val="000000"/>
                <w:sz w:val="20"/>
                <w:szCs w:val="20"/>
                <w:lang w:val="en-US"/>
              </w:rPr>
              <w:t>u</w:t>
            </w:r>
          </w:p>
        </w:tc>
        <w:tc>
          <w:tcPr>
            <w:tcW w:w="1343" w:type="dxa"/>
            <w:tcBorders>
              <w:top w:val="nil"/>
              <w:left w:val="nil"/>
              <w:bottom w:val="single" w:sz="4" w:space="0" w:color="auto"/>
              <w:right w:val="single" w:sz="4" w:space="0" w:color="auto"/>
            </w:tcBorders>
            <w:shd w:val="clear" w:color="000000" w:fill="FFFFFF"/>
            <w:noWrap/>
            <w:vAlign w:val="center"/>
            <w:hideMark/>
          </w:tcPr>
          <w:p w:rsidR="00C9699E" w:rsidRPr="004C09A7" w:rsidRDefault="00B35D31" w:rsidP="00C9699E">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Buză</w:t>
            </w:r>
            <w:r w:rsidR="00C9699E" w:rsidRPr="004C09A7">
              <w:rPr>
                <w:rFonts w:ascii="Arial" w:eastAsia="Times New Roman" w:hAnsi="Arial" w:cs="Arial"/>
                <w:color w:val="000000"/>
                <w:sz w:val="20"/>
                <w:szCs w:val="20"/>
                <w:lang w:val="en-US"/>
              </w:rPr>
              <w:t>u</w:t>
            </w:r>
          </w:p>
        </w:tc>
        <w:tc>
          <w:tcPr>
            <w:tcW w:w="932" w:type="dxa"/>
            <w:tcBorders>
              <w:top w:val="nil"/>
              <w:left w:val="nil"/>
              <w:bottom w:val="single" w:sz="4" w:space="0" w:color="auto"/>
              <w:right w:val="single" w:sz="4" w:space="0" w:color="auto"/>
            </w:tcBorders>
            <w:shd w:val="clear" w:color="000000" w:fill="FFFFFF"/>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101425</w:t>
            </w:r>
          </w:p>
        </w:tc>
        <w:tc>
          <w:tcPr>
            <w:tcW w:w="1278" w:type="dxa"/>
            <w:tcBorders>
              <w:top w:val="nil"/>
              <w:left w:val="nil"/>
              <w:bottom w:val="single" w:sz="4" w:space="0" w:color="auto"/>
              <w:right w:val="single" w:sz="4" w:space="0" w:color="auto"/>
            </w:tcBorders>
            <w:shd w:val="clear" w:color="000000" w:fill="FFFFFF"/>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718093</w:t>
            </w:r>
          </w:p>
        </w:tc>
        <w:tc>
          <w:tcPr>
            <w:tcW w:w="1679" w:type="dxa"/>
            <w:tcBorders>
              <w:top w:val="nil"/>
              <w:left w:val="nil"/>
              <w:bottom w:val="single" w:sz="4" w:space="0" w:color="auto"/>
              <w:right w:val="single" w:sz="4" w:space="0" w:color="auto"/>
            </w:tcBorders>
            <w:shd w:val="clear" w:color="000000" w:fill="FFFFFF"/>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30881/ 02.03.2020</w:t>
            </w:r>
          </w:p>
        </w:tc>
        <w:tc>
          <w:tcPr>
            <w:tcW w:w="900" w:type="dxa"/>
            <w:tcBorders>
              <w:top w:val="nil"/>
              <w:left w:val="nil"/>
              <w:bottom w:val="single" w:sz="4" w:space="0" w:color="auto"/>
              <w:right w:val="single" w:sz="4" w:space="0" w:color="auto"/>
            </w:tcBorders>
            <w:shd w:val="clear" w:color="000000" w:fill="FFFFFF"/>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71023</w:t>
            </w:r>
          </w:p>
        </w:tc>
      </w:tr>
      <w:tr w:rsidR="00C9699E" w:rsidRPr="004C09A7" w:rsidTr="004C09A7">
        <w:trPr>
          <w:trHeight w:val="416"/>
        </w:trPr>
        <w:tc>
          <w:tcPr>
            <w:tcW w:w="2424" w:type="dxa"/>
            <w:tcBorders>
              <w:top w:val="nil"/>
              <w:left w:val="single" w:sz="4" w:space="0" w:color="auto"/>
              <w:bottom w:val="single" w:sz="4" w:space="0" w:color="auto"/>
              <w:right w:val="single" w:sz="4" w:space="0" w:color="auto"/>
            </w:tcBorders>
            <w:shd w:val="clear" w:color="000000" w:fill="FFFFFF"/>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it-IT"/>
              </w:rPr>
            </w:pPr>
            <w:r w:rsidRPr="004C09A7">
              <w:rPr>
                <w:rFonts w:ascii="Arial" w:eastAsia="Times New Roman" w:hAnsi="Arial" w:cs="Arial"/>
                <w:color w:val="000000"/>
                <w:sz w:val="20"/>
                <w:szCs w:val="20"/>
                <w:lang w:val="it-IT"/>
              </w:rPr>
              <w:t>B</w:t>
            </w:r>
            <w:r w:rsidR="00B35D31">
              <w:rPr>
                <w:rFonts w:ascii="Arial" w:eastAsia="Times New Roman" w:hAnsi="Arial" w:cs="Arial"/>
                <w:color w:val="000000"/>
                <w:sz w:val="20"/>
                <w:szCs w:val="20"/>
                <w:lang w:val="it-IT"/>
              </w:rPr>
              <w:t>H Siret- subbazinul Buzãu cu toți afluenț</w:t>
            </w:r>
            <w:r w:rsidRPr="004C09A7">
              <w:rPr>
                <w:rFonts w:ascii="Arial" w:eastAsia="Times New Roman" w:hAnsi="Arial" w:cs="Arial"/>
                <w:color w:val="000000"/>
                <w:sz w:val="20"/>
                <w:szCs w:val="20"/>
                <w:lang w:val="it-IT"/>
              </w:rPr>
              <w:t>ii de ord I-VI</w:t>
            </w:r>
          </w:p>
        </w:tc>
        <w:tc>
          <w:tcPr>
            <w:tcW w:w="684" w:type="dxa"/>
            <w:tcBorders>
              <w:top w:val="nil"/>
              <w:left w:val="nil"/>
              <w:bottom w:val="single" w:sz="4" w:space="0" w:color="auto"/>
              <w:right w:val="single" w:sz="4" w:space="0" w:color="auto"/>
            </w:tcBorders>
            <w:shd w:val="clear" w:color="000000" w:fill="FFFFFF"/>
            <w:noWrap/>
            <w:vAlign w:val="center"/>
            <w:hideMark/>
          </w:tcPr>
          <w:p w:rsidR="00C9699E" w:rsidRPr="004C09A7" w:rsidRDefault="00B35D31" w:rsidP="00C9699E">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Buză</w:t>
            </w:r>
            <w:r w:rsidR="00C9699E" w:rsidRPr="004C09A7">
              <w:rPr>
                <w:rFonts w:ascii="Arial" w:eastAsia="Times New Roman" w:hAnsi="Arial" w:cs="Arial"/>
                <w:color w:val="000000"/>
                <w:sz w:val="20"/>
                <w:szCs w:val="20"/>
                <w:lang w:val="en-US"/>
              </w:rPr>
              <w:t>u</w:t>
            </w:r>
          </w:p>
        </w:tc>
        <w:tc>
          <w:tcPr>
            <w:tcW w:w="1343" w:type="dxa"/>
            <w:tcBorders>
              <w:top w:val="nil"/>
              <w:left w:val="nil"/>
              <w:bottom w:val="single" w:sz="4" w:space="0" w:color="auto"/>
              <w:right w:val="single" w:sz="4" w:space="0" w:color="auto"/>
            </w:tcBorders>
            <w:shd w:val="clear" w:color="000000" w:fill="FFFFFF"/>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CILIBIA</w:t>
            </w:r>
          </w:p>
        </w:tc>
        <w:tc>
          <w:tcPr>
            <w:tcW w:w="932" w:type="dxa"/>
            <w:tcBorders>
              <w:top w:val="nil"/>
              <w:left w:val="nil"/>
              <w:bottom w:val="single" w:sz="4" w:space="0" w:color="auto"/>
              <w:right w:val="single" w:sz="4" w:space="0" w:color="auto"/>
            </w:tcBorders>
            <w:shd w:val="clear" w:color="000000" w:fill="FFFFFF"/>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101425</w:t>
            </w:r>
          </w:p>
        </w:tc>
        <w:tc>
          <w:tcPr>
            <w:tcW w:w="1278" w:type="dxa"/>
            <w:tcBorders>
              <w:top w:val="nil"/>
              <w:left w:val="nil"/>
              <w:bottom w:val="single" w:sz="4" w:space="0" w:color="auto"/>
              <w:right w:val="single" w:sz="4" w:space="0" w:color="auto"/>
            </w:tcBorders>
            <w:shd w:val="clear" w:color="000000" w:fill="FFFFFF"/>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44174</w:t>
            </w:r>
          </w:p>
        </w:tc>
        <w:tc>
          <w:tcPr>
            <w:tcW w:w="1679" w:type="dxa"/>
            <w:tcBorders>
              <w:top w:val="nil"/>
              <w:left w:val="nil"/>
              <w:bottom w:val="single" w:sz="4" w:space="0" w:color="auto"/>
              <w:right w:val="single" w:sz="4" w:space="0" w:color="auto"/>
            </w:tcBorders>
            <w:shd w:val="clear" w:color="000000" w:fill="FFFFFF"/>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58349 27.05.2020</w:t>
            </w:r>
          </w:p>
        </w:tc>
        <w:tc>
          <w:tcPr>
            <w:tcW w:w="900" w:type="dxa"/>
            <w:tcBorders>
              <w:top w:val="nil"/>
              <w:left w:val="nil"/>
              <w:bottom w:val="single" w:sz="4" w:space="0" w:color="auto"/>
              <w:right w:val="single" w:sz="4" w:space="0" w:color="auto"/>
            </w:tcBorders>
            <w:shd w:val="clear" w:color="000000" w:fill="FFFFFF"/>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24071</w:t>
            </w:r>
          </w:p>
        </w:tc>
      </w:tr>
      <w:tr w:rsidR="00C9699E" w:rsidRPr="004C09A7" w:rsidTr="004C09A7">
        <w:trPr>
          <w:trHeight w:val="579"/>
        </w:trPr>
        <w:tc>
          <w:tcPr>
            <w:tcW w:w="2424" w:type="dxa"/>
            <w:tcBorders>
              <w:top w:val="nil"/>
              <w:left w:val="single" w:sz="4" w:space="0" w:color="auto"/>
              <w:bottom w:val="single" w:sz="4" w:space="0" w:color="auto"/>
              <w:right w:val="single" w:sz="4" w:space="0" w:color="auto"/>
            </w:tcBorders>
            <w:shd w:val="clear" w:color="000000" w:fill="FFFFFF"/>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it-IT"/>
              </w:rPr>
            </w:pPr>
            <w:r w:rsidRPr="004C09A7">
              <w:rPr>
                <w:rFonts w:ascii="Arial" w:eastAsia="Times New Roman" w:hAnsi="Arial" w:cs="Arial"/>
                <w:color w:val="000000"/>
                <w:sz w:val="20"/>
                <w:szCs w:val="20"/>
                <w:lang w:val="it-IT"/>
              </w:rPr>
              <w:t>B</w:t>
            </w:r>
            <w:r w:rsidR="00B35D31">
              <w:rPr>
                <w:rFonts w:ascii="Arial" w:eastAsia="Times New Roman" w:hAnsi="Arial" w:cs="Arial"/>
                <w:color w:val="000000"/>
                <w:sz w:val="20"/>
                <w:szCs w:val="20"/>
                <w:lang w:val="it-IT"/>
              </w:rPr>
              <w:t>H Siret- subbazinul Buzãu cu toți afluenț</w:t>
            </w:r>
            <w:r w:rsidRPr="004C09A7">
              <w:rPr>
                <w:rFonts w:ascii="Arial" w:eastAsia="Times New Roman" w:hAnsi="Arial" w:cs="Arial"/>
                <w:color w:val="000000"/>
                <w:sz w:val="20"/>
                <w:szCs w:val="20"/>
                <w:lang w:val="it-IT"/>
              </w:rPr>
              <w:t>ii de ord I-VI</w:t>
            </w:r>
          </w:p>
        </w:tc>
        <w:tc>
          <w:tcPr>
            <w:tcW w:w="684" w:type="dxa"/>
            <w:tcBorders>
              <w:top w:val="nil"/>
              <w:left w:val="nil"/>
              <w:bottom w:val="single" w:sz="4" w:space="0" w:color="auto"/>
              <w:right w:val="single" w:sz="4" w:space="0" w:color="auto"/>
            </w:tcBorders>
            <w:shd w:val="clear" w:color="000000" w:fill="FFFFFF"/>
            <w:noWrap/>
            <w:vAlign w:val="center"/>
            <w:hideMark/>
          </w:tcPr>
          <w:p w:rsidR="00C9699E" w:rsidRPr="004C09A7" w:rsidRDefault="00B35D31" w:rsidP="00C9699E">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Buză</w:t>
            </w:r>
            <w:r w:rsidR="00C9699E" w:rsidRPr="004C09A7">
              <w:rPr>
                <w:rFonts w:ascii="Arial" w:eastAsia="Times New Roman" w:hAnsi="Arial" w:cs="Arial"/>
                <w:color w:val="000000"/>
                <w:sz w:val="20"/>
                <w:szCs w:val="20"/>
                <w:lang w:val="en-US"/>
              </w:rPr>
              <w:t>u</w:t>
            </w:r>
          </w:p>
        </w:tc>
        <w:tc>
          <w:tcPr>
            <w:tcW w:w="1343" w:type="dxa"/>
            <w:tcBorders>
              <w:top w:val="nil"/>
              <w:left w:val="nil"/>
              <w:bottom w:val="single" w:sz="4" w:space="0" w:color="auto"/>
              <w:right w:val="single" w:sz="4" w:space="0" w:color="auto"/>
            </w:tcBorders>
            <w:shd w:val="clear" w:color="000000" w:fill="FFFFFF"/>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CILIBIA</w:t>
            </w:r>
          </w:p>
        </w:tc>
        <w:tc>
          <w:tcPr>
            <w:tcW w:w="932" w:type="dxa"/>
            <w:tcBorders>
              <w:top w:val="nil"/>
              <w:left w:val="nil"/>
              <w:bottom w:val="single" w:sz="4" w:space="0" w:color="auto"/>
              <w:right w:val="single" w:sz="4" w:space="0" w:color="auto"/>
            </w:tcBorders>
            <w:shd w:val="clear" w:color="000000" w:fill="FFFFFF"/>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101425</w:t>
            </w:r>
          </w:p>
        </w:tc>
        <w:tc>
          <w:tcPr>
            <w:tcW w:w="1278" w:type="dxa"/>
            <w:tcBorders>
              <w:top w:val="nil"/>
              <w:left w:val="nil"/>
              <w:bottom w:val="single" w:sz="4" w:space="0" w:color="auto"/>
              <w:right w:val="single" w:sz="4" w:space="0" w:color="auto"/>
            </w:tcBorders>
            <w:shd w:val="clear" w:color="000000" w:fill="FFFFFF"/>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43988</w:t>
            </w:r>
          </w:p>
        </w:tc>
        <w:tc>
          <w:tcPr>
            <w:tcW w:w="1679" w:type="dxa"/>
            <w:tcBorders>
              <w:top w:val="nil"/>
              <w:left w:val="nil"/>
              <w:bottom w:val="single" w:sz="4" w:space="0" w:color="auto"/>
              <w:right w:val="single" w:sz="4" w:space="0" w:color="auto"/>
            </w:tcBorders>
            <w:shd w:val="clear" w:color="000000" w:fill="FFFFFF"/>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58346/ 27.05.2020</w:t>
            </w:r>
          </w:p>
        </w:tc>
        <w:tc>
          <w:tcPr>
            <w:tcW w:w="900" w:type="dxa"/>
            <w:tcBorders>
              <w:top w:val="nil"/>
              <w:left w:val="nil"/>
              <w:bottom w:val="single" w:sz="4" w:space="0" w:color="auto"/>
              <w:right w:val="single" w:sz="4" w:space="0" w:color="auto"/>
            </w:tcBorders>
            <w:shd w:val="clear" w:color="000000" w:fill="FFFFFF"/>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24070</w:t>
            </w:r>
          </w:p>
        </w:tc>
      </w:tr>
      <w:tr w:rsidR="00C9699E" w:rsidRPr="004C09A7" w:rsidTr="004C09A7">
        <w:trPr>
          <w:trHeight w:val="559"/>
        </w:trPr>
        <w:tc>
          <w:tcPr>
            <w:tcW w:w="2424" w:type="dxa"/>
            <w:tcBorders>
              <w:top w:val="nil"/>
              <w:left w:val="single" w:sz="4" w:space="0" w:color="auto"/>
              <w:bottom w:val="single" w:sz="4" w:space="0" w:color="auto"/>
              <w:right w:val="single" w:sz="4" w:space="0" w:color="auto"/>
            </w:tcBorders>
            <w:shd w:val="clear" w:color="000000" w:fill="FFFFFF"/>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it-IT"/>
              </w:rPr>
            </w:pPr>
            <w:r w:rsidRPr="004C09A7">
              <w:rPr>
                <w:rFonts w:ascii="Arial" w:eastAsia="Times New Roman" w:hAnsi="Arial" w:cs="Arial"/>
                <w:color w:val="000000"/>
                <w:sz w:val="20"/>
                <w:szCs w:val="20"/>
                <w:lang w:val="it-IT"/>
              </w:rPr>
              <w:t>B</w:t>
            </w:r>
            <w:r w:rsidR="00B35D31">
              <w:rPr>
                <w:rFonts w:ascii="Arial" w:eastAsia="Times New Roman" w:hAnsi="Arial" w:cs="Arial"/>
                <w:color w:val="000000"/>
                <w:sz w:val="20"/>
                <w:szCs w:val="20"/>
                <w:lang w:val="it-IT"/>
              </w:rPr>
              <w:t>H Siret- subbazinul Buzãu cu toți afluenț</w:t>
            </w:r>
            <w:r w:rsidRPr="004C09A7">
              <w:rPr>
                <w:rFonts w:ascii="Arial" w:eastAsia="Times New Roman" w:hAnsi="Arial" w:cs="Arial"/>
                <w:color w:val="000000"/>
                <w:sz w:val="20"/>
                <w:szCs w:val="20"/>
                <w:lang w:val="it-IT"/>
              </w:rPr>
              <w:t>ii de ord I-VI</w:t>
            </w:r>
          </w:p>
        </w:tc>
        <w:tc>
          <w:tcPr>
            <w:tcW w:w="684" w:type="dxa"/>
            <w:tcBorders>
              <w:top w:val="nil"/>
              <w:left w:val="nil"/>
              <w:bottom w:val="single" w:sz="4" w:space="0" w:color="auto"/>
              <w:right w:val="single" w:sz="4" w:space="0" w:color="auto"/>
            </w:tcBorders>
            <w:shd w:val="clear" w:color="000000" w:fill="FFFFFF"/>
            <w:noWrap/>
            <w:vAlign w:val="center"/>
            <w:hideMark/>
          </w:tcPr>
          <w:p w:rsidR="00C9699E" w:rsidRPr="004C09A7" w:rsidRDefault="00B35D31" w:rsidP="00C9699E">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Buză</w:t>
            </w:r>
            <w:r w:rsidR="00C9699E" w:rsidRPr="004C09A7">
              <w:rPr>
                <w:rFonts w:ascii="Arial" w:eastAsia="Times New Roman" w:hAnsi="Arial" w:cs="Arial"/>
                <w:color w:val="000000"/>
                <w:sz w:val="20"/>
                <w:szCs w:val="20"/>
                <w:lang w:val="en-US"/>
              </w:rPr>
              <w:t>u</w:t>
            </w:r>
          </w:p>
        </w:tc>
        <w:tc>
          <w:tcPr>
            <w:tcW w:w="1343" w:type="dxa"/>
            <w:tcBorders>
              <w:top w:val="nil"/>
              <w:left w:val="nil"/>
              <w:bottom w:val="single" w:sz="4" w:space="0" w:color="auto"/>
              <w:right w:val="single" w:sz="4" w:space="0" w:color="auto"/>
            </w:tcBorders>
            <w:shd w:val="clear" w:color="000000" w:fill="FFFFFF"/>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CILIBIA</w:t>
            </w:r>
          </w:p>
        </w:tc>
        <w:tc>
          <w:tcPr>
            <w:tcW w:w="932" w:type="dxa"/>
            <w:tcBorders>
              <w:top w:val="nil"/>
              <w:left w:val="nil"/>
              <w:bottom w:val="single" w:sz="4" w:space="0" w:color="auto"/>
              <w:right w:val="single" w:sz="4" w:space="0" w:color="auto"/>
            </w:tcBorders>
            <w:shd w:val="clear" w:color="000000" w:fill="FFFFFF"/>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101425</w:t>
            </w:r>
          </w:p>
        </w:tc>
        <w:tc>
          <w:tcPr>
            <w:tcW w:w="1278" w:type="dxa"/>
            <w:tcBorders>
              <w:top w:val="nil"/>
              <w:left w:val="nil"/>
              <w:bottom w:val="single" w:sz="4" w:space="0" w:color="auto"/>
              <w:right w:val="single" w:sz="4" w:space="0" w:color="auto"/>
            </w:tcBorders>
            <w:shd w:val="clear" w:color="000000" w:fill="FFFFFF"/>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44041</w:t>
            </w:r>
          </w:p>
        </w:tc>
        <w:tc>
          <w:tcPr>
            <w:tcW w:w="1679" w:type="dxa"/>
            <w:tcBorders>
              <w:top w:val="nil"/>
              <w:left w:val="nil"/>
              <w:bottom w:val="single" w:sz="4" w:space="0" w:color="auto"/>
              <w:right w:val="single" w:sz="4" w:space="0" w:color="auto"/>
            </w:tcBorders>
            <w:shd w:val="clear" w:color="000000" w:fill="FFFFFF"/>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58320/ 27.05.2020</w:t>
            </w:r>
          </w:p>
        </w:tc>
        <w:tc>
          <w:tcPr>
            <w:tcW w:w="900" w:type="dxa"/>
            <w:tcBorders>
              <w:top w:val="nil"/>
              <w:left w:val="nil"/>
              <w:bottom w:val="single" w:sz="4" w:space="0" w:color="auto"/>
              <w:right w:val="single" w:sz="4" w:space="0" w:color="auto"/>
            </w:tcBorders>
            <w:shd w:val="clear" w:color="000000" w:fill="FFFFFF"/>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24069</w:t>
            </w:r>
          </w:p>
        </w:tc>
      </w:tr>
      <w:tr w:rsidR="00C9699E" w:rsidRPr="004C09A7" w:rsidTr="004C09A7">
        <w:trPr>
          <w:trHeight w:val="694"/>
        </w:trPr>
        <w:tc>
          <w:tcPr>
            <w:tcW w:w="2424" w:type="dxa"/>
            <w:tcBorders>
              <w:top w:val="nil"/>
              <w:left w:val="single" w:sz="4" w:space="0" w:color="auto"/>
              <w:bottom w:val="single" w:sz="4" w:space="0" w:color="auto"/>
              <w:right w:val="single" w:sz="4" w:space="0" w:color="auto"/>
            </w:tcBorders>
            <w:shd w:val="clear" w:color="000000" w:fill="FFFFFF"/>
            <w:vAlign w:val="center"/>
            <w:hideMark/>
          </w:tcPr>
          <w:p w:rsidR="00C9699E" w:rsidRPr="004C09A7" w:rsidRDefault="00C9699E" w:rsidP="00B35D31">
            <w:pPr>
              <w:spacing w:after="0" w:line="240" w:lineRule="auto"/>
              <w:jc w:val="both"/>
              <w:rPr>
                <w:rFonts w:ascii="Arial" w:eastAsia="Times New Roman" w:hAnsi="Arial" w:cs="Arial"/>
                <w:color w:val="000000"/>
                <w:sz w:val="20"/>
                <w:szCs w:val="20"/>
                <w:lang w:val="it-IT"/>
              </w:rPr>
            </w:pPr>
            <w:r w:rsidRPr="004C09A7">
              <w:rPr>
                <w:rFonts w:ascii="Arial" w:eastAsia="Times New Roman" w:hAnsi="Arial" w:cs="Arial"/>
                <w:color w:val="000000"/>
                <w:sz w:val="20"/>
                <w:szCs w:val="20"/>
                <w:lang w:val="it-IT"/>
              </w:rPr>
              <w:t>B</w:t>
            </w:r>
            <w:r w:rsidR="00B35D31">
              <w:rPr>
                <w:rFonts w:ascii="Arial" w:eastAsia="Times New Roman" w:hAnsi="Arial" w:cs="Arial"/>
                <w:color w:val="000000"/>
                <w:sz w:val="20"/>
                <w:szCs w:val="20"/>
                <w:lang w:val="it-IT"/>
              </w:rPr>
              <w:t>H Siret- subbazinul Buzãu cu toț</w:t>
            </w:r>
            <w:r w:rsidRPr="004C09A7">
              <w:rPr>
                <w:rFonts w:ascii="Arial" w:eastAsia="Times New Roman" w:hAnsi="Arial" w:cs="Arial"/>
                <w:color w:val="000000"/>
                <w:sz w:val="20"/>
                <w:szCs w:val="20"/>
                <w:lang w:val="it-IT"/>
              </w:rPr>
              <w:t>i afluen</w:t>
            </w:r>
            <w:r w:rsidR="00B35D31">
              <w:rPr>
                <w:rFonts w:ascii="Arial" w:eastAsia="Times New Roman" w:hAnsi="Arial" w:cs="Arial"/>
                <w:color w:val="000000"/>
                <w:sz w:val="20"/>
                <w:szCs w:val="20"/>
                <w:lang w:val="it-IT"/>
              </w:rPr>
              <w:t>ț</w:t>
            </w:r>
            <w:r w:rsidRPr="004C09A7">
              <w:rPr>
                <w:rFonts w:ascii="Arial" w:eastAsia="Times New Roman" w:hAnsi="Arial" w:cs="Arial"/>
                <w:color w:val="000000"/>
                <w:sz w:val="20"/>
                <w:szCs w:val="20"/>
                <w:lang w:val="it-IT"/>
              </w:rPr>
              <w:t>ii de ord I-VI</w:t>
            </w:r>
          </w:p>
        </w:tc>
        <w:tc>
          <w:tcPr>
            <w:tcW w:w="684" w:type="dxa"/>
            <w:tcBorders>
              <w:top w:val="nil"/>
              <w:left w:val="nil"/>
              <w:bottom w:val="single" w:sz="4" w:space="0" w:color="auto"/>
              <w:right w:val="single" w:sz="4" w:space="0" w:color="auto"/>
            </w:tcBorders>
            <w:shd w:val="clear" w:color="000000" w:fill="FFFFFF"/>
            <w:noWrap/>
            <w:vAlign w:val="center"/>
            <w:hideMark/>
          </w:tcPr>
          <w:p w:rsidR="00C9699E" w:rsidRPr="004C09A7" w:rsidRDefault="00B35D31" w:rsidP="00C9699E">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Buză</w:t>
            </w:r>
            <w:r w:rsidR="00C9699E" w:rsidRPr="004C09A7">
              <w:rPr>
                <w:rFonts w:ascii="Arial" w:eastAsia="Times New Roman" w:hAnsi="Arial" w:cs="Arial"/>
                <w:color w:val="000000"/>
                <w:sz w:val="20"/>
                <w:szCs w:val="20"/>
                <w:lang w:val="en-US"/>
              </w:rPr>
              <w:t>u</w:t>
            </w:r>
          </w:p>
        </w:tc>
        <w:tc>
          <w:tcPr>
            <w:tcW w:w="1343" w:type="dxa"/>
            <w:tcBorders>
              <w:top w:val="nil"/>
              <w:left w:val="nil"/>
              <w:bottom w:val="single" w:sz="4" w:space="0" w:color="auto"/>
              <w:right w:val="single" w:sz="4" w:space="0" w:color="auto"/>
            </w:tcBorders>
            <w:shd w:val="clear" w:color="000000" w:fill="FFFFFF"/>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CILIBIA</w:t>
            </w:r>
          </w:p>
        </w:tc>
        <w:tc>
          <w:tcPr>
            <w:tcW w:w="932" w:type="dxa"/>
            <w:tcBorders>
              <w:top w:val="nil"/>
              <w:left w:val="nil"/>
              <w:bottom w:val="single" w:sz="4" w:space="0" w:color="auto"/>
              <w:right w:val="single" w:sz="4" w:space="0" w:color="auto"/>
            </w:tcBorders>
            <w:shd w:val="clear" w:color="000000" w:fill="FFFFFF"/>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101425</w:t>
            </w:r>
          </w:p>
        </w:tc>
        <w:tc>
          <w:tcPr>
            <w:tcW w:w="1278" w:type="dxa"/>
            <w:tcBorders>
              <w:top w:val="nil"/>
              <w:left w:val="nil"/>
              <w:bottom w:val="single" w:sz="4" w:space="0" w:color="auto"/>
              <w:right w:val="single" w:sz="4" w:space="0" w:color="auto"/>
            </w:tcBorders>
            <w:shd w:val="clear" w:color="000000" w:fill="FFFFFF"/>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21965</w:t>
            </w:r>
          </w:p>
        </w:tc>
        <w:tc>
          <w:tcPr>
            <w:tcW w:w="1679" w:type="dxa"/>
            <w:tcBorders>
              <w:top w:val="nil"/>
              <w:left w:val="nil"/>
              <w:bottom w:val="single" w:sz="4" w:space="0" w:color="auto"/>
              <w:right w:val="single" w:sz="4" w:space="0" w:color="auto"/>
            </w:tcBorders>
            <w:shd w:val="clear" w:color="000000" w:fill="FFFFFF"/>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58295/ 27.05.2020</w:t>
            </w:r>
          </w:p>
        </w:tc>
        <w:tc>
          <w:tcPr>
            <w:tcW w:w="900" w:type="dxa"/>
            <w:tcBorders>
              <w:top w:val="nil"/>
              <w:left w:val="nil"/>
              <w:bottom w:val="single" w:sz="4" w:space="0" w:color="auto"/>
              <w:right w:val="single" w:sz="4" w:space="0" w:color="auto"/>
            </w:tcBorders>
            <w:shd w:val="clear" w:color="000000" w:fill="FFFFFF"/>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24068</w:t>
            </w:r>
          </w:p>
        </w:tc>
      </w:tr>
      <w:tr w:rsidR="00C9699E" w:rsidRPr="004C09A7" w:rsidTr="004C09A7">
        <w:trPr>
          <w:trHeight w:val="690"/>
        </w:trPr>
        <w:tc>
          <w:tcPr>
            <w:tcW w:w="2424" w:type="dxa"/>
            <w:tcBorders>
              <w:top w:val="nil"/>
              <w:left w:val="single" w:sz="4" w:space="0" w:color="auto"/>
              <w:bottom w:val="single" w:sz="4" w:space="0" w:color="auto"/>
              <w:right w:val="single" w:sz="4" w:space="0" w:color="auto"/>
            </w:tcBorders>
            <w:shd w:val="clear" w:color="000000" w:fill="FFFFFF"/>
            <w:vAlign w:val="center"/>
            <w:hideMark/>
          </w:tcPr>
          <w:p w:rsidR="00C9699E" w:rsidRPr="004C09A7" w:rsidRDefault="00C9699E" w:rsidP="00B35D31">
            <w:pPr>
              <w:spacing w:after="0" w:line="240" w:lineRule="auto"/>
              <w:jc w:val="both"/>
              <w:rPr>
                <w:rFonts w:ascii="Arial" w:eastAsia="Times New Roman" w:hAnsi="Arial" w:cs="Arial"/>
                <w:color w:val="000000"/>
                <w:sz w:val="20"/>
                <w:szCs w:val="20"/>
                <w:lang w:val="it-IT"/>
              </w:rPr>
            </w:pPr>
            <w:r w:rsidRPr="004C09A7">
              <w:rPr>
                <w:rFonts w:ascii="Arial" w:eastAsia="Times New Roman" w:hAnsi="Arial" w:cs="Arial"/>
                <w:color w:val="000000"/>
                <w:sz w:val="20"/>
                <w:szCs w:val="20"/>
                <w:lang w:val="it-IT"/>
              </w:rPr>
              <w:t>B</w:t>
            </w:r>
            <w:r w:rsidR="00B35D31">
              <w:rPr>
                <w:rFonts w:ascii="Arial" w:eastAsia="Times New Roman" w:hAnsi="Arial" w:cs="Arial"/>
                <w:color w:val="000000"/>
                <w:sz w:val="20"/>
                <w:szCs w:val="20"/>
                <w:lang w:val="it-IT"/>
              </w:rPr>
              <w:t>H Siret- subbazinul Buzãu cu toț</w:t>
            </w:r>
            <w:r w:rsidRPr="004C09A7">
              <w:rPr>
                <w:rFonts w:ascii="Arial" w:eastAsia="Times New Roman" w:hAnsi="Arial" w:cs="Arial"/>
                <w:color w:val="000000"/>
                <w:sz w:val="20"/>
                <w:szCs w:val="20"/>
                <w:lang w:val="it-IT"/>
              </w:rPr>
              <w:t>i afluen</w:t>
            </w:r>
            <w:r w:rsidR="00B35D31">
              <w:rPr>
                <w:rFonts w:ascii="Arial" w:eastAsia="Times New Roman" w:hAnsi="Arial" w:cs="Arial"/>
                <w:color w:val="000000"/>
                <w:sz w:val="20"/>
                <w:szCs w:val="20"/>
                <w:lang w:val="it-IT"/>
              </w:rPr>
              <w:t>ț</w:t>
            </w:r>
            <w:r w:rsidRPr="004C09A7">
              <w:rPr>
                <w:rFonts w:ascii="Arial" w:eastAsia="Times New Roman" w:hAnsi="Arial" w:cs="Arial"/>
                <w:color w:val="000000"/>
                <w:sz w:val="20"/>
                <w:szCs w:val="20"/>
                <w:lang w:val="it-IT"/>
              </w:rPr>
              <w:t>ii de ord I-VI</w:t>
            </w:r>
          </w:p>
        </w:tc>
        <w:tc>
          <w:tcPr>
            <w:tcW w:w="684" w:type="dxa"/>
            <w:tcBorders>
              <w:top w:val="nil"/>
              <w:left w:val="nil"/>
              <w:bottom w:val="single" w:sz="4" w:space="0" w:color="auto"/>
              <w:right w:val="single" w:sz="4" w:space="0" w:color="auto"/>
            </w:tcBorders>
            <w:shd w:val="clear" w:color="000000" w:fill="FFFFFF"/>
            <w:noWrap/>
            <w:vAlign w:val="center"/>
            <w:hideMark/>
          </w:tcPr>
          <w:p w:rsidR="00C9699E" w:rsidRPr="004C09A7" w:rsidRDefault="00B35D31" w:rsidP="00C9699E">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Buză</w:t>
            </w:r>
            <w:r w:rsidR="00C9699E" w:rsidRPr="004C09A7">
              <w:rPr>
                <w:rFonts w:ascii="Arial" w:eastAsia="Times New Roman" w:hAnsi="Arial" w:cs="Arial"/>
                <w:color w:val="000000"/>
                <w:sz w:val="20"/>
                <w:szCs w:val="20"/>
                <w:lang w:val="en-US"/>
              </w:rPr>
              <w:t>u</w:t>
            </w:r>
          </w:p>
        </w:tc>
        <w:tc>
          <w:tcPr>
            <w:tcW w:w="1343" w:type="dxa"/>
            <w:tcBorders>
              <w:top w:val="nil"/>
              <w:left w:val="nil"/>
              <w:bottom w:val="single" w:sz="4" w:space="0" w:color="auto"/>
              <w:right w:val="single" w:sz="4" w:space="0" w:color="auto"/>
            </w:tcBorders>
            <w:shd w:val="clear" w:color="000000" w:fill="FFFFFF"/>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CILIBIA</w:t>
            </w:r>
          </w:p>
        </w:tc>
        <w:tc>
          <w:tcPr>
            <w:tcW w:w="932" w:type="dxa"/>
            <w:tcBorders>
              <w:top w:val="nil"/>
              <w:left w:val="nil"/>
              <w:bottom w:val="single" w:sz="4" w:space="0" w:color="auto"/>
              <w:right w:val="single" w:sz="4" w:space="0" w:color="auto"/>
            </w:tcBorders>
            <w:shd w:val="clear" w:color="000000" w:fill="FFFFFF"/>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101425</w:t>
            </w:r>
          </w:p>
        </w:tc>
        <w:tc>
          <w:tcPr>
            <w:tcW w:w="1278" w:type="dxa"/>
            <w:tcBorders>
              <w:top w:val="nil"/>
              <w:left w:val="nil"/>
              <w:bottom w:val="single" w:sz="4" w:space="0" w:color="auto"/>
              <w:right w:val="single" w:sz="4" w:space="0" w:color="auto"/>
            </w:tcBorders>
            <w:shd w:val="clear" w:color="000000" w:fill="FFFFFF"/>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216308</w:t>
            </w:r>
          </w:p>
        </w:tc>
        <w:tc>
          <w:tcPr>
            <w:tcW w:w="1679" w:type="dxa"/>
            <w:tcBorders>
              <w:top w:val="nil"/>
              <w:left w:val="nil"/>
              <w:bottom w:val="single" w:sz="4" w:space="0" w:color="auto"/>
              <w:right w:val="single" w:sz="4" w:space="0" w:color="auto"/>
            </w:tcBorders>
            <w:shd w:val="clear" w:color="000000" w:fill="FFFFFF"/>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58145/ 27.05.2020</w:t>
            </w:r>
          </w:p>
        </w:tc>
        <w:tc>
          <w:tcPr>
            <w:tcW w:w="900" w:type="dxa"/>
            <w:tcBorders>
              <w:top w:val="nil"/>
              <w:left w:val="nil"/>
              <w:bottom w:val="single" w:sz="4" w:space="0" w:color="auto"/>
              <w:right w:val="single" w:sz="4" w:space="0" w:color="auto"/>
            </w:tcBorders>
            <w:shd w:val="clear" w:color="000000" w:fill="FFFFFF"/>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24064</w:t>
            </w:r>
          </w:p>
        </w:tc>
      </w:tr>
      <w:tr w:rsidR="00C9699E" w:rsidRPr="004C09A7" w:rsidTr="004C09A7">
        <w:trPr>
          <w:trHeight w:val="842"/>
        </w:trPr>
        <w:tc>
          <w:tcPr>
            <w:tcW w:w="2424" w:type="dxa"/>
            <w:tcBorders>
              <w:top w:val="nil"/>
              <w:left w:val="single" w:sz="4" w:space="0" w:color="auto"/>
              <w:bottom w:val="single" w:sz="4" w:space="0" w:color="auto"/>
              <w:right w:val="single" w:sz="4" w:space="0" w:color="auto"/>
            </w:tcBorders>
            <w:shd w:val="clear" w:color="000000" w:fill="FFFFFF"/>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B</w:t>
            </w:r>
            <w:r w:rsidR="00B35D31">
              <w:rPr>
                <w:rFonts w:ascii="Arial" w:eastAsia="Times New Roman" w:hAnsi="Arial" w:cs="Arial"/>
                <w:color w:val="000000"/>
                <w:sz w:val="20"/>
                <w:szCs w:val="20"/>
                <w:lang w:val="en-US"/>
              </w:rPr>
              <w:t>H Siret- subbazinul Buzãu cu toți afluenții de ord I-VI pe jud Bră</w:t>
            </w:r>
            <w:r w:rsidRPr="004C09A7">
              <w:rPr>
                <w:rFonts w:ascii="Arial" w:eastAsia="Times New Roman" w:hAnsi="Arial" w:cs="Arial"/>
                <w:color w:val="000000"/>
                <w:sz w:val="20"/>
                <w:szCs w:val="20"/>
                <w:lang w:val="en-US"/>
              </w:rPr>
              <w:t>ila</w:t>
            </w:r>
          </w:p>
        </w:tc>
        <w:tc>
          <w:tcPr>
            <w:tcW w:w="684" w:type="dxa"/>
            <w:tcBorders>
              <w:top w:val="nil"/>
              <w:left w:val="nil"/>
              <w:bottom w:val="single" w:sz="4" w:space="0" w:color="auto"/>
              <w:right w:val="single" w:sz="4" w:space="0" w:color="auto"/>
            </w:tcBorders>
            <w:shd w:val="clear" w:color="000000" w:fill="FFFFFF"/>
            <w:noWrap/>
            <w:vAlign w:val="center"/>
            <w:hideMark/>
          </w:tcPr>
          <w:p w:rsidR="00C9699E" w:rsidRPr="004C09A7" w:rsidRDefault="00B35D31" w:rsidP="00C9699E">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Bră</w:t>
            </w:r>
            <w:r w:rsidR="00C9699E" w:rsidRPr="004C09A7">
              <w:rPr>
                <w:rFonts w:ascii="Arial" w:eastAsia="Times New Roman" w:hAnsi="Arial" w:cs="Arial"/>
                <w:color w:val="000000"/>
                <w:sz w:val="20"/>
                <w:szCs w:val="20"/>
                <w:lang w:val="en-US"/>
              </w:rPr>
              <w:t>ila</w:t>
            </w:r>
          </w:p>
        </w:tc>
        <w:tc>
          <w:tcPr>
            <w:tcW w:w="1343" w:type="dxa"/>
            <w:tcBorders>
              <w:top w:val="nil"/>
              <w:left w:val="nil"/>
              <w:bottom w:val="single" w:sz="4" w:space="0" w:color="auto"/>
              <w:right w:val="single" w:sz="4" w:space="0" w:color="auto"/>
            </w:tcBorders>
            <w:shd w:val="clear" w:color="000000" w:fill="FFFFFF"/>
            <w:vAlign w:val="center"/>
            <w:hideMark/>
          </w:tcPr>
          <w:p w:rsidR="00C9699E" w:rsidRPr="004C09A7" w:rsidRDefault="00B35D31" w:rsidP="00C9699E">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Viș</w:t>
            </w:r>
            <w:r w:rsidR="00C9699E" w:rsidRPr="004C09A7">
              <w:rPr>
                <w:rFonts w:ascii="Arial" w:eastAsia="Times New Roman" w:hAnsi="Arial" w:cs="Arial"/>
                <w:color w:val="000000"/>
                <w:sz w:val="20"/>
                <w:szCs w:val="20"/>
                <w:lang w:val="en-US"/>
              </w:rPr>
              <w:t>ani</w:t>
            </w:r>
          </w:p>
        </w:tc>
        <w:tc>
          <w:tcPr>
            <w:tcW w:w="932" w:type="dxa"/>
            <w:tcBorders>
              <w:top w:val="nil"/>
              <w:left w:val="nil"/>
              <w:bottom w:val="single" w:sz="4" w:space="0" w:color="auto"/>
              <w:right w:val="single" w:sz="4" w:space="0" w:color="auto"/>
            </w:tcBorders>
            <w:shd w:val="clear" w:color="000000" w:fill="FFFFFF"/>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63745</w:t>
            </w:r>
          </w:p>
        </w:tc>
        <w:tc>
          <w:tcPr>
            <w:tcW w:w="1278" w:type="dxa"/>
            <w:tcBorders>
              <w:top w:val="nil"/>
              <w:left w:val="nil"/>
              <w:bottom w:val="single" w:sz="4" w:space="0" w:color="auto"/>
              <w:right w:val="single" w:sz="4" w:space="0" w:color="auto"/>
            </w:tcBorders>
            <w:shd w:val="clear" w:color="000000" w:fill="FFFFFF"/>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441978</w:t>
            </w:r>
          </w:p>
        </w:tc>
        <w:tc>
          <w:tcPr>
            <w:tcW w:w="1679" w:type="dxa"/>
            <w:tcBorders>
              <w:top w:val="nil"/>
              <w:left w:val="nil"/>
              <w:bottom w:val="single" w:sz="4" w:space="0" w:color="auto"/>
              <w:right w:val="single" w:sz="4" w:space="0" w:color="auto"/>
            </w:tcBorders>
            <w:shd w:val="clear" w:color="000000" w:fill="FFFFFF"/>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7591/ 28.02.2020</w:t>
            </w:r>
          </w:p>
        </w:tc>
        <w:tc>
          <w:tcPr>
            <w:tcW w:w="900" w:type="dxa"/>
            <w:tcBorders>
              <w:top w:val="nil"/>
              <w:left w:val="nil"/>
              <w:bottom w:val="single" w:sz="4" w:space="0" w:color="auto"/>
              <w:right w:val="single" w:sz="4" w:space="0" w:color="auto"/>
            </w:tcBorders>
            <w:shd w:val="clear" w:color="000000" w:fill="FFFFFF"/>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73015</w:t>
            </w:r>
          </w:p>
        </w:tc>
      </w:tr>
      <w:tr w:rsidR="00C9699E" w:rsidRPr="004C09A7" w:rsidTr="004C09A7">
        <w:trPr>
          <w:trHeight w:val="658"/>
        </w:trPr>
        <w:tc>
          <w:tcPr>
            <w:tcW w:w="2424" w:type="dxa"/>
            <w:tcBorders>
              <w:top w:val="nil"/>
              <w:left w:val="single" w:sz="4" w:space="0" w:color="auto"/>
              <w:bottom w:val="single" w:sz="4" w:space="0" w:color="auto"/>
              <w:right w:val="single" w:sz="4" w:space="0" w:color="auto"/>
            </w:tcBorders>
            <w:shd w:val="clear" w:color="000000" w:fill="FFFFFF"/>
            <w:vAlign w:val="center"/>
            <w:hideMark/>
          </w:tcPr>
          <w:p w:rsidR="00C9699E" w:rsidRPr="004C09A7" w:rsidRDefault="006F6933" w:rsidP="006F6933">
            <w:pPr>
              <w:spacing w:after="0" w:line="240" w:lineRule="auto"/>
              <w:jc w:val="both"/>
              <w:rPr>
                <w:rFonts w:ascii="Arial" w:eastAsia="Times New Roman" w:hAnsi="Arial" w:cs="Arial"/>
                <w:color w:val="000000"/>
                <w:sz w:val="20"/>
                <w:szCs w:val="20"/>
                <w:lang w:val="it-IT"/>
              </w:rPr>
            </w:pPr>
            <w:r>
              <w:rPr>
                <w:rFonts w:ascii="Arial" w:eastAsia="Times New Roman" w:hAnsi="Arial" w:cs="Arial"/>
                <w:color w:val="000000"/>
                <w:sz w:val="20"/>
                <w:szCs w:val="20"/>
                <w:lang w:val="it-IT"/>
              </w:rPr>
              <w:lastRenderedPageBreak/>
              <w:t>BH Dunăre (Dunăre + Mostiștea) cu toți afluenții de ordinul I-VI, Jud. Că</w:t>
            </w:r>
            <w:r w:rsidR="00C9699E" w:rsidRPr="004C09A7">
              <w:rPr>
                <w:rFonts w:ascii="Arial" w:eastAsia="Times New Roman" w:hAnsi="Arial" w:cs="Arial"/>
                <w:color w:val="000000"/>
                <w:sz w:val="20"/>
                <w:szCs w:val="20"/>
                <w:lang w:val="it-IT"/>
              </w:rPr>
              <w:t>l</w:t>
            </w:r>
            <w:r>
              <w:rPr>
                <w:rFonts w:ascii="Arial" w:eastAsia="Times New Roman" w:hAnsi="Arial" w:cs="Arial"/>
                <w:color w:val="000000"/>
                <w:sz w:val="20"/>
                <w:szCs w:val="20"/>
                <w:lang w:val="it-IT"/>
              </w:rPr>
              <w:t>ăraș</w:t>
            </w:r>
            <w:r w:rsidR="00C9699E" w:rsidRPr="004C09A7">
              <w:rPr>
                <w:rFonts w:ascii="Arial" w:eastAsia="Times New Roman" w:hAnsi="Arial" w:cs="Arial"/>
                <w:color w:val="000000"/>
                <w:sz w:val="20"/>
                <w:szCs w:val="20"/>
                <w:lang w:val="it-IT"/>
              </w:rPr>
              <w:t>i</w:t>
            </w:r>
          </w:p>
        </w:tc>
        <w:tc>
          <w:tcPr>
            <w:tcW w:w="684" w:type="dxa"/>
            <w:tcBorders>
              <w:top w:val="nil"/>
              <w:left w:val="nil"/>
              <w:bottom w:val="single" w:sz="4" w:space="0" w:color="auto"/>
              <w:right w:val="single" w:sz="4" w:space="0" w:color="auto"/>
            </w:tcBorders>
            <w:shd w:val="clear" w:color="000000" w:fill="FFFFFF"/>
            <w:noWrap/>
            <w:vAlign w:val="center"/>
            <w:hideMark/>
          </w:tcPr>
          <w:p w:rsidR="00C9699E" w:rsidRPr="004C09A7" w:rsidRDefault="006F6933" w:rsidP="00C9699E">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Călărași</w:t>
            </w:r>
          </w:p>
        </w:tc>
        <w:tc>
          <w:tcPr>
            <w:tcW w:w="1343" w:type="dxa"/>
            <w:tcBorders>
              <w:top w:val="nil"/>
              <w:left w:val="nil"/>
              <w:bottom w:val="single" w:sz="4" w:space="0" w:color="auto"/>
              <w:right w:val="single" w:sz="4" w:space="0" w:color="auto"/>
            </w:tcBorders>
            <w:shd w:val="clear" w:color="000000" w:fill="FFFFFF"/>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Cuza V</w:t>
            </w:r>
            <w:r w:rsidR="006F6933">
              <w:rPr>
                <w:rFonts w:ascii="Arial" w:eastAsia="Times New Roman" w:hAnsi="Arial" w:cs="Arial"/>
                <w:color w:val="000000"/>
                <w:sz w:val="20"/>
                <w:szCs w:val="20"/>
                <w:lang w:val="en-US"/>
              </w:rPr>
              <w:t>odă</w:t>
            </w:r>
          </w:p>
        </w:tc>
        <w:tc>
          <w:tcPr>
            <w:tcW w:w="932" w:type="dxa"/>
            <w:tcBorders>
              <w:top w:val="nil"/>
              <w:left w:val="nil"/>
              <w:bottom w:val="single" w:sz="4" w:space="0" w:color="auto"/>
              <w:right w:val="single" w:sz="4" w:space="0" w:color="auto"/>
            </w:tcBorders>
            <w:shd w:val="clear" w:color="000000" w:fill="FFFFFF"/>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101462</w:t>
            </w:r>
          </w:p>
        </w:tc>
        <w:tc>
          <w:tcPr>
            <w:tcW w:w="1278" w:type="dxa"/>
            <w:tcBorders>
              <w:top w:val="nil"/>
              <w:left w:val="nil"/>
              <w:bottom w:val="single" w:sz="4" w:space="0" w:color="auto"/>
              <w:right w:val="single" w:sz="4" w:space="0" w:color="auto"/>
            </w:tcBorders>
            <w:shd w:val="clear" w:color="000000" w:fill="FFFFFF"/>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1146109.00</w:t>
            </w:r>
          </w:p>
        </w:tc>
        <w:tc>
          <w:tcPr>
            <w:tcW w:w="1679" w:type="dxa"/>
            <w:tcBorders>
              <w:top w:val="nil"/>
              <w:left w:val="nil"/>
              <w:bottom w:val="single" w:sz="4" w:space="0" w:color="auto"/>
              <w:right w:val="single" w:sz="4" w:space="0" w:color="auto"/>
            </w:tcBorders>
            <w:shd w:val="clear" w:color="000000" w:fill="FFFFFF"/>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19454/ 13.05.2020</w:t>
            </w:r>
          </w:p>
        </w:tc>
        <w:tc>
          <w:tcPr>
            <w:tcW w:w="900" w:type="dxa"/>
            <w:tcBorders>
              <w:top w:val="nil"/>
              <w:left w:val="nil"/>
              <w:bottom w:val="single" w:sz="4" w:space="0" w:color="auto"/>
              <w:right w:val="single" w:sz="4" w:space="0" w:color="auto"/>
            </w:tcBorders>
            <w:shd w:val="clear" w:color="000000" w:fill="FFFFFF"/>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25835</w:t>
            </w:r>
          </w:p>
        </w:tc>
      </w:tr>
      <w:tr w:rsidR="00C9699E" w:rsidRPr="004C09A7" w:rsidTr="004C09A7">
        <w:trPr>
          <w:trHeight w:val="949"/>
        </w:trPr>
        <w:tc>
          <w:tcPr>
            <w:tcW w:w="2424" w:type="dxa"/>
            <w:tcBorders>
              <w:top w:val="nil"/>
              <w:left w:val="single" w:sz="4" w:space="0" w:color="auto"/>
              <w:bottom w:val="single" w:sz="4" w:space="0" w:color="auto"/>
              <w:right w:val="single" w:sz="4" w:space="0" w:color="auto"/>
            </w:tcBorders>
            <w:shd w:val="clear" w:color="000000" w:fill="FFFFFF"/>
            <w:vAlign w:val="center"/>
            <w:hideMark/>
          </w:tcPr>
          <w:p w:rsidR="00C9699E" w:rsidRPr="004C09A7" w:rsidRDefault="006F6933" w:rsidP="006F6933">
            <w:pPr>
              <w:spacing w:after="0" w:line="240" w:lineRule="auto"/>
              <w:jc w:val="both"/>
              <w:rPr>
                <w:rFonts w:ascii="Arial" w:eastAsia="Times New Roman" w:hAnsi="Arial" w:cs="Arial"/>
                <w:color w:val="000000"/>
                <w:sz w:val="20"/>
                <w:szCs w:val="20"/>
                <w:lang w:val="it-IT"/>
              </w:rPr>
            </w:pPr>
            <w:r>
              <w:rPr>
                <w:rFonts w:ascii="Arial" w:eastAsia="Times New Roman" w:hAnsi="Arial" w:cs="Arial"/>
                <w:color w:val="000000"/>
                <w:sz w:val="20"/>
                <w:szCs w:val="20"/>
                <w:lang w:val="it-IT"/>
              </w:rPr>
              <w:t>BH Dunăre (Dunăre + Mostiș</w:t>
            </w:r>
            <w:r w:rsidR="00C9699E" w:rsidRPr="004C09A7">
              <w:rPr>
                <w:rFonts w:ascii="Arial" w:eastAsia="Times New Roman" w:hAnsi="Arial" w:cs="Arial"/>
                <w:color w:val="000000"/>
                <w:sz w:val="20"/>
                <w:szCs w:val="20"/>
                <w:lang w:val="it-IT"/>
              </w:rPr>
              <w:t>tea) cu to</w:t>
            </w:r>
            <w:r>
              <w:rPr>
                <w:rFonts w:ascii="Arial" w:eastAsia="Times New Roman" w:hAnsi="Arial" w:cs="Arial"/>
                <w:color w:val="000000"/>
                <w:sz w:val="20"/>
                <w:szCs w:val="20"/>
                <w:lang w:val="it-IT"/>
              </w:rPr>
              <w:t>ți afluenț</w:t>
            </w:r>
            <w:r w:rsidR="00C9699E" w:rsidRPr="004C09A7">
              <w:rPr>
                <w:rFonts w:ascii="Arial" w:eastAsia="Times New Roman" w:hAnsi="Arial" w:cs="Arial"/>
                <w:color w:val="000000"/>
                <w:sz w:val="20"/>
                <w:szCs w:val="20"/>
                <w:lang w:val="it-IT"/>
              </w:rPr>
              <w:t>ii de ordinul I-VI, Jud. C</w:t>
            </w:r>
            <w:r>
              <w:rPr>
                <w:rFonts w:ascii="Arial" w:eastAsia="Times New Roman" w:hAnsi="Arial" w:cs="Arial"/>
                <w:color w:val="000000"/>
                <w:sz w:val="20"/>
                <w:szCs w:val="20"/>
                <w:lang w:val="it-IT"/>
              </w:rPr>
              <w:t>ălărași</w:t>
            </w:r>
          </w:p>
        </w:tc>
        <w:tc>
          <w:tcPr>
            <w:tcW w:w="684" w:type="dxa"/>
            <w:tcBorders>
              <w:top w:val="nil"/>
              <w:left w:val="nil"/>
              <w:bottom w:val="single" w:sz="4" w:space="0" w:color="auto"/>
              <w:right w:val="single" w:sz="4" w:space="0" w:color="auto"/>
            </w:tcBorders>
            <w:shd w:val="clear" w:color="000000" w:fill="FFFFFF"/>
            <w:noWrap/>
            <w:vAlign w:val="center"/>
            <w:hideMark/>
          </w:tcPr>
          <w:p w:rsidR="00C9699E" w:rsidRPr="004C09A7" w:rsidRDefault="006F6933" w:rsidP="00C9699E">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Călărași</w:t>
            </w:r>
          </w:p>
        </w:tc>
        <w:tc>
          <w:tcPr>
            <w:tcW w:w="1343" w:type="dxa"/>
            <w:tcBorders>
              <w:top w:val="nil"/>
              <w:left w:val="nil"/>
              <w:bottom w:val="single" w:sz="4" w:space="0" w:color="auto"/>
              <w:right w:val="single" w:sz="4" w:space="0" w:color="auto"/>
            </w:tcBorders>
            <w:shd w:val="clear" w:color="000000" w:fill="FFFFFF"/>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Vlad Tepe</w:t>
            </w:r>
            <w:r w:rsidR="006F6933">
              <w:rPr>
                <w:rFonts w:ascii="Arial" w:eastAsia="Times New Roman" w:hAnsi="Arial" w:cs="Arial"/>
                <w:color w:val="000000"/>
                <w:sz w:val="20"/>
                <w:szCs w:val="20"/>
                <w:lang w:val="en-US"/>
              </w:rPr>
              <w:t>ș</w:t>
            </w:r>
          </w:p>
        </w:tc>
        <w:tc>
          <w:tcPr>
            <w:tcW w:w="932" w:type="dxa"/>
            <w:tcBorders>
              <w:top w:val="nil"/>
              <w:left w:val="nil"/>
              <w:bottom w:val="single" w:sz="4" w:space="0" w:color="auto"/>
              <w:right w:val="single" w:sz="4" w:space="0" w:color="auto"/>
            </w:tcBorders>
            <w:shd w:val="clear" w:color="000000" w:fill="FFFFFF"/>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101462</w:t>
            </w:r>
          </w:p>
        </w:tc>
        <w:tc>
          <w:tcPr>
            <w:tcW w:w="1278" w:type="dxa"/>
            <w:tcBorders>
              <w:top w:val="nil"/>
              <w:left w:val="nil"/>
              <w:bottom w:val="single" w:sz="4" w:space="0" w:color="auto"/>
              <w:right w:val="single" w:sz="4" w:space="0" w:color="auto"/>
            </w:tcBorders>
            <w:shd w:val="clear" w:color="000000" w:fill="FFFFFF"/>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128809.00</w:t>
            </w:r>
          </w:p>
        </w:tc>
        <w:tc>
          <w:tcPr>
            <w:tcW w:w="1679" w:type="dxa"/>
            <w:tcBorders>
              <w:top w:val="nil"/>
              <w:left w:val="nil"/>
              <w:bottom w:val="single" w:sz="4" w:space="0" w:color="auto"/>
              <w:right w:val="single" w:sz="4" w:space="0" w:color="auto"/>
            </w:tcBorders>
            <w:shd w:val="clear" w:color="000000" w:fill="FFFFFF"/>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11681/ 04.03.2020</w:t>
            </w:r>
          </w:p>
        </w:tc>
        <w:tc>
          <w:tcPr>
            <w:tcW w:w="900" w:type="dxa"/>
            <w:tcBorders>
              <w:top w:val="nil"/>
              <w:left w:val="nil"/>
              <w:bottom w:val="single" w:sz="4" w:space="0" w:color="auto"/>
              <w:right w:val="single" w:sz="4" w:space="0" w:color="auto"/>
            </w:tcBorders>
            <w:shd w:val="clear" w:color="000000" w:fill="FFFFFF"/>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22683</w:t>
            </w:r>
          </w:p>
        </w:tc>
      </w:tr>
      <w:tr w:rsidR="00C9699E" w:rsidRPr="004C09A7" w:rsidTr="004C09A7">
        <w:trPr>
          <w:trHeight w:val="836"/>
        </w:trPr>
        <w:tc>
          <w:tcPr>
            <w:tcW w:w="2424" w:type="dxa"/>
            <w:tcBorders>
              <w:top w:val="nil"/>
              <w:left w:val="single" w:sz="4" w:space="0" w:color="auto"/>
              <w:bottom w:val="single" w:sz="4" w:space="0" w:color="auto"/>
              <w:right w:val="single" w:sz="4" w:space="0" w:color="auto"/>
            </w:tcBorders>
            <w:shd w:val="clear" w:color="000000" w:fill="FFFFFF"/>
            <w:vAlign w:val="center"/>
            <w:hideMark/>
          </w:tcPr>
          <w:p w:rsidR="00C9699E" w:rsidRPr="004C09A7" w:rsidRDefault="006F6933" w:rsidP="00C9699E">
            <w:pPr>
              <w:spacing w:after="0" w:line="240" w:lineRule="auto"/>
              <w:jc w:val="both"/>
              <w:rPr>
                <w:rFonts w:ascii="Arial" w:eastAsia="Times New Roman" w:hAnsi="Arial" w:cs="Arial"/>
                <w:color w:val="000000"/>
                <w:sz w:val="20"/>
                <w:szCs w:val="20"/>
                <w:lang w:val="it-IT"/>
              </w:rPr>
            </w:pPr>
            <w:r>
              <w:rPr>
                <w:rFonts w:ascii="Arial" w:eastAsia="Times New Roman" w:hAnsi="Arial" w:cs="Arial"/>
                <w:color w:val="000000"/>
                <w:sz w:val="20"/>
                <w:szCs w:val="20"/>
                <w:lang w:val="it-IT"/>
              </w:rPr>
              <w:t>BH Dunăre (Dunăre + Mostiștea) cu toți afluenț</w:t>
            </w:r>
            <w:r w:rsidR="00C9699E" w:rsidRPr="004C09A7">
              <w:rPr>
                <w:rFonts w:ascii="Arial" w:eastAsia="Times New Roman" w:hAnsi="Arial" w:cs="Arial"/>
                <w:color w:val="000000"/>
                <w:sz w:val="20"/>
                <w:szCs w:val="20"/>
                <w:lang w:val="it-IT"/>
              </w:rPr>
              <w:t>ii de ordinul I-VI, J</w:t>
            </w:r>
            <w:r>
              <w:rPr>
                <w:rFonts w:ascii="Arial" w:eastAsia="Times New Roman" w:hAnsi="Arial" w:cs="Arial"/>
                <w:color w:val="000000"/>
                <w:sz w:val="20"/>
                <w:szCs w:val="20"/>
                <w:lang w:val="it-IT"/>
              </w:rPr>
              <w:t>ud. Călărași</w:t>
            </w:r>
          </w:p>
        </w:tc>
        <w:tc>
          <w:tcPr>
            <w:tcW w:w="684" w:type="dxa"/>
            <w:tcBorders>
              <w:top w:val="nil"/>
              <w:left w:val="nil"/>
              <w:bottom w:val="single" w:sz="4" w:space="0" w:color="auto"/>
              <w:right w:val="single" w:sz="4" w:space="0" w:color="auto"/>
            </w:tcBorders>
            <w:shd w:val="clear" w:color="000000" w:fill="FFFFFF"/>
            <w:noWrap/>
            <w:vAlign w:val="center"/>
            <w:hideMark/>
          </w:tcPr>
          <w:p w:rsidR="00C9699E" w:rsidRPr="004C09A7" w:rsidRDefault="006F6933" w:rsidP="006F6933">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Călă</w:t>
            </w:r>
            <w:r w:rsidR="00C9699E" w:rsidRPr="004C09A7">
              <w:rPr>
                <w:rFonts w:ascii="Arial" w:eastAsia="Times New Roman" w:hAnsi="Arial" w:cs="Arial"/>
                <w:color w:val="000000"/>
                <w:sz w:val="20"/>
                <w:szCs w:val="20"/>
                <w:lang w:val="en-US"/>
              </w:rPr>
              <w:t>ra</w:t>
            </w:r>
            <w:r>
              <w:rPr>
                <w:rFonts w:ascii="Arial" w:eastAsia="Times New Roman" w:hAnsi="Arial" w:cs="Arial"/>
                <w:color w:val="000000"/>
                <w:sz w:val="20"/>
                <w:szCs w:val="20"/>
                <w:lang w:val="en-US"/>
              </w:rPr>
              <w:t>ș</w:t>
            </w:r>
            <w:r w:rsidR="00C9699E" w:rsidRPr="004C09A7">
              <w:rPr>
                <w:rFonts w:ascii="Arial" w:eastAsia="Times New Roman" w:hAnsi="Arial" w:cs="Arial"/>
                <w:color w:val="000000"/>
                <w:sz w:val="20"/>
                <w:szCs w:val="20"/>
                <w:lang w:val="en-US"/>
              </w:rPr>
              <w:t>i</w:t>
            </w:r>
          </w:p>
        </w:tc>
        <w:tc>
          <w:tcPr>
            <w:tcW w:w="1343" w:type="dxa"/>
            <w:tcBorders>
              <w:top w:val="nil"/>
              <w:left w:val="nil"/>
              <w:bottom w:val="single" w:sz="4" w:space="0" w:color="auto"/>
              <w:right w:val="single" w:sz="4" w:space="0" w:color="auto"/>
            </w:tcBorders>
            <w:shd w:val="clear" w:color="000000" w:fill="FFFFFF"/>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Vlad Tepe</w:t>
            </w:r>
            <w:r w:rsidR="006F6933">
              <w:rPr>
                <w:rFonts w:ascii="Arial" w:eastAsia="Times New Roman" w:hAnsi="Arial" w:cs="Arial"/>
                <w:color w:val="000000"/>
                <w:sz w:val="20"/>
                <w:szCs w:val="20"/>
                <w:lang w:val="en-US"/>
              </w:rPr>
              <w:t>ș</w:t>
            </w:r>
          </w:p>
        </w:tc>
        <w:tc>
          <w:tcPr>
            <w:tcW w:w="932" w:type="dxa"/>
            <w:tcBorders>
              <w:top w:val="nil"/>
              <w:left w:val="nil"/>
              <w:bottom w:val="single" w:sz="4" w:space="0" w:color="auto"/>
              <w:right w:val="single" w:sz="4" w:space="0" w:color="auto"/>
            </w:tcBorders>
            <w:shd w:val="clear" w:color="000000" w:fill="FFFFFF"/>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101462</w:t>
            </w:r>
          </w:p>
        </w:tc>
        <w:tc>
          <w:tcPr>
            <w:tcW w:w="1278"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56745.00</w:t>
            </w:r>
          </w:p>
        </w:tc>
        <w:tc>
          <w:tcPr>
            <w:tcW w:w="1679"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11678/ 04.03.2020</w:t>
            </w:r>
          </w:p>
        </w:tc>
        <w:tc>
          <w:tcPr>
            <w:tcW w:w="900"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22684</w:t>
            </w:r>
          </w:p>
        </w:tc>
      </w:tr>
      <w:tr w:rsidR="00C9699E" w:rsidRPr="004C09A7" w:rsidTr="004C09A7">
        <w:trPr>
          <w:trHeight w:val="1020"/>
        </w:trPr>
        <w:tc>
          <w:tcPr>
            <w:tcW w:w="2424" w:type="dxa"/>
            <w:tcBorders>
              <w:top w:val="nil"/>
              <w:left w:val="single" w:sz="4" w:space="0" w:color="auto"/>
              <w:bottom w:val="single" w:sz="4" w:space="0" w:color="auto"/>
              <w:right w:val="single" w:sz="4" w:space="0" w:color="auto"/>
            </w:tcBorders>
            <w:shd w:val="clear" w:color="000000" w:fill="FFFFFF"/>
            <w:vAlign w:val="center"/>
            <w:hideMark/>
          </w:tcPr>
          <w:p w:rsidR="00C9699E" w:rsidRPr="004C09A7" w:rsidRDefault="006F6933" w:rsidP="00C9699E">
            <w:pPr>
              <w:spacing w:after="0" w:line="240" w:lineRule="auto"/>
              <w:jc w:val="both"/>
              <w:rPr>
                <w:rFonts w:ascii="Arial" w:eastAsia="Times New Roman" w:hAnsi="Arial" w:cs="Arial"/>
                <w:color w:val="000000"/>
                <w:sz w:val="20"/>
                <w:szCs w:val="20"/>
                <w:lang w:val="it-IT"/>
              </w:rPr>
            </w:pPr>
            <w:r>
              <w:rPr>
                <w:rFonts w:ascii="Arial" w:eastAsia="Times New Roman" w:hAnsi="Arial" w:cs="Arial"/>
                <w:color w:val="000000"/>
                <w:sz w:val="20"/>
                <w:szCs w:val="20"/>
                <w:lang w:val="it-IT"/>
              </w:rPr>
              <w:t>BH Dunăre (Dunăre + Mostiștea) cu toți afluenț</w:t>
            </w:r>
            <w:r w:rsidR="00C9699E" w:rsidRPr="004C09A7">
              <w:rPr>
                <w:rFonts w:ascii="Arial" w:eastAsia="Times New Roman" w:hAnsi="Arial" w:cs="Arial"/>
                <w:color w:val="000000"/>
                <w:sz w:val="20"/>
                <w:szCs w:val="20"/>
                <w:lang w:val="it-IT"/>
              </w:rPr>
              <w:t>i</w:t>
            </w:r>
            <w:r>
              <w:rPr>
                <w:rFonts w:ascii="Arial" w:eastAsia="Times New Roman" w:hAnsi="Arial" w:cs="Arial"/>
                <w:color w:val="000000"/>
                <w:sz w:val="20"/>
                <w:szCs w:val="20"/>
                <w:lang w:val="it-IT"/>
              </w:rPr>
              <w:t>i de ordinul I-VI, Jud. Călărași</w:t>
            </w:r>
          </w:p>
        </w:tc>
        <w:tc>
          <w:tcPr>
            <w:tcW w:w="684" w:type="dxa"/>
            <w:tcBorders>
              <w:top w:val="nil"/>
              <w:left w:val="nil"/>
              <w:bottom w:val="single" w:sz="4" w:space="0" w:color="auto"/>
              <w:right w:val="single" w:sz="4" w:space="0" w:color="auto"/>
            </w:tcBorders>
            <w:shd w:val="clear" w:color="000000" w:fill="FFFFFF"/>
            <w:noWrap/>
            <w:vAlign w:val="center"/>
            <w:hideMark/>
          </w:tcPr>
          <w:p w:rsidR="00C9699E" w:rsidRPr="004C09A7" w:rsidRDefault="006F6933" w:rsidP="00C9699E">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Călărași</w:t>
            </w:r>
          </w:p>
        </w:tc>
        <w:tc>
          <w:tcPr>
            <w:tcW w:w="1343" w:type="dxa"/>
            <w:tcBorders>
              <w:top w:val="nil"/>
              <w:left w:val="nil"/>
              <w:bottom w:val="single" w:sz="4" w:space="0" w:color="auto"/>
              <w:right w:val="single" w:sz="4" w:space="0" w:color="auto"/>
            </w:tcBorders>
            <w:shd w:val="clear" w:color="000000" w:fill="FFFFFF"/>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Roseti</w:t>
            </w:r>
          </w:p>
        </w:tc>
        <w:tc>
          <w:tcPr>
            <w:tcW w:w="932" w:type="dxa"/>
            <w:tcBorders>
              <w:top w:val="nil"/>
              <w:left w:val="nil"/>
              <w:bottom w:val="single" w:sz="4" w:space="0" w:color="auto"/>
              <w:right w:val="single" w:sz="4" w:space="0" w:color="auto"/>
            </w:tcBorders>
            <w:shd w:val="clear" w:color="000000" w:fill="FFFFFF"/>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101462</w:t>
            </w:r>
          </w:p>
        </w:tc>
        <w:tc>
          <w:tcPr>
            <w:tcW w:w="1278"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1.256.166</w:t>
            </w:r>
          </w:p>
        </w:tc>
        <w:tc>
          <w:tcPr>
            <w:tcW w:w="1679"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14134/ 19.03.2020</w:t>
            </w:r>
          </w:p>
        </w:tc>
        <w:tc>
          <w:tcPr>
            <w:tcW w:w="900"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2156</w:t>
            </w:r>
          </w:p>
        </w:tc>
      </w:tr>
      <w:tr w:rsidR="00C9699E" w:rsidRPr="004C09A7" w:rsidTr="004C09A7">
        <w:trPr>
          <w:trHeight w:val="1020"/>
        </w:trPr>
        <w:tc>
          <w:tcPr>
            <w:tcW w:w="2424" w:type="dxa"/>
            <w:tcBorders>
              <w:top w:val="nil"/>
              <w:left w:val="single" w:sz="4" w:space="0" w:color="auto"/>
              <w:bottom w:val="single" w:sz="4" w:space="0" w:color="auto"/>
              <w:right w:val="single" w:sz="4" w:space="0" w:color="auto"/>
            </w:tcBorders>
            <w:shd w:val="clear" w:color="000000" w:fill="FFFFFF"/>
            <w:vAlign w:val="center"/>
            <w:hideMark/>
          </w:tcPr>
          <w:p w:rsidR="00C9699E" w:rsidRPr="004C09A7" w:rsidRDefault="006F6933" w:rsidP="00C9699E">
            <w:pPr>
              <w:spacing w:after="0" w:line="240" w:lineRule="auto"/>
              <w:jc w:val="both"/>
              <w:rPr>
                <w:rFonts w:ascii="Arial" w:eastAsia="Times New Roman" w:hAnsi="Arial" w:cs="Arial"/>
                <w:color w:val="000000"/>
                <w:sz w:val="20"/>
                <w:szCs w:val="20"/>
                <w:lang w:val="it-IT"/>
              </w:rPr>
            </w:pPr>
            <w:r>
              <w:rPr>
                <w:rFonts w:ascii="Arial" w:eastAsia="Times New Roman" w:hAnsi="Arial" w:cs="Arial"/>
                <w:color w:val="000000"/>
                <w:sz w:val="20"/>
                <w:szCs w:val="20"/>
                <w:lang w:val="it-IT"/>
              </w:rPr>
              <w:t>BH Dunăre (Dunăre + Mostiștea) cu toț</w:t>
            </w:r>
            <w:r w:rsidR="00C9699E" w:rsidRPr="004C09A7">
              <w:rPr>
                <w:rFonts w:ascii="Arial" w:eastAsia="Times New Roman" w:hAnsi="Arial" w:cs="Arial"/>
                <w:color w:val="000000"/>
                <w:sz w:val="20"/>
                <w:szCs w:val="20"/>
                <w:lang w:val="it-IT"/>
              </w:rPr>
              <w:t>i afluen</w:t>
            </w:r>
            <w:r>
              <w:rPr>
                <w:rFonts w:ascii="Arial" w:eastAsia="Times New Roman" w:hAnsi="Arial" w:cs="Arial"/>
                <w:color w:val="000000"/>
                <w:sz w:val="20"/>
                <w:szCs w:val="20"/>
                <w:lang w:val="it-IT"/>
              </w:rPr>
              <w:t>ț</w:t>
            </w:r>
            <w:r w:rsidR="00C9699E" w:rsidRPr="004C09A7">
              <w:rPr>
                <w:rFonts w:ascii="Arial" w:eastAsia="Times New Roman" w:hAnsi="Arial" w:cs="Arial"/>
                <w:color w:val="000000"/>
                <w:sz w:val="20"/>
                <w:szCs w:val="20"/>
                <w:lang w:val="it-IT"/>
              </w:rPr>
              <w:t>i</w:t>
            </w:r>
            <w:r>
              <w:rPr>
                <w:rFonts w:ascii="Arial" w:eastAsia="Times New Roman" w:hAnsi="Arial" w:cs="Arial"/>
                <w:color w:val="000000"/>
                <w:sz w:val="20"/>
                <w:szCs w:val="20"/>
                <w:lang w:val="it-IT"/>
              </w:rPr>
              <w:t>i de ordinul I-VI, Jud. Călărași</w:t>
            </w:r>
          </w:p>
        </w:tc>
        <w:tc>
          <w:tcPr>
            <w:tcW w:w="684" w:type="dxa"/>
            <w:tcBorders>
              <w:top w:val="nil"/>
              <w:left w:val="nil"/>
              <w:bottom w:val="single" w:sz="4" w:space="0" w:color="auto"/>
              <w:right w:val="single" w:sz="4" w:space="0" w:color="auto"/>
            </w:tcBorders>
            <w:shd w:val="clear" w:color="000000" w:fill="FFFFFF"/>
            <w:noWrap/>
            <w:vAlign w:val="center"/>
            <w:hideMark/>
          </w:tcPr>
          <w:p w:rsidR="00C9699E" w:rsidRPr="004C09A7" w:rsidRDefault="006F6933" w:rsidP="00C9699E">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Călărași</w:t>
            </w:r>
          </w:p>
        </w:tc>
        <w:tc>
          <w:tcPr>
            <w:tcW w:w="1343" w:type="dxa"/>
            <w:tcBorders>
              <w:top w:val="nil"/>
              <w:left w:val="nil"/>
              <w:bottom w:val="single" w:sz="4" w:space="0" w:color="auto"/>
              <w:right w:val="single" w:sz="4" w:space="0" w:color="auto"/>
            </w:tcBorders>
            <w:shd w:val="clear" w:color="000000" w:fill="FFFFFF"/>
            <w:noWrap/>
            <w:vAlign w:val="center"/>
            <w:hideMark/>
          </w:tcPr>
          <w:p w:rsidR="00C9699E" w:rsidRPr="004C09A7" w:rsidRDefault="006F6933" w:rsidP="00C9699E">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Călărași</w:t>
            </w:r>
          </w:p>
        </w:tc>
        <w:tc>
          <w:tcPr>
            <w:tcW w:w="932" w:type="dxa"/>
            <w:tcBorders>
              <w:top w:val="nil"/>
              <w:left w:val="nil"/>
              <w:bottom w:val="single" w:sz="4" w:space="0" w:color="auto"/>
              <w:right w:val="single" w:sz="4" w:space="0" w:color="auto"/>
            </w:tcBorders>
            <w:shd w:val="clear" w:color="000000" w:fill="FFFFFF"/>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101462</w:t>
            </w:r>
          </w:p>
        </w:tc>
        <w:tc>
          <w:tcPr>
            <w:tcW w:w="1278"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100.000</w:t>
            </w:r>
          </w:p>
        </w:tc>
        <w:tc>
          <w:tcPr>
            <w:tcW w:w="1679"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56033/ 28.10.2020</w:t>
            </w:r>
          </w:p>
        </w:tc>
        <w:tc>
          <w:tcPr>
            <w:tcW w:w="900"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33070</w:t>
            </w:r>
          </w:p>
        </w:tc>
      </w:tr>
      <w:tr w:rsidR="00C9699E" w:rsidRPr="004C09A7" w:rsidTr="004C09A7">
        <w:trPr>
          <w:trHeight w:val="1020"/>
        </w:trPr>
        <w:tc>
          <w:tcPr>
            <w:tcW w:w="2424" w:type="dxa"/>
            <w:tcBorders>
              <w:top w:val="nil"/>
              <w:left w:val="single" w:sz="4" w:space="0" w:color="auto"/>
              <w:bottom w:val="single" w:sz="4" w:space="0" w:color="auto"/>
              <w:right w:val="single" w:sz="4" w:space="0" w:color="auto"/>
            </w:tcBorders>
            <w:shd w:val="clear" w:color="000000" w:fill="FFFFFF"/>
            <w:vAlign w:val="center"/>
            <w:hideMark/>
          </w:tcPr>
          <w:p w:rsidR="00C9699E" w:rsidRPr="004C09A7" w:rsidRDefault="006F6933" w:rsidP="00C9699E">
            <w:pPr>
              <w:spacing w:after="0" w:line="240" w:lineRule="auto"/>
              <w:jc w:val="both"/>
              <w:rPr>
                <w:rFonts w:ascii="Arial" w:eastAsia="Times New Roman" w:hAnsi="Arial" w:cs="Arial"/>
                <w:color w:val="000000"/>
                <w:sz w:val="20"/>
                <w:szCs w:val="20"/>
                <w:lang w:val="it-IT"/>
              </w:rPr>
            </w:pPr>
            <w:r>
              <w:rPr>
                <w:rFonts w:ascii="Arial" w:eastAsia="Times New Roman" w:hAnsi="Arial" w:cs="Arial"/>
                <w:color w:val="000000"/>
                <w:sz w:val="20"/>
                <w:szCs w:val="20"/>
                <w:lang w:val="it-IT"/>
              </w:rPr>
              <w:t>BH Dunăre (Dună</w:t>
            </w:r>
            <w:r w:rsidR="00182DCA">
              <w:rPr>
                <w:rFonts w:ascii="Arial" w:eastAsia="Times New Roman" w:hAnsi="Arial" w:cs="Arial"/>
                <w:color w:val="000000"/>
                <w:sz w:val="20"/>
                <w:szCs w:val="20"/>
                <w:lang w:val="it-IT"/>
              </w:rPr>
              <w:t>re + Mostiștea) cu toți afluenții de ordinul I-VI, Jud. Călărași</w:t>
            </w:r>
            <w:r w:rsidR="00C9699E" w:rsidRPr="004C09A7">
              <w:rPr>
                <w:rFonts w:ascii="Arial" w:eastAsia="Times New Roman" w:hAnsi="Arial" w:cs="Arial"/>
                <w:color w:val="000000"/>
                <w:sz w:val="20"/>
                <w:szCs w:val="20"/>
                <w:lang w:val="it-IT"/>
              </w:rPr>
              <w:t>i</w:t>
            </w:r>
          </w:p>
        </w:tc>
        <w:tc>
          <w:tcPr>
            <w:tcW w:w="684" w:type="dxa"/>
            <w:tcBorders>
              <w:top w:val="nil"/>
              <w:left w:val="nil"/>
              <w:bottom w:val="single" w:sz="4" w:space="0" w:color="auto"/>
              <w:right w:val="single" w:sz="4" w:space="0" w:color="auto"/>
            </w:tcBorders>
            <w:shd w:val="clear" w:color="000000" w:fill="FFFFFF"/>
            <w:noWrap/>
            <w:vAlign w:val="center"/>
            <w:hideMark/>
          </w:tcPr>
          <w:p w:rsidR="00C9699E" w:rsidRPr="004C09A7" w:rsidRDefault="00182DCA" w:rsidP="00C9699E">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Călărași</w:t>
            </w:r>
          </w:p>
        </w:tc>
        <w:tc>
          <w:tcPr>
            <w:tcW w:w="1343" w:type="dxa"/>
            <w:tcBorders>
              <w:top w:val="nil"/>
              <w:left w:val="nil"/>
              <w:bottom w:val="single" w:sz="4" w:space="0" w:color="auto"/>
              <w:right w:val="single" w:sz="4" w:space="0" w:color="auto"/>
            </w:tcBorders>
            <w:shd w:val="clear" w:color="000000" w:fill="FFFFFF"/>
            <w:noWrap/>
            <w:vAlign w:val="center"/>
            <w:hideMark/>
          </w:tcPr>
          <w:p w:rsidR="00C9699E" w:rsidRPr="004C09A7" w:rsidRDefault="00182DCA" w:rsidP="00C9699E">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Ciocăneș</w:t>
            </w:r>
            <w:r w:rsidR="00C9699E" w:rsidRPr="004C09A7">
              <w:rPr>
                <w:rFonts w:ascii="Arial" w:eastAsia="Times New Roman" w:hAnsi="Arial" w:cs="Arial"/>
                <w:color w:val="000000"/>
                <w:sz w:val="20"/>
                <w:szCs w:val="20"/>
                <w:lang w:val="en-US"/>
              </w:rPr>
              <w:t>ti</w:t>
            </w:r>
          </w:p>
        </w:tc>
        <w:tc>
          <w:tcPr>
            <w:tcW w:w="932" w:type="dxa"/>
            <w:tcBorders>
              <w:top w:val="nil"/>
              <w:left w:val="nil"/>
              <w:bottom w:val="single" w:sz="4" w:space="0" w:color="auto"/>
              <w:right w:val="single" w:sz="4" w:space="0" w:color="auto"/>
            </w:tcBorders>
            <w:shd w:val="clear" w:color="000000" w:fill="FFFFFF"/>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101462</w:t>
            </w:r>
          </w:p>
        </w:tc>
        <w:tc>
          <w:tcPr>
            <w:tcW w:w="1278"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600.000</w:t>
            </w:r>
          </w:p>
        </w:tc>
        <w:tc>
          <w:tcPr>
            <w:tcW w:w="1679"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56043/ 28/10.2020</w:t>
            </w:r>
          </w:p>
        </w:tc>
        <w:tc>
          <w:tcPr>
            <w:tcW w:w="900"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23644</w:t>
            </w:r>
          </w:p>
        </w:tc>
      </w:tr>
      <w:tr w:rsidR="00C9699E" w:rsidRPr="004C09A7" w:rsidTr="004C09A7">
        <w:trPr>
          <w:trHeight w:val="1530"/>
        </w:trPr>
        <w:tc>
          <w:tcPr>
            <w:tcW w:w="2424" w:type="dxa"/>
            <w:tcBorders>
              <w:top w:val="nil"/>
              <w:left w:val="single" w:sz="4" w:space="0" w:color="auto"/>
              <w:bottom w:val="single" w:sz="4" w:space="0" w:color="auto"/>
              <w:right w:val="single" w:sz="4" w:space="0" w:color="auto"/>
            </w:tcBorders>
            <w:shd w:val="clear" w:color="000000" w:fill="FFFFFF"/>
            <w:vAlign w:val="center"/>
            <w:hideMark/>
          </w:tcPr>
          <w:p w:rsidR="00C9699E" w:rsidRPr="004C09A7" w:rsidRDefault="00182DCA" w:rsidP="00C9699E">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BH Ialomița cu toț</w:t>
            </w:r>
            <w:r w:rsidR="00C9699E" w:rsidRPr="004C09A7">
              <w:rPr>
                <w:rFonts w:ascii="Arial" w:eastAsia="Times New Roman" w:hAnsi="Arial" w:cs="Arial"/>
                <w:color w:val="000000"/>
                <w:sz w:val="20"/>
                <w:szCs w:val="20"/>
                <w:lang w:val="en-US"/>
              </w:rPr>
              <w:t>i afluenții de ord I-VI; Lung. curs de apã</w:t>
            </w:r>
            <w:r w:rsidR="00C9699E" w:rsidRPr="004C09A7">
              <w:rPr>
                <w:rFonts w:ascii="Arial" w:eastAsia="Times New Roman" w:hAnsi="Arial" w:cs="Arial"/>
                <w:color w:val="000000"/>
                <w:sz w:val="20"/>
                <w:szCs w:val="20"/>
                <w:lang w:val="en-US"/>
              </w:rPr>
              <w:br/>
              <w:t>codificat=667 km, supr. luciu  de apã=2211.37 ha;</w:t>
            </w:r>
          </w:p>
        </w:tc>
        <w:tc>
          <w:tcPr>
            <w:tcW w:w="684" w:type="dxa"/>
            <w:tcBorders>
              <w:top w:val="nil"/>
              <w:left w:val="nil"/>
              <w:bottom w:val="single" w:sz="4" w:space="0" w:color="auto"/>
              <w:right w:val="single" w:sz="4" w:space="0" w:color="auto"/>
            </w:tcBorders>
            <w:shd w:val="clear" w:color="000000" w:fill="FFFFFF"/>
            <w:noWrap/>
            <w:vAlign w:val="center"/>
            <w:hideMark/>
          </w:tcPr>
          <w:p w:rsidR="00C9699E" w:rsidRPr="004C09A7" w:rsidRDefault="00182DCA" w:rsidP="00C9699E">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Dâmboviț</w:t>
            </w:r>
            <w:r w:rsidR="00C9699E" w:rsidRPr="004C09A7">
              <w:rPr>
                <w:rFonts w:ascii="Arial" w:eastAsia="Times New Roman" w:hAnsi="Arial" w:cs="Arial"/>
                <w:color w:val="000000"/>
                <w:sz w:val="20"/>
                <w:szCs w:val="20"/>
                <w:lang w:val="en-US"/>
              </w:rPr>
              <w:t>a</w:t>
            </w:r>
          </w:p>
        </w:tc>
        <w:tc>
          <w:tcPr>
            <w:tcW w:w="1343" w:type="dxa"/>
            <w:tcBorders>
              <w:top w:val="nil"/>
              <w:left w:val="nil"/>
              <w:bottom w:val="single" w:sz="4" w:space="0" w:color="auto"/>
              <w:right w:val="single" w:sz="4" w:space="0" w:color="auto"/>
            </w:tcBorders>
            <w:shd w:val="clear" w:color="000000" w:fill="FFFFFF"/>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Moroeni</w:t>
            </w:r>
          </w:p>
        </w:tc>
        <w:tc>
          <w:tcPr>
            <w:tcW w:w="932" w:type="dxa"/>
            <w:tcBorders>
              <w:top w:val="nil"/>
              <w:left w:val="nil"/>
              <w:bottom w:val="single" w:sz="4" w:space="0" w:color="auto"/>
              <w:right w:val="single" w:sz="4" w:space="0" w:color="auto"/>
            </w:tcBorders>
            <w:shd w:val="clear" w:color="000000" w:fill="FFFFFF"/>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101426</w:t>
            </w:r>
          </w:p>
        </w:tc>
        <w:tc>
          <w:tcPr>
            <w:tcW w:w="1278"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11.740</w:t>
            </w:r>
          </w:p>
        </w:tc>
        <w:tc>
          <w:tcPr>
            <w:tcW w:w="1679"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25332/ 25.03.2020</w:t>
            </w:r>
          </w:p>
        </w:tc>
        <w:tc>
          <w:tcPr>
            <w:tcW w:w="900"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75098</w:t>
            </w:r>
          </w:p>
        </w:tc>
      </w:tr>
      <w:tr w:rsidR="00C9699E" w:rsidRPr="004C09A7" w:rsidTr="004C09A7">
        <w:trPr>
          <w:trHeight w:val="765"/>
        </w:trPr>
        <w:tc>
          <w:tcPr>
            <w:tcW w:w="2424" w:type="dxa"/>
            <w:tcBorders>
              <w:top w:val="nil"/>
              <w:left w:val="single" w:sz="4" w:space="0" w:color="auto"/>
              <w:bottom w:val="single" w:sz="4" w:space="0" w:color="auto"/>
              <w:right w:val="single" w:sz="4" w:space="0" w:color="auto"/>
            </w:tcBorders>
            <w:shd w:val="clear" w:color="000000" w:fill="FFFFFF"/>
            <w:vAlign w:val="center"/>
            <w:hideMark/>
          </w:tcPr>
          <w:p w:rsidR="00C9699E" w:rsidRPr="004C09A7" w:rsidRDefault="00182DCA" w:rsidP="00182DCA">
            <w:pPr>
              <w:spacing w:after="0" w:line="240" w:lineRule="auto"/>
              <w:jc w:val="both"/>
              <w:rPr>
                <w:rFonts w:ascii="Arial" w:eastAsia="Times New Roman" w:hAnsi="Arial" w:cs="Arial"/>
                <w:color w:val="000000"/>
                <w:sz w:val="20"/>
                <w:szCs w:val="20"/>
                <w:lang w:val="it-IT"/>
              </w:rPr>
            </w:pPr>
            <w:r>
              <w:rPr>
                <w:rFonts w:ascii="Arial" w:eastAsia="Times New Roman" w:hAnsi="Arial" w:cs="Arial"/>
                <w:color w:val="000000"/>
                <w:sz w:val="20"/>
                <w:szCs w:val="20"/>
                <w:lang w:val="it-IT"/>
              </w:rPr>
              <w:t>B.H. Ialomiț</w:t>
            </w:r>
            <w:r w:rsidR="00C9699E" w:rsidRPr="004C09A7">
              <w:rPr>
                <w:rFonts w:ascii="Arial" w:eastAsia="Times New Roman" w:hAnsi="Arial" w:cs="Arial"/>
                <w:color w:val="000000"/>
                <w:sz w:val="20"/>
                <w:szCs w:val="20"/>
                <w:lang w:val="it-IT"/>
              </w:rPr>
              <w:t>a cu to</w:t>
            </w:r>
            <w:r>
              <w:rPr>
                <w:rFonts w:ascii="Arial" w:eastAsia="Times New Roman" w:hAnsi="Arial" w:cs="Arial"/>
                <w:color w:val="000000"/>
                <w:sz w:val="20"/>
                <w:szCs w:val="20"/>
                <w:lang w:val="it-IT"/>
              </w:rPr>
              <w:t>ți afluenții de ord. I-VI, jud.Ialomiț</w:t>
            </w:r>
            <w:r w:rsidR="00C9699E" w:rsidRPr="004C09A7">
              <w:rPr>
                <w:rFonts w:ascii="Arial" w:eastAsia="Times New Roman" w:hAnsi="Arial" w:cs="Arial"/>
                <w:color w:val="000000"/>
                <w:sz w:val="20"/>
                <w:szCs w:val="20"/>
                <w:lang w:val="it-IT"/>
              </w:rPr>
              <w:t>a</w:t>
            </w:r>
          </w:p>
        </w:tc>
        <w:tc>
          <w:tcPr>
            <w:tcW w:w="684" w:type="dxa"/>
            <w:tcBorders>
              <w:top w:val="nil"/>
              <w:left w:val="nil"/>
              <w:bottom w:val="single" w:sz="4" w:space="0" w:color="auto"/>
              <w:right w:val="single" w:sz="4" w:space="0" w:color="auto"/>
            </w:tcBorders>
            <w:shd w:val="clear" w:color="auto" w:fill="auto"/>
            <w:noWrap/>
            <w:vAlign w:val="center"/>
            <w:hideMark/>
          </w:tcPr>
          <w:p w:rsidR="00C9699E" w:rsidRPr="004C09A7" w:rsidRDefault="00182DCA" w:rsidP="00C9699E">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Ialomiț</w:t>
            </w:r>
            <w:r w:rsidR="00C9699E" w:rsidRPr="004C09A7">
              <w:rPr>
                <w:rFonts w:ascii="Arial" w:eastAsia="Times New Roman" w:hAnsi="Arial" w:cs="Arial"/>
                <w:color w:val="000000"/>
                <w:sz w:val="20"/>
                <w:szCs w:val="20"/>
                <w:lang w:val="en-US"/>
              </w:rPr>
              <w:t>a</w:t>
            </w:r>
          </w:p>
        </w:tc>
        <w:tc>
          <w:tcPr>
            <w:tcW w:w="1343" w:type="dxa"/>
            <w:tcBorders>
              <w:top w:val="nil"/>
              <w:left w:val="nil"/>
              <w:bottom w:val="single" w:sz="4" w:space="0" w:color="auto"/>
              <w:right w:val="single" w:sz="4" w:space="0" w:color="auto"/>
            </w:tcBorders>
            <w:shd w:val="clear" w:color="auto" w:fill="auto"/>
            <w:noWrap/>
            <w:vAlign w:val="center"/>
            <w:hideMark/>
          </w:tcPr>
          <w:p w:rsidR="00C9699E" w:rsidRPr="004C09A7" w:rsidRDefault="00182DCA" w:rsidP="00C9699E">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Adâ</w:t>
            </w:r>
            <w:r w:rsidR="00C9699E" w:rsidRPr="004C09A7">
              <w:rPr>
                <w:rFonts w:ascii="Arial" w:eastAsia="Times New Roman" w:hAnsi="Arial" w:cs="Arial"/>
                <w:color w:val="000000"/>
                <w:sz w:val="20"/>
                <w:szCs w:val="20"/>
                <w:lang w:val="en-US"/>
              </w:rPr>
              <w:t>ncata</w:t>
            </w:r>
          </w:p>
        </w:tc>
        <w:tc>
          <w:tcPr>
            <w:tcW w:w="932"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101434</w:t>
            </w:r>
          </w:p>
        </w:tc>
        <w:tc>
          <w:tcPr>
            <w:tcW w:w="1278"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203534</w:t>
            </w:r>
          </w:p>
        </w:tc>
        <w:tc>
          <w:tcPr>
            <w:tcW w:w="1679"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8957/ 29.01.2020</w:t>
            </w:r>
          </w:p>
        </w:tc>
        <w:tc>
          <w:tcPr>
            <w:tcW w:w="900"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22834</w:t>
            </w:r>
          </w:p>
        </w:tc>
      </w:tr>
      <w:tr w:rsidR="00C9699E" w:rsidRPr="004C09A7" w:rsidTr="004C09A7">
        <w:trPr>
          <w:trHeight w:val="765"/>
        </w:trPr>
        <w:tc>
          <w:tcPr>
            <w:tcW w:w="2424" w:type="dxa"/>
            <w:tcBorders>
              <w:top w:val="nil"/>
              <w:left w:val="single" w:sz="4" w:space="0" w:color="auto"/>
              <w:bottom w:val="single" w:sz="4" w:space="0" w:color="auto"/>
              <w:right w:val="single" w:sz="4" w:space="0" w:color="auto"/>
            </w:tcBorders>
            <w:shd w:val="clear" w:color="000000" w:fill="FFFFFF"/>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it-IT"/>
              </w:rPr>
            </w:pPr>
            <w:r w:rsidRPr="004C09A7">
              <w:rPr>
                <w:rFonts w:ascii="Arial" w:eastAsia="Times New Roman" w:hAnsi="Arial" w:cs="Arial"/>
                <w:color w:val="000000"/>
                <w:sz w:val="20"/>
                <w:szCs w:val="20"/>
                <w:lang w:val="it-IT"/>
              </w:rPr>
              <w:t>B.H. Ialom</w:t>
            </w:r>
            <w:r w:rsidR="00182DCA">
              <w:rPr>
                <w:rFonts w:ascii="Arial" w:eastAsia="Times New Roman" w:hAnsi="Arial" w:cs="Arial"/>
                <w:color w:val="000000"/>
                <w:sz w:val="20"/>
                <w:szCs w:val="20"/>
                <w:lang w:val="it-IT"/>
              </w:rPr>
              <w:t>ița cu toț</w:t>
            </w:r>
            <w:r w:rsidRPr="004C09A7">
              <w:rPr>
                <w:rFonts w:ascii="Arial" w:eastAsia="Times New Roman" w:hAnsi="Arial" w:cs="Arial"/>
                <w:color w:val="000000"/>
                <w:sz w:val="20"/>
                <w:szCs w:val="20"/>
                <w:lang w:val="it-IT"/>
              </w:rPr>
              <w:t>i afl</w:t>
            </w:r>
            <w:r w:rsidR="00182DCA">
              <w:rPr>
                <w:rFonts w:ascii="Arial" w:eastAsia="Times New Roman" w:hAnsi="Arial" w:cs="Arial"/>
                <w:color w:val="000000"/>
                <w:sz w:val="20"/>
                <w:szCs w:val="20"/>
                <w:lang w:val="it-IT"/>
              </w:rPr>
              <w:t>uentii de ord. I-VI, jud.Ialomiț</w:t>
            </w:r>
            <w:r w:rsidRPr="004C09A7">
              <w:rPr>
                <w:rFonts w:ascii="Arial" w:eastAsia="Times New Roman" w:hAnsi="Arial" w:cs="Arial"/>
                <w:color w:val="000000"/>
                <w:sz w:val="20"/>
                <w:szCs w:val="20"/>
                <w:lang w:val="it-IT"/>
              </w:rPr>
              <w:t>a</w:t>
            </w:r>
          </w:p>
        </w:tc>
        <w:tc>
          <w:tcPr>
            <w:tcW w:w="684" w:type="dxa"/>
            <w:tcBorders>
              <w:top w:val="nil"/>
              <w:left w:val="nil"/>
              <w:bottom w:val="single" w:sz="4" w:space="0" w:color="auto"/>
              <w:right w:val="single" w:sz="4" w:space="0" w:color="auto"/>
            </w:tcBorders>
            <w:shd w:val="clear" w:color="auto" w:fill="auto"/>
            <w:noWrap/>
            <w:vAlign w:val="center"/>
            <w:hideMark/>
          </w:tcPr>
          <w:p w:rsidR="00C9699E" w:rsidRPr="004C09A7" w:rsidRDefault="00182DCA" w:rsidP="00C9699E">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Ialomiț</w:t>
            </w:r>
            <w:r w:rsidR="00C9699E" w:rsidRPr="004C09A7">
              <w:rPr>
                <w:rFonts w:ascii="Arial" w:eastAsia="Times New Roman" w:hAnsi="Arial" w:cs="Arial"/>
                <w:color w:val="000000"/>
                <w:sz w:val="20"/>
                <w:szCs w:val="20"/>
                <w:lang w:val="en-US"/>
              </w:rPr>
              <w:t>a</w:t>
            </w:r>
          </w:p>
        </w:tc>
        <w:tc>
          <w:tcPr>
            <w:tcW w:w="1343"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Dridu</w:t>
            </w:r>
          </w:p>
        </w:tc>
        <w:tc>
          <w:tcPr>
            <w:tcW w:w="932"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101434</w:t>
            </w:r>
          </w:p>
        </w:tc>
        <w:tc>
          <w:tcPr>
            <w:tcW w:w="1278"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21824</w:t>
            </w:r>
          </w:p>
        </w:tc>
        <w:tc>
          <w:tcPr>
            <w:tcW w:w="1679"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8956/ 29.01.2020</w:t>
            </w:r>
          </w:p>
        </w:tc>
        <w:tc>
          <w:tcPr>
            <w:tcW w:w="900"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24613</w:t>
            </w:r>
          </w:p>
        </w:tc>
      </w:tr>
      <w:tr w:rsidR="00C9699E" w:rsidRPr="004C09A7" w:rsidTr="004C09A7">
        <w:trPr>
          <w:trHeight w:val="765"/>
        </w:trPr>
        <w:tc>
          <w:tcPr>
            <w:tcW w:w="2424" w:type="dxa"/>
            <w:tcBorders>
              <w:top w:val="nil"/>
              <w:left w:val="single" w:sz="4" w:space="0" w:color="auto"/>
              <w:bottom w:val="single" w:sz="4" w:space="0" w:color="auto"/>
              <w:right w:val="single" w:sz="4" w:space="0" w:color="auto"/>
            </w:tcBorders>
            <w:shd w:val="clear" w:color="000000" w:fill="FFFFFF"/>
            <w:vAlign w:val="center"/>
            <w:hideMark/>
          </w:tcPr>
          <w:p w:rsidR="00C9699E" w:rsidRPr="004C09A7" w:rsidRDefault="00182DCA" w:rsidP="00C9699E">
            <w:pPr>
              <w:spacing w:after="0" w:line="240" w:lineRule="auto"/>
              <w:jc w:val="both"/>
              <w:rPr>
                <w:rFonts w:ascii="Arial" w:eastAsia="Times New Roman" w:hAnsi="Arial" w:cs="Arial"/>
                <w:color w:val="000000"/>
                <w:sz w:val="20"/>
                <w:szCs w:val="20"/>
                <w:lang w:val="it-IT"/>
              </w:rPr>
            </w:pPr>
            <w:r>
              <w:rPr>
                <w:rFonts w:ascii="Arial" w:eastAsia="Times New Roman" w:hAnsi="Arial" w:cs="Arial"/>
                <w:color w:val="000000"/>
                <w:sz w:val="20"/>
                <w:szCs w:val="20"/>
                <w:lang w:val="it-IT"/>
              </w:rPr>
              <w:t>B.H. Ialomița cu toți afluenții de ord. I-VI, jud.Ialomiț</w:t>
            </w:r>
            <w:r w:rsidR="00C9699E" w:rsidRPr="004C09A7">
              <w:rPr>
                <w:rFonts w:ascii="Arial" w:eastAsia="Times New Roman" w:hAnsi="Arial" w:cs="Arial"/>
                <w:color w:val="000000"/>
                <w:sz w:val="20"/>
                <w:szCs w:val="20"/>
                <w:lang w:val="it-IT"/>
              </w:rPr>
              <w:t>a</w:t>
            </w:r>
          </w:p>
        </w:tc>
        <w:tc>
          <w:tcPr>
            <w:tcW w:w="684" w:type="dxa"/>
            <w:tcBorders>
              <w:top w:val="nil"/>
              <w:left w:val="nil"/>
              <w:bottom w:val="single" w:sz="4" w:space="0" w:color="auto"/>
              <w:right w:val="single" w:sz="4" w:space="0" w:color="auto"/>
            </w:tcBorders>
            <w:shd w:val="clear" w:color="auto" w:fill="auto"/>
            <w:noWrap/>
            <w:vAlign w:val="center"/>
            <w:hideMark/>
          </w:tcPr>
          <w:p w:rsidR="00C9699E" w:rsidRPr="004C09A7" w:rsidRDefault="00182DCA" w:rsidP="00C9699E">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Ialomiț</w:t>
            </w:r>
            <w:r w:rsidR="00C9699E" w:rsidRPr="004C09A7">
              <w:rPr>
                <w:rFonts w:ascii="Arial" w:eastAsia="Times New Roman" w:hAnsi="Arial" w:cs="Arial"/>
                <w:color w:val="000000"/>
                <w:sz w:val="20"/>
                <w:szCs w:val="20"/>
                <w:lang w:val="en-US"/>
              </w:rPr>
              <w:t>a</w:t>
            </w:r>
          </w:p>
        </w:tc>
        <w:tc>
          <w:tcPr>
            <w:tcW w:w="1343"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Dridu</w:t>
            </w:r>
          </w:p>
        </w:tc>
        <w:tc>
          <w:tcPr>
            <w:tcW w:w="932"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101434</w:t>
            </w:r>
          </w:p>
        </w:tc>
        <w:tc>
          <w:tcPr>
            <w:tcW w:w="1278"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46024</w:t>
            </w:r>
          </w:p>
        </w:tc>
        <w:tc>
          <w:tcPr>
            <w:tcW w:w="1679"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8954 29.01.2020</w:t>
            </w:r>
          </w:p>
        </w:tc>
        <w:tc>
          <w:tcPr>
            <w:tcW w:w="900"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24612</w:t>
            </w:r>
          </w:p>
        </w:tc>
      </w:tr>
      <w:tr w:rsidR="00C9699E" w:rsidRPr="004C09A7" w:rsidTr="004C09A7">
        <w:trPr>
          <w:trHeight w:val="765"/>
        </w:trPr>
        <w:tc>
          <w:tcPr>
            <w:tcW w:w="2424" w:type="dxa"/>
            <w:tcBorders>
              <w:top w:val="nil"/>
              <w:left w:val="single" w:sz="4" w:space="0" w:color="auto"/>
              <w:bottom w:val="single" w:sz="4" w:space="0" w:color="auto"/>
              <w:right w:val="single" w:sz="4" w:space="0" w:color="auto"/>
            </w:tcBorders>
            <w:shd w:val="clear" w:color="000000" w:fill="FFFFFF"/>
            <w:vAlign w:val="center"/>
            <w:hideMark/>
          </w:tcPr>
          <w:p w:rsidR="00C9699E" w:rsidRPr="004C09A7" w:rsidRDefault="00182DCA" w:rsidP="00C9699E">
            <w:pPr>
              <w:spacing w:after="0" w:line="240" w:lineRule="auto"/>
              <w:jc w:val="both"/>
              <w:rPr>
                <w:rFonts w:ascii="Arial" w:eastAsia="Times New Roman" w:hAnsi="Arial" w:cs="Arial"/>
                <w:color w:val="000000"/>
                <w:sz w:val="20"/>
                <w:szCs w:val="20"/>
                <w:lang w:val="it-IT"/>
              </w:rPr>
            </w:pPr>
            <w:r>
              <w:rPr>
                <w:rFonts w:ascii="Arial" w:eastAsia="Times New Roman" w:hAnsi="Arial" w:cs="Arial"/>
                <w:color w:val="000000"/>
                <w:sz w:val="20"/>
                <w:szCs w:val="20"/>
                <w:lang w:val="it-IT"/>
              </w:rPr>
              <w:t>B.H Dunăre (+Mostistea) cu afluenți</w:t>
            </w:r>
            <w:r w:rsidR="00C9699E" w:rsidRPr="004C09A7">
              <w:rPr>
                <w:rFonts w:ascii="Arial" w:eastAsia="Times New Roman" w:hAnsi="Arial" w:cs="Arial"/>
                <w:color w:val="000000"/>
                <w:sz w:val="20"/>
                <w:szCs w:val="20"/>
                <w:lang w:val="it-IT"/>
              </w:rPr>
              <w:t>i de ord I-IV</w:t>
            </w:r>
          </w:p>
        </w:tc>
        <w:tc>
          <w:tcPr>
            <w:tcW w:w="684" w:type="dxa"/>
            <w:tcBorders>
              <w:top w:val="nil"/>
              <w:left w:val="nil"/>
              <w:bottom w:val="single" w:sz="4" w:space="0" w:color="auto"/>
              <w:right w:val="single" w:sz="4" w:space="0" w:color="auto"/>
            </w:tcBorders>
            <w:shd w:val="clear" w:color="auto" w:fill="auto"/>
            <w:noWrap/>
            <w:vAlign w:val="center"/>
            <w:hideMark/>
          </w:tcPr>
          <w:p w:rsidR="00C9699E" w:rsidRPr="004C09A7" w:rsidRDefault="00182DCA" w:rsidP="00C9699E">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Ialomiț</w:t>
            </w:r>
            <w:r w:rsidR="00C9699E" w:rsidRPr="004C09A7">
              <w:rPr>
                <w:rFonts w:ascii="Arial" w:eastAsia="Times New Roman" w:hAnsi="Arial" w:cs="Arial"/>
                <w:color w:val="000000"/>
                <w:sz w:val="20"/>
                <w:szCs w:val="20"/>
                <w:lang w:val="en-US"/>
              </w:rPr>
              <w:t>a</w:t>
            </w:r>
          </w:p>
        </w:tc>
        <w:tc>
          <w:tcPr>
            <w:tcW w:w="1343" w:type="dxa"/>
            <w:tcBorders>
              <w:top w:val="nil"/>
              <w:left w:val="nil"/>
              <w:bottom w:val="single" w:sz="4" w:space="0" w:color="auto"/>
              <w:right w:val="single" w:sz="4" w:space="0" w:color="auto"/>
            </w:tcBorders>
            <w:shd w:val="clear" w:color="auto" w:fill="auto"/>
            <w:noWrap/>
            <w:vAlign w:val="center"/>
            <w:hideMark/>
          </w:tcPr>
          <w:p w:rsidR="00C9699E" w:rsidRPr="004C09A7" w:rsidRDefault="00182DCA" w:rsidP="00C9699E">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Borduș</w:t>
            </w:r>
            <w:r w:rsidR="00C9699E" w:rsidRPr="004C09A7">
              <w:rPr>
                <w:rFonts w:ascii="Arial" w:eastAsia="Times New Roman" w:hAnsi="Arial" w:cs="Arial"/>
                <w:color w:val="000000"/>
                <w:sz w:val="20"/>
                <w:szCs w:val="20"/>
                <w:lang w:val="en-US"/>
              </w:rPr>
              <w:t>ani</w:t>
            </w:r>
          </w:p>
        </w:tc>
        <w:tc>
          <w:tcPr>
            <w:tcW w:w="932"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63799</w:t>
            </w:r>
          </w:p>
        </w:tc>
        <w:tc>
          <w:tcPr>
            <w:tcW w:w="1278"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350000</w:t>
            </w:r>
          </w:p>
        </w:tc>
        <w:tc>
          <w:tcPr>
            <w:tcW w:w="1679"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126226/ 21.12.2020</w:t>
            </w:r>
          </w:p>
        </w:tc>
        <w:tc>
          <w:tcPr>
            <w:tcW w:w="900"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27017</w:t>
            </w:r>
          </w:p>
        </w:tc>
      </w:tr>
      <w:tr w:rsidR="00C9699E" w:rsidRPr="004C09A7" w:rsidTr="004C09A7">
        <w:trPr>
          <w:trHeight w:val="765"/>
        </w:trPr>
        <w:tc>
          <w:tcPr>
            <w:tcW w:w="2424" w:type="dxa"/>
            <w:tcBorders>
              <w:top w:val="nil"/>
              <w:left w:val="single" w:sz="4" w:space="0" w:color="auto"/>
              <w:bottom w:val="single" w:sz="4" w:space="0" w:color="auto"/>
              <w:right w:val="single" w:sz="4" w:space="0" w:color="auto"/>
            </w:tcBorders>
            <w:shd w:val="clear" w:color="000000" w:fill="FFFFFF"/>
            <w:vAlign w:val="center"/>
            <w:hideMark/>
          </w:tcPr>
          <w:p w:rsidR="00C9699E" w:rsidRPr="004C09A7" w:rsidRDefault="00C9699E" w:rsidP="00182DCA">
            <w:pPr>
              <w:spacing w:after="0" w:line="240" w:lineRule="auto"/>
              <w:jc w:val="both"/>
              <w:rPr>
                <w:rFonts w:ascii="Arial" w:eastAsia="Times New Roman" w:hAnsi="Arial" w:cs="Arial"/>
                <w:color w:val="000000"/>
                <w:sz w:val="20"/>
                <w:szCs w:val="20"/>
                <w:lang w:val="it-IT"/>
              </w:rPr>
            </w:pPr>
            <w:r w:rsidRPr="004C09A7">
              <w:rPr>
                <w:rFonts w:ascii="Arial" w:eastAsia="Times New Roman" w:hAnsi="Arial" w:cs="Arial"/>
                <w:color w:val="000000"/>
                <w:sz w:val="20"/>
                <w:szCs w:val="20"/>
                <w:lang w:val="it-IT"/>
              </w:rPr>
              <w:t>B.H. Ialomi</w:t>
            </w:r>
            <w:r w:rsidR="00182DCA">
              <w:rPr>
                <w:rFonts w:ascii="Arial" w:eastAsia="Times New Roman" w:hAnsi="Arial" w:cs="Arial"/>
                <w:color w:val="000000"/>
                <w:sz w:val="20"/>
                <w:szCs w:val="20"/>
                <w:lang w:val="it-IT"/>
              </w:rPr>
              <w:t>ț</w:t>
            </w:r>
            <w:r w:rsidRPr="004C09A7">
              <w:rPr>
                <w:rFonts w:ascii="Arial" w:eastAsia="Times New Roman" w:hAnsi="Arial" w:cs="Arial"/>
                <w:color w:val="000000"/>
                <w:sz w:val="20"/>
                <w:szCs w:val="20"/>
                <w:lang w:val="it-IT"/>
              </w:rPr>
              <w:t>a cu toti afluentii de ord. I-VI, jud.Prahova</w:t>
            </w:r>
          </w:p>
        </w:tc>
        <w:tc>
          <w:tcPr>
            <w:tcW w:w="684"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Prahova</w:t>
            </w:r>
          </w:p>
        </w:tc>
        <w:tc>
          <w:tcPr>
            <w:tcW w:w="1343" w:type="dxa"/>
            <w:tcBorders>
              <w:top w:val="nil"/>
              <w:left w:val="nil"/>
              <w:bottom w:val="single" w:sz="4" w:space="0" w:color="auto"/>
              <w:right w:val="single" w:sz="4" w:space="0" w:color="auto"/>
            </w:tcBorders>
            <w:shd w:val="clear" w:color="auto" w:fill="auto"/>
            <w:noWrap/>
            <w:vAlign w:val="center"/>
            <w:hideMark/>
          </w:tcPr>
          <w:p w:rsidR="00C9699E" w:rsidRPr="004C09A7" w:rsidRDefault="00182DCA" w:rsidP="00C9699E">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Râ</w:t>
            </w:r>
            <w:r w:rsidR="00C9699E" w:rsidRPr="004C09A7">
              <w:rPr>
                <w:rFonts w:ascii="Arial" w:eastAsia="Times New Roman" w:hAnsi="Arial" w:cs="Arial"/>
                <w:color w:val="000000"/>
                <w:sz w:val="20"/>
                <w:szCs w:val="20"/>
                <w:lang w:val="en-US"/>
              </w:rPr>
              <w:t>fov</w:t>
            </w:r>
          </w:p>
        </w:tc>
        <w:tc>
          <w:tcPr>
            <w:tcW w:w="932"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101435</w:t>
            </w:r>
          </w:p>
        </w:tc>
        <w:tc>
          <w:tcPr>
            <w:tcW w:w="1278"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30347</w:t>
            </w:r>
          </w:p>
        </w:tc>
        <w:tc>
          <w:tcPr>
            <w:tcW w:w="1679"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6948/ 27.01.2020</w:t>
            </w:r>
          </w:p>
        </w:tc>
        <w:tc>
          <w:tcPr>
            <w:tcW w:w="900"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24344</w:t>
            </w:r>
          </w:p>
        </w:tc>
      </w:tr>
      <w:tr w:rsidR="00C9699E" w:rsidRPr="004C09A7" w:rsidTr="004C09A7">
        <w:trPr>
          <w:trHeight w:val="765"/>
        </w:trPr>
        <w:tc>
          <w:tcPr>
            <w:tcW w:w="2424" w:type="dxa"/>
            <w:tcBorders>
              <w:top w:val="nil"/>
              <w:left w:val="single" w:sz="4" w:space="0" w:color="auto"/>
              <w:bottom w:val="single" w:sz="4" w:space="0" w:color="auto"/>
              <w:right w:val="single" w:sz="4" w:space="0" w:color="auto"/>
            </w:tcBorders>
            <w:shd w:val="clear" w:color="000000" w:fill="FFFFFF"/>
            <w:vAlign w:val="center"/>
            <w:hideMark/>
          </w:tcPr>
          <w:p w:rsidR="00C9699E" w:rsidRPr="004C09A7" w:rsidRDefault="00182DCA" w:rsidP="00C9699E">
            <w:pPr>
              <w:spacing w:after="0" w:line="240" w:lineRule="auto"/>
              <w:jc w:val="both"/>
              <w:rPr>
                <w:rFonts w:ascii="Arial" w:eastAsia="Times New Roman" w:hAnsi="Arial" w:cs="Arial"/>
                <w:color w:val="000000"/>
                <w:sz w:val="20"/>
                <w:szCs w:val="20"/>
                <w:lang w:val="it-IT"/>
              </w:rPr>
            </w:pPr>
            <w:r>
              <w:rPr>
                <w:rFonts w:ascii="Arial" w:eastAsia="Times New Roman" w:hAnsi="Arial" w:cs="Arial"/>
                <w:color w:val="000000"/>
                <w:sz w:val="20"/>
                <w:szCs w:val="20"/>
                <w:lang w:val="it-IT"/>
              </w:rPr>
              <w:t>B.H. Ialomita cu toți afluenț</w:t>
            </w:r>
            <w:r w:rsidR="00C9699E" w:rsidRPr="004C09A7">
              <w:rPr>
                <w:rFonts w:ascii="Arial" w:eastAsia="Times New Roman" w:hAnsi="Arial" w:cs="Arial"/>
                <w:color w:val="000000"/>
                <w:sz w:val="20"/>
                <w:szCs w:val="20"/>
                <w:lang w:val="it-IT"/>
              </w:rPr>
              <w:t>ii de ord. I-VI, jud.Prahova</w:t>
            </w:r>
          </w:p>
        </w:tc>
        <w:tc>
          <w:tcPr>
            <w:tcW w:w="684"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Prahova</w:t>
            </w:r>
          </w:p>
        </w:tc>
        <w:tc>
          <w:tcPr>
            <w:tcW w:w="1343" w:type="dxa"/>
            <w:tcBorders>
              <w:top w:val="nil"/>
              <w:left w:val="nil"/>
              <w:bottom w:val="single" w:sz="4" w:space="0" w:color="auto"/>
              <w:right w:val="single" w:sz="4" w:space="0" w:color="auto"/>
            </w:tcBorders>
            <w:shd w:val="clear" w:color="auto" w:fill="auto"/>
            <w:noWrap/>
            <w:vAlign w:val="center"/>
            <w:hideMark/>
          </w:tcPr>
          <w:p w:rsidR="00C9699E" w:rsidRPr="004C09A7" w:rsidRDefault="00182DCA" w:rsidP="00C9699E">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Râ</w:t>
            </w:r>
            <w:r w:rsidR="00C9699E" w:rsidRPr="004C09A7">
              <w:rPr>
                <w:rFonts w:ascii="Arial" w:eastAsia="Times New Roman" w:hAnsi="Arial" w:cs="Arial"/>
                <w:color w:val="000000"/>
                <w:sz w:val="20"/>
                <w:szCs w:val="20"/>
                <w:lang w:val="en-US"/>
              </w:rPr>
              <w:t>fov</w:t>
            </w:r>
          </w:p>
        </w:tc>
        <w:tc>
          <w:tcPr>
            <w:tcW w:w="932"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101435</w:t>
            </w:r>
          </w:p>
        </w:tc>
        <w:tc>
          <w:tcPr>
            <w:tcW w:w="1278"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43604</w:t>
            </w:r>
          </w:p>
        </w:tc>
        <w:tc>
          <w:tcPr>
            <w:tcW w:w="1679"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6954/ 27.01.2020</w:t>
            </w:r>
          </w:p>
        </w:tc>
        <w:tc>
          <w:tcPr>
            <w:tcW w:w="900"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24337</w:t>
            </w:r>
          </w:p>
        </w:tc>
      </w:tr>
      <w:tr w:rsidR="00C9699E" w:rsidRPr="004C09A7" w:rsidTr="004C09A7">
        <w:trPr>
          <w:trHeight w:val="765"/>
        </w:trPr>
        <w:tc>
          <w:tcPr>
            <w:tcW w:w="2424" w:type="dxa"/>
            <w:tcBorders>
              <w:top w:val="nil"/>
              <w:left w:val="single" w:sz="4" w:space="0" w:color="auto"/>
              <w:bottom w:val="single" w:sz="4" w:space="0" w:color="auto"/>
              <w:right w:val="single" w:sz="4" w:space="0" w:color="auto"/>
            </w:tcBorders>
            <w:shd w:val="clear" w:color="000000" w:fill="FFFFFF"/>
            <w:vAlign w:val="center"/>
            <w:hideMark/>
          </w:tcPr>
          <w:p w:rsidR="00C9699E" w:rsidRPr="004C09A7" w:rsidRDefault="00182DCA" w:rsidP="00C9699E">
            <w:pPr>
              <w:spacing w:after="0" w:line="240" w:lineRule="auto"/>
              <w:jc w:val="both"/>
              <w:rPr>
                <w:rFonts w:ascii="Arial" w:eastAsia="Times New Roman" w:hAnsi="Arial" w:cs="Arial"/>
                <w:color w:val="000000"/>
                <w:sz w:val="20"/>
                <w:szCs w:val="20"/>
                <w:lang w:val="it-IT"/>
              </w:rPr>
            </w:pPr>
            <w:r>
              <w:rPr>
                <w:rFonts w:ascii="Arial" w:eastAsia="Times New Roman" w:hAnsi="Arial" w:cs="Arial"/>
                <w:color w:val="000000"/>
                <w:sz w:val="20"/>
                <w:szCs w:val="20"/>
                <w:lang w:val="it-IT"/>
              </w:rPr>
              <w:t>B.H. Ialomița cu toți afluenț</w:t>
            </w:r>
            <w:r w:rsidR="00C9699E" w:rsidRPr="004C09A7">
              <w:rPr>
                <w:rFonts w:ascii="Arial" w:eastAsia="Times New Roman" w:hAnsi="Arial" w:cs="Arial"/>
                <w:color w:val="000000"/>
                <w:sz w:val="20"/>
                <w:szCs w:val="20"/>
                <w:lang w:val="it-IT"/>
              </w:rPr>
              <w:t>ii de ord. I-VI, jud.Prahova</w:t>
            </w:r>
          </w:p>
        </w:tc>
        <w:tc>
          <w:tcPr>
            <w:tcW w:w="684"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Prahova</w:t>
            </w:r>
          </w:p>
        </w:tc>
        <w:tc>
          <w:tcPr>
            <w:tcW w:w="1343"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Rafov</w:t>
            </w:r>
          </w:p>
        </w:tc>
        <w:tc>
          <w:tcPr>
            <w:tcW w:w="932"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101435</w:t>
            </w:r>
          </w:p>
        </w:tc>
        <w:tc>
          <w:tcPr>
            <w:tcW w:w="1278"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64428</w:t>
            </w:r>
          </w:p>
        </w:tc>
        <w:tc>
          <w:tcPr>
            <w:tcW w:w="1679"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64132/ 10.07.2020</w:t>
            </w:r>
          </w:p>
        </w:tc>
        <w:tc>
          <w:tcPr>
            <w:tcW w:w="900"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24394</w:t>
            </w:r>
          </w:p>
        </w:tc>
      </w:tr>
      <w:tr w:rsidR="00C9699E" w:rsidRPr="004C09A7" w:rsidTr="004C09A7">
        <w:trPr>
          <w:trHeight w:val="765"/>
        </w:trPr>
        <w:tc>
          <w:tcPr>
            <w:tcW w:w="2424" w:type="dxa"/>
            <w:tcBorders>
              <w:top w:val="nil"/>
              <w:left w:val="single" w:sz="4" w:space="0" w:color="auto"/>
              <w:bottom w:val="single" w:sz="4" w:space="0" w:color="auto"/>
              <w:right w:val="single" w:sz="4" w:space="0" w:color="auto"/>
            </w:tcBorders>
            <w:shd w:val="clear" w:color="000000" w:fill="FFFFFF"/>
            <w:vAlign w:val="center"/>
            <w:hideMark/>
          </w:tcPr>
          <w:p w:rsidR="00C9699E" w:rsidRPr="004C09A7" w:rsidRDefault="00182DCA" w:rsidP="00C9699E">
            <w:pPr>
              <w:spacing w:after="0" w:line="240" w:lineRule="auto"/>
              <w:jc w:val="both"/>
              <w:rPr>
                <w:rFonts w:ascii="Arial" w:eastAsia="Times New Roman" w:hAnsi="Arial" w:cs="Arial"/>
                <w:color w:val="000000"/>
                <w:sz w:val="20"/>
                <w:szCs w:val="20"/>
                <w:lang w:val="it-IT"/>
              </w:rPr>
            </w:pPr>
            <w:r>
              <w:rPr>
                <w:rFonts w:ascii="Arial" w:eastAsia="Times New Roman" w:hAnsi="Arial" w:cs="Arial"/>
                <w:color w:val="000000"/>
                <w:sz w:val="20"/>
                <w:szCs w:val="20"/>
                <w:lang w:val="it-IT"/>
              </w:rPr>
              <w:t>B.H. Ialomita cu toți afluenț</w:t>
            </w:r>
            <w:r w:rsidR="00C9699E" w:rsidRPr="004C09A7">
              <w:rPr>
                <w:rFonts w:ascii="Arial" w:eastAsia="Times New Roman" w:hAnsi="Arial" w:cs="Arial"/>
                <w:color w:val="000000"/>
                <w:sz w:val="20"/>
                <w:szCs w:val="20"/>
                <w:lang w:val="it-IT"/>
              </w:rPr>
              <w:t>ii de ord. I-VI, jud.Prahova</w:t>
            </w:r>
          </w:p>
        </w:tc>
        <w:tc>
          <w:tcPr>
            <w:tcW w:w="684"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Prahova</w:t>
            </w:r>
          </w:p>
        </w:tc>
        <w:tc>
          <w:tcPr>
            <w:tcW w:w="1343" w:type="dxa"/>
            <w:tcBorders>
              <w:top w:val="nil"/>
              <w:left w:val="nil"/>
              <w:bottom w:val="single" w:sz="4" w:space="0" w:color="auto"/>
              <w:right w:val="single" w:sz="4" w:space="0" w:color="auto"/>
            </w:tcBorders>
            <w:shd w:val="clear" w:color="auto" w:fill="auto"/>
            <w:noWrap/>
            <w:vAlign w:val="center"/>
            <w:hideMark/>
          </w:tcPr>
          <w:p w:rsidR="00C9699E" w:rsidRPr="004C09A7" w:rsidRDefault="00182DCA" w:rsidP="00C9699E">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Drăgăneț</w:t>
            </w:r>
            <w:r w:rsidR="00C9699E" w:rsidRPr="004C09A7">
              <w:rPr>
                <w:rFonts w:ascii="Arial" w:eastAsia="Times New Roman" w:hAnsi="Arial" w:cs="Arial"/>
                <w:color w:val="000000"/>
                <w:sz w:val="20"/>
                <w:szCs w:val="20"/>
                <w:lang w:val="en-US"/>
              </w:rPr>
              <w:t>ti</w:t>
            </w:r>
          </w:p>
        </w:tc>
        <w:tc>
          <w:tcPr>
            <w:tcW w:w="932"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101435</w:t>
            </w:r>
          </w:p>
        </w:tc>
        <w:tc>
          <w:tcPr>
            <w:tcW w:w="1278"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363520</w:t>
            </w:r>
          </w:p>
        </w:tc>
        <w:tc>
          <w:tcPr>
            <w:tcW w:w="1679"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11090/ 06.02.2020</w:t>
            </w:r>
          </w:p>
        </w:tc>
        <w:tc>
          <w:tcPr>
            <w:tcW w:w="900"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26658</w:t>
            </w:r>
          </w:p>
        </w:tc>
      </w:tr>
      <w:tr w:rsidR="00C9699E" w:rsidRPr="004C09A7" w:rsidTr="004C09A7">
        <w:trPr>
          <w:trHeight w:val="765"/>
        </w:trPr>
        <w:tc>
          <w:tcPr>
            <w:tcW w:w="2424" w:type="dxa"/>
            <w:tcBorders>
              <w:top w:val="nil"/>
              <w:left w:val="single" w:sz="4" w:space="0" w:color="auto"/>
              <w:bottom w:val="single" w:sz="4" w:space="0" w:color="auto"/>
              <w:right w:val="single" w:sz="4" w:space="0" w:color="auto"/>
            </w:tcBorders>
            <w:shd w:val="clear" w:color="000000" w:fill="FFFFFF"/>
            <w:vAlign w:val="center"/>
            <w:hideMark/>
          </w:tcPr>
          <w:p w:rsidR="00C9699E" w:rsidRPr="004C09A7" w:rsidRDefault="00182DCA" w:rsidP="00182DCA">
            <w:pPr>
              <w:spacing w:after="0" w:line="240" w:lineRule="auto"/>
              <w:jc w:val="both"/>
              <w:rPr>
                <w:rFonts w:ascii="Arial" w:eastAsia="Times New Roman" w:hAnsi="Arial" w:cs="Arial"/>
                <w:color w:val="000000"/>
                <w:sz w:val="20"/>
                <w:szCs w:val="20"/>
                <w:lang w:val="it-IT"/>
              </w:rPr>
            </w:pPr>
            <w:r>
              <w:rPr>
                <w:rFonts w:ascii="Arial" w:eastAsia="Times New Roman" w:hAnsi="Arial" w:cs="Arial"/>
                <w:color w:val="000000"/>
                <w:sz w:val="20"/>
                <w:szCs w:val="20"/>
                <w:lang w:val="it-IT"/>
              </w:rPr>
              <w:t>B.H. Ialomiț</w:t>
            </w:r>
            <w:r w:rsidR="00C9699E" w:rsidRPr="004C09A7">
              <w:rPr>
                <w:rFonts w:ascii="Arial" w:eastAsia="Times New Roman" w:hAnsi="Arial" w:cs="Arial"/>
                <w:color w:val="000000"/>
                <w:sz w:val="20"/>
                <w:szCs w:val="20"/>
                <w:lang w:val="it-IT"/>
              </w:rPr>
              <w:t>a cu to</w:t>
            </w:r>
            <w:r>
              <w:rPr>
                <w:rFonts w:ascii="Arial" w:eastAsia="Times New Roman" w:hAnsi="Arial" w:cs="Arial"/>
                <w:color w:val="000000"/>
                <w:sz w:val="20"/>
                <w:szCs w:val="20"/>
                <w:lang w:val="it-IT"/>
              </w:rPr>
              <w:t>ți afluenț</w:t>
            </w:r>
            <w:r w:rsidR="00C9699E" w:rsidRPr="004C09A7">
              <w:rPr>
                <w:rFonts w:ascii="Arial" w:eastAsia="Times New Roman" w:hAnsi="Arial" w:cs="Arial"/>
                <w:color w:val="000000"/>
                <w:sz w:val="20"/>
                <w:szCs w:val="20"/>
                <w:lang w:val="it-IT"/>
              </w:rPr>
              <w:t>ii de ord. I-VI, jud.Prahova</w:t>
            </w:r>
          </w:p>
        </w:tc>
        <w:tc>
          <w:tcPr>
            <w:tcW w:w="684"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Prahova</w:t>
            </w:r>
          </w:p>
        </w:tc>
        <w:tc>
          <w:tcPr>
            <w:tcW w:w="1343"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Dumbrava</w:t>
            </w:r>
          </w:p>
        </w:tc>
        <w:tc>
          <w:tcPr>
            <w:tcW w:w="932"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101435</w:t>
            </w:r>
          </w:p>
        </w:tc>
        <w:tc>
          <w:tcPr>
            <w:tcW w:w="1278"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45448</w:t>
            </w:r>
          </w:p>
        </w:tc>
        <w:tc>
          <w:tcPr>
            <w:tcW w:w="1679"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5028/ 20.01.2020</w:t>
            </w:r>
          </w:p>
        </w:tc>
        <w:tc>
          <w:tcPr>
            <w:tcW w:w="900"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26069</w:t>
            </w:r>
          </w:p>
        </w:tc>
      </w:tr>
      <w:tr w:rsidR="00C9699E" w:rsidRPr="004C09A7" w:rsidTr="004C09A7">
        <w:trPr>
          <w:trHeight w:val="765"/>
        </w:trPr>
        <w:tc>
          <w:tcPr>
            <w:tcW w:w="2424" w:type="dxa"/>
            <w:tcBorders>
              <w:top w:val="nil"/>
              <w:left w:val="single" w:sz="4" w:space="0" w:color="auto"/>
              <w:bottom w:val="single" w:sz="4" w:space="0" w:color="auto"/>
              <w:right w:val="single" w:sz="4" w:space="0" w:color="auto"/>
            </w:tcBorders>
            <w:shd w:val="clear" w:color="000000" w:fill="FFFFFF"/>
            <w:vAlign w:val="center"/>
            <w:hideMark/>
          </w:tcPr>
          <w:p w:rsidR="00C9699E" w:rsidRPr="004C09A7" w:rsidRDefault="00182DCA" w:rsidP="00C9699E">
            <w:pPr>
              <w:spacing w:after="0" w:line="240" w:lineRule="auto"/>
              <w:jc w:val="both"/>
              <w:rPr>
                <w:rFonts w:ascii="Arial" w:eastAsia="Times New Roman" w:hAnsi="Arial" w:cs="Arial"/>
                <w:color w:val="000000"/>
                <w:sz w:val="20"/>
                <w:szCs w:val="20"/>
                <w:lang w:val="it-IT"/>
              </w:rPr>
            </w:pPr>
            <w:r>
              <w:rPr>
                <w:rFonts w:ascii="Arial" w:eastAsia="Times New Roman" w:hAnsi="Arial" w:cs="Arial"/>
                <w:color w:val="000000"/>
                <w:sz w:val="20"/>
                <w:szCs w:val="20"/>
                <w:lang w:val="it-IT"/>
              </w:rPr>
              <w:lastRenderedPageBreak/>
              <w:t>B.H. Ialomița cu toți afluenț</w:t>
            </w:r>
            <w:r w:rsidR="00C9699E" w:rsidRPr="004C09A7">
              <w:rPr>
                <w:rFonts w:ascii="Arial" w:eastAsia="Times New Roman" w:hAnsi="Arial" w:cs="Arial"/>
                <w:color w:val="000000"/>
                <w:sz w:val="20"/>
                <w:szCs w:val="20"/>
                <w:lang w:val="it-IT"/>
              </w:rPr>
              <w:t>ii de ord. I-VI, jud.Prahova</w:t>
            </w:r>
          </w:p>
        </w:tc>
        <w:tc>
          <w:tcPr>
            <w:tcW w:w="684"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Prahova</w:t>
            </w:r>
          </w:p>
        </w:tc>
        <w:tc>
          <w:tcPr>
            <w:tcW w:w="1343" w:type="dxa"/>
            <w:tcBorders>
              <w:top w:val="nil"/>
              <w:left w:val="nil"/>
              <w:bottom w:val="single" w:sz="4" w:space="0" w:color="auto"/>
              <w:right w:val="single" w:sz="4" w:space="0" w:color="auto"/>
            </w:tcBorders>
            <w:shd w:val="clear" w:color="auto" w:fill="auto"/>
            <w:noWrap/>
            <w:vAlign w:val="center"/>
            <w:hideMark/>
          </w:tcPr>
          <w:p w:rsidR="00C9699E" w:rsidRPr="004C09A7" w:rsidRDefault="00182DCA" w:rsidP="00C9699E">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Gherghiț</w:t>
            </w:r>
            <w:r w:rsidR="00C9699E" w:rsidRPr="004C09A7">
              <w:rPr>
                <w:rFonts w:ascii="Arial" w:eastAsia="Times New Roman" w:hAnsi="Arial" w:cs="Arial"/>
                <w:color w:val="000000"/>
                <w:sz w:val="20"/>
                <w:szCs w:val="20"/>
                <w:lang w:val="en-US"/>
              </w:rPr>
              <w:t>a</w:t>
            </w:r>
          </w:p>
        </w:tc>
        <w:tc>
          <w:tcPr>
            <w:tcW w:w="932"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101435</w:t>
            </w:r>
          </w:p>
        </w:tc>
        <w:tc>
          <w:tcPr>
            <w:tcW w:w="1278"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324441</w:t>
            </w:r>
          </w:p>
        </w:tc>
        <w:tc>
          <w:tcPr>
            <w:tcW w:w="1679"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11095/ 06.02.2020</w:t>
            </w:r>
          </w:p>
        </w:tc>
        <w:tc>
          <w:tcPr>
            <w:tcW w:w="900"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25491</w:t>
            </w:r>
          </w:p>
        </w:tc>
      </w:tr>
      <w:tr w:rsidR="00C9699E" w:rsidRPr="004C09A7" w:rsidTr="004C09A7">
        <w:trPr>
          <w:trHeight w:val="765"/>
        </w:trPr>
        <w:tc>
          <w:tcPr>
            <w:tcW w:w="2424" w:type="dxa"/>
            <w:tcBorders>
              <w:top w:val="nil"/>
              <w:left w:val="single" w:sz="4" w:space="0" w:color="auto"/>
              <w:bottom w:val="single" w:sz="4" w:space="0" w:color="auto"/>
              <w:right w:val="single" w:sz="4" w:space="0" w:color="auto"/>
            </w:tcBorders>
            <w:shd w:val="clear" w:color="000000" w:fill="FFFFFF"/>
            <w:vAlign w:val="center"/>
            <w:hideMark/>
          </w:tcPr>
          <w:p w:rsidR="00C9699E" w:rsidRPr="004C09A7" w:rsidRDefault="00182DCA" w:rsidP="00C9699E">
            <w:pPr>
              <w:spacing w:after="0" w:line="240" w:lineRule="auto"/>
              <w:jc w:val="both"/>
              <w:rPr>
                <w:rFonts w:ascii="Arial" w:eastAsia="Times New Roman" w:hAnsi="Arial" w:cs="Arial"/>
                <w:color w:val="000000"/>
                <w:sz w:val="20"/>
                <w:szCs w:val="20"/>
                <w:lang w:val="it-IT"/>
              </w:rPr>
            </w:pPr>
            <w:r>
              <w:rPr>
                <w:rFonts w:ascii="Arial" w:eastAsia="Times New Roman" w:hAnsi="Arial" w:cs="Arial"/>
                <w:color w:val="000000"/>
                <w:sz w:val="20"/>
                <w:szCs w:val="20"/>
                <w:lang w:val="it-IT"/>
              </w:rPr>
              <w:t>B.H. Ialomița cu toți afluenț</w:t>
            </w:r>
            <w:r w:rsidR="00C9699E" w:rsidRPr="004C09A7">
              <w:rPr>
                <w:rFonts w:ascii="Arial" w:eastAsia="Times New Roman" w:hAnsi="Arial" w:cs="Arial"/>
                <w:color w:val="000000"/>
                <w:sz w:val="20"/>
                <w:szCs w:val="20"/>
                <w:lang w:val="it-IT"/>
              </w:rPr>
              <w:t>ii de ord. I-VI, jud.Prahova</w:t>
            </w:r>
          </w:p>
        </w:tc>
        <w:tc>
          <w:tcPr>
            <w:tcW w:w="684"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Prahova</w:t>
            </w:r>
          </w:p>
        </w:tc>
        <w:tc>
          <w:tcPr>
            <w:tcW w:w="1343"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Valea Doftanei</w:t>
            </w:r>
          </w:p>
        </w:tc>
        <w:tc>
          <w:tcPr>
            <w:tcW w:w="932"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101435</w:t>
            </w:r>
          </w:p>
        </w:tc>
        <w:tc>
          <w:tcPr>
            <w:tcW w:w="1278"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8041</w:t>
            </w:r>
          </w:p>
        </w:tc>
        <w:tc>
          <w:tcPr>
            <w:tcW w:w="1679"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9387/ 06.04.2020</w:t>
            </w:r>
          </w:p>
        </w:tc>
        <w:tc>
          <w:tcPr>
            <w:tcW w:w="900"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26088</w:t>
            </w:r>
          </w:p>
        </w:tc>
      </w:tr>
      <w:tr w:rsidR="00C9699E" w:rsidRPr="004C09A7" w:rsidTr="004C09A7">
        <w:trPr>
          <w:trHeight w:val="765"/>
        </w:trPr>
        <w:tc>
          <w:tcPr>
            <w:tcW w:w="2424" w:type="dxa"/>
            <w:tcBorders>
              <w:top w:val="nil"/>
              <w:left w:val="single" w:sz="4" w:space="0" w:color="auto"/>
              <w:bottom w:val="single" w:sz="4" w:space="0" w:color="auto"/>
              <w:right w:val="single" w:sz="4" w:space="0" w:color="auto"/>
            </w:tcBorders>
            <w:shd w:val="clear" w:color="000000" w:fill="FFFFFF"/>
            <w:vAlign w:val="center"/>
            <w:hideMark/>
          </w:tcPr>
          <w:p w:rsidR="00C9699E" w:rsidRPr="004C09A7" w:rsidRDefault="00C9699E" w:rsidP="00182DCA">
            <w:pPr>
              <w:spacing w:after="0" w:line="240" w:lineRule="auto"/>
              <w:jc w:val="both"/>
              <w:rPr>
                <w:rFonts w:ascii="Arial" w:eastAsia="Times New Roman" w:hAnsi="Arial" w:cs="Arial"/>
                <w:color w:val="000000"/>
                <w:sz w:val="20"/>
                <w:szCs w:val="20"/>
                <w:lang w:val="it-IT"/>
              </w:rPr>
            </w:pPr>
            <w:r w:rsidRPr="004C09A7">
              <w:rPr>
                <w:rFonts w:ascii="Arial" w:eastAsia="Times New Roman" w:hAnsi="Arial" w:cs="Arial"/>
                <w:color w:val="000000"/>
                <w:sz w:val="20"/>
                <w:szCs w:val="20"/>
                <w:lang w:val="it-IT"/>
              </w:rPr>
              <w:t>B.H. Ialomi</w:t>
            </w:r>
            <w:r w:rsidR="00182DCA">
              <w:rPr>
                <w:rFonts w:ascii="Arial" w:eastAsia="Times New Roman" w:hAnsi="Arial" w:cs="Arial"/>
                <w:color w:val="000000"/>
                <w:sz w:val="20"/>
                <w:szCs w:val="20"/>
                <w:lang w:val="it-IT"/>
              </w:rPr>
              <w:t>ța cu toți afluenț</w:t>
            </w:r>
            <w:r w:rsidRPr="004C09A7">
              <w:rPr>
                <w:rFonts w:ascii="Arial" w:eastAsia="Times New Roman" w:hAnsi="Arial" w:cs="Arial"/>
                <w:color w:val="000000"/>
                <w:sz w:val="20"/>
                <w:szCs w:val="20"/>
                <w:lang w:val="it-IT"/>
              </w:rPr>
              <w:t>ii de ord. I-VI, jud.Prahova</w:t>
            </w:r>
          </w:p>
        </w:tc>
        <w:tc>
          <w:tcPr>
            <w:tcW w:w="684"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Prahova</w:t>
            </w:r>
          </w:p>
        </w:tc>
        <w:tc>
          <w:tcPr>
            <w:tcW w:w="1343" w:type="dxa"/>
            <w:tcBorders>
              <w:top w:val="nil"/>
              <w:left w:val="nil"/>
              <w:bottom w:val="single" w:sz="4" w:space="0" w:color="auto"/>
              <w:right w:val="single" w:sz="4" w:space="0" w:color="auto"/>
            </w:tcBorders>
            <w:shd w:val="clear" w:color="auto" w:fill="auto"/>
            <w:noWrap/>
            <w:vAlign w:val="center"/>
            <w:hideMark/>
          </w:tcPr>
          <w:p w:rsidR="00C9699E" w:rsidRPr="004C09A7" w:rsidRDefault="00182DCA" w:rsidP="00C9699E">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Dumbrăveș</w:t>
            </w:r>
            <w:r w:rsidR="00C9699E" w:rsidRPr="004C09A7">
              <w:rPr>
                <w:rFonts w:ascii="Arial" w:eastAsia="Times New Roman" w:hAnsi="Arial" w:cs="Arial"/>
                <w:color w:val="000000"/>
                <w:sz w:val="20"/>
                <w:szCs w:val="20"/>
                <w:lang w:val="en-US"/>
              </w:rPr>
              <w:t>ti</w:t>
            </w:r>
          </w:p>
        </w:tc>
        <w:tc>
          <w:tcPr>
            <w:tcW w:w="932"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101435</w:t>
            </w:r>
          </w:p>
        </w:tc>
        <w:tc>
          <w:tcPr>
            <w:tcW w:w="1278"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296003</w:t>
            </w:r>
          </w:p>
        </w:tc>
        <w:tc>
          <w:tcPr>
            <w:tcW w:w="1679"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7676/ 09.01.2020</w:t>
            </w:r>
          </w:p>
        </w:tc>
        <w:tc>
          <w:tcPr>
            <w:tcW w:w="900"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22712</w:t>
            </w:r>
          </w:p>
        </w:tc>
      </w:tr>
      <w:tr w:rsidR="00C9699E" w:rsidRPr="004C09A7" w:rsidTr="004C09A7">
        <w:trPr>
          <w:trHeight w:val="765"/>
        </w:trPr>
        <w:tc>
          <w:tcPr>
            <w:tcW w:w="2424" w:type="dxa"/>
            <w:tcBorders>
              <w:top w:val="nil"/>
              <w:left w:val="single" w:sz="4" w:space="0" w:color="auto"/>
              <w:bottom w:val="single" w:sz="4" w:space="0" w:color="auto"/>
              <w:right w:val="single" w:sz="4" w:space="0" w:color="auto"/>
            </w:tcBorders>
            <w:shd w:val="clear" w:color="000000" w:fill="FFFFFF"/>
            <w:vAlign w:val="center"/>
            <w:hideMark/>
          </w:tcPr>
          <w:p w:rsidR="00C9699E" w:rsidRPr="004C09A7" w:rsidRDefault="00182DCA" w:rsidP="00C9699E">
            <w:pPr>
              <w:spacing w:after="0" w:line="240" w:lineRule="auto"/>
              <w:jc w:val="both"/>
              <w:rPr>
                <w:rFonts w:ascii="Arial" w:eastAsia="Times New Roman" w:hAnsi="Arial" w:cs="Arial"/>
                <w:color w:val="000000"/>
                <w:sz w:val="20"/>
                <w:szCs w:val="20"/>
                <w:lang w:val="it-IT"/>
              </w:rPr>
            </w:pPr>
            <w:r>
              <w:rPr>
                <w:rFonts w:ascii="Arial" w:eastAsia="Times New Roman" w:hAnsi="Arial" w:cs="Arial"/>
                <w:color w:val="000000"/>
                <w:sz w:val="20"/>
                <w:szCs w:val="20"/>
                <w:lang w:val="it-IT"/>
              </w:rPr>
              <w:t>B.H. Ialomița cu toți afluenț</w:t>
            </w:r>
            <w:r w:rsidR="00C9699E" w:rsidRPr="004C09A7">
              <w:rPr>
                <w:rFonts w:ascii="Arial" w:eastAsia="Times New Roman" w:hAnsi="Arial" w:cs="Arial"/>
                <w:color w:val="000000"/>
                <w:sz w:val="20"/>
                <w:szCs w:val="20"/>
                <w:lang w:val="it-IT"/>
              </w:rPr>
              <w:t>ii de ord. I-VI, jud.Prahova</w:t>
            </w:r>
          </w:p>
        </w:tc>
        <w:tc>
          <w:tcPr>
            <w:tcW w:w="684"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Prahova</w:t>
            </w:r>
          </w:p>
        </w:tc>
        <w:tc>
          <w:tcPr>
            <w:tcW w:w="1343" w:type="dxa"/>
            <w:tcBorders>
              <w:top w:val="nil"/>
              <w:left w:val="nil"/>
              <w:bottom w:val="single" w:sz="4" w:space="0" w:color="auto"/>
              <w:right w:val="single" w:sz="4" w:space="0" w:color="auto"/>
            </w:tcBorders>
            <w:shd w:val="clear" w:color="auto" w:fill="auto"/>
            <w:noWrap/>
            <w:vAlign w:val="center"/>
            <w:hideMark/>
          </w:tcPr>
          <w:p w:rsidR="00C9699E" w:rsidRPr="004C09A7" w:rsidRDefault="00182DCA" w:rsidP="00C9699E">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Măneș</w:t>
            </w:r>
            <w:r w:rsidR="00C9699E" w:rsidRPr="004C09A7">
              <w:rPr>
                <w:rFonts w:ascii="Arial" w:eastAsia="Times New Roman" w:hAnsi="Arial" w:cs="Arial"/>
                <w:color w:val="000000"/>
                <w:sz w:val="20"/>
                <w:szCs w:val="20"/>
                <w:lang w:val="en-US"/>
              </w:rPr>
              <w:t>ti</w:t>
            </w:r>
          </w:p>
        </w:tc>
        <w:tc>
          <w:tcPr>
            <w:tcW w:w="932"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101435</w:t>
            </w:r>
          </w:p>
        </w:tc>
        <w:tc>
          <w:tcPr>
            <w:tcW w:w="1278"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62667</w:t>
            </w:r>
          </w:p>
        </w:tc>
        <w:tc>
          <w:tcPr>
            <w:tcW w:w="1679"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31517/ 08.04.2020</w:t>
            </w:r>
          </w:p>
        </w:tc>
        <w:tc>
          <w:tcPr>
            <w:tcW w:w="900"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23568</w:t>
            </w:r>
          </w:p>
        </w:tc>
      </w:tr>
      <w:tr w:rsidR="00C9699E" w:rsidRPr="004C09A7" w:rsidTr="004C09A7">
        <w:trPr>
          <w:trHeight w:val="765"/>
        </w:trPr>
        <w:tc>
          <w:tcPr>
            <w:tcW w:w="2424" w:type="dxa"/>
            <w:tcBorders>
              <w:top w:val="nil"/>
              <w:left w:val="single" w:sz="4" w:space="0" w:color="auto"/>
              <w:bottom w:val="single" w:sz="4" w:space="0" w:color="auto"/>
              <w:right w:val="single" w:sz="4" w:space="0" w:color="auto"/>
            </w:tcBorders>
            <w:shd w:val="clear" w:color="000000" w:fill="FFFFFF"/>
            <w:vAlign w:val="center"/>
            <w:hideMark/>
          </w:tcPr>
          <w:p w:rsidR="00C9699E" w:rsidRPr="004C09A7" w:rsidRDefault="00182DCA" w:rsidP="00C9699E">
            <w:pPr>
              <w:spacing w:after="0" w:line="240" w:lineRule="auto"/>
              <w:jc w:val="both"/>
              <w:rPr>
                <w:rFonts w:ascii="Arial" w:eastAsia="Times New Roman" w:hAnsi="Arial" w:cs="Arial"/>
                <w:color w:val="000000"/>
                <w:sz w:val="20"/>
                <w:szCs w:val="20"/>
                <w:lang w:val="it-IT"/>
              </w:rPr>
            </w:pPr>
            <w:r>
              <w:rPr>
                <w:rFonts w:ascii="Arial" w:eastAsia="Times New Roman" w:hAnsi="Arial" w:cs="Arial"/>
                <w:color w:val="000000"/>
                <w:sz w:val="20"/>
                <w:szCs w:val="20"/>
                <w:lang w:val="it-IT"/>
              </w:rPr>
              <w:t>B.H. Ialomița cu toți afluenț</w:t>
            </w:r>
            <w:r w:rsidR="00C9699E" w:rsidRPr="004C09A7">
              <w:rPr>
                <w:rFonts w:ascii="Arial" w:eastAsia="Times New Roman" w:hAnsi="Arial" w:cs="Arial"/>
                <w:color w:val="000000"/>
                <w:sz w:val="20"/>
                <w:szCs w:val="20"/>
                <w:lang w:val="it-IT"/>
              </w:rPr>
              <w:t>ii de ord. I-VI, jud.Prahova</w:t>
            </w:r>
          </w:p>
        </w:tc>
        <w:tc>
          <w:tcPr>
            <w:tcW w:w="684"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Prahova</w:t>
            </w:r>
          </w:p>
        </w:tc>
        <w:tc>
          <w:tcPr>
            <w:tcW w:w="1343" w:type="dxa"/>
            <w:tcBorders>
              <w:top w:val="nil"/>
              <w:left w:val="nil"/>
              <w:bottom w:val="single" w:sz="4" w:space="0" w:color="auto"/>
              <w:right w:val="single" w:sz="4" w:space="0" w:color="auto"/>
            </w:tcBorders>
            <w:shd w:val="clear" w:color="auto" w:fill="auto"/>
            <w:noWrap/>
            <w:vAlign w:val="center"/>
            <w:hideMark/>
          </w:tcPr>
          <w:p w:rsidR="00C9699E" w:rsidRPr="004C09A7" w:rsidRDefault="00182DCA" w:rsidP="00C9699E">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Măneș</w:t>
            </w:r>
            <w:r w:rsidR="00C9699E" w:rsidRPr="004C09A7">
              <w:rPr>
                <w:rFonts w:ascii="Arial" w:eastAsia="Times New Roman" w:hAnsi="Arial" w:cs="Arial"/>
                <w:color w:val="000000"/>
                <w:sz w:val="20"/>
                <w:szCs w:val="20"/>
                <w:lang w:val="en-US"/>
              </w:rPr>
              <w:t>ti</w:t>
            </w:r>
          </w:p>
        </w:tc>
        <w:tc>
          <w:tcPr>
            <w:tcW w:w="932"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101435</w:t>
            </w:r>
          </w:p>
        </w:tc>
        <w:tc>
          <w:tcPr>
            <w:tcW w:w="1278"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169379</w:t>
            </w:r>
          </w:p>
        </w:tc>
        <w:tc>
          <w:tcPr>
            <w:tcW w:w="1679"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41897/ 22.05.2020</w:t>
            </w:r>
          </w:p>
        </w:tc>
        <w:tc>
          <w:tcPr>
            <w:tcW w:w="900"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23576</w:t>
            </w:r>
          </w:p>
        </w:tc>
      </w:tr>
      <w:tr w:rsidR="00C9699E" w:rsidRPr="004C09A7" w:rsidTr="004C09A7">
        <w:trPr>
          <w:trHeight w:val="765"/>
        </w:trPr>
        <w:tc>
          <w:tcPr>
            <w:tcW w:w="2424" w:type="dxa"/>
            <w:tcBorders>
              <w:top w:val="nil"/>
              <w:left w:val="single" w:sz="4" w:space="0" w:color="auto"/>
              <w:bottom w:val="single" w:sz="4" w:space="0" w:color="auto"/>
              <w:right w:val="single" w:sz="4" w:space="0" w:color="auto"/>
            </w:tcBorders>
            <w:shd w:val="clear" w:color="000000" w:fill="FFFFFF"/>
            <w:vAlign w:val="center"/>
            <w:hideMark/>
          </w:tcPr>
          <w:p w:rsidR="00C9699E" w:rsidRPr="004C09A7" w:rsidRDefault="00182DCA" w:rsidP="00C9699E">
            <w:pPr>
              <w:spacing w:after="0" w:line="240" w:lineRule="auto"/>
              <w:jc w:val="both"/>
              <w:rPr>
                <w:rFonts w:ascii="Arial" w:eastAsia="Times New Roman" w:hAnsi="Arial" w:cs="Arial"/>
                <w:color w:val="000000"/>
                <w:sz w:val="20"/>
                <w:szCs w:val="20"/>
                <w:lang w:val="it-IT"/>
              </w:rPr>
            </w:pPr>
            <w:r>
              <w:rPr>
                <w:rFonts w:ascii="Arial" w:eastAsia="Times New Roman" w:hAnsi="Arial" w:cs="Arial"/>
                <w:color w:val="000000"/>
                <w:sz w:val="20"/>
                <w:szCs w:val="20"/>
                <w:lang w:val="it-IT"/>
              </w:rPr>
              <w:t>B.H. Ialomița cu toți afluenț</w:t>
            </w:r>
            <w:r w:rsidR="00C9699E" w:rsidRPr="004C09A7">
              <w:rPr>
                <w:rFonts w:ascii="Arial" w:eastAsia="Times New Roman" w:hAnsi="Arial" w:cs="Arial"/>
                <w:color w:val="000000"/>
                <w:sz w:val="20"/>
                <w:szCs w:val="20"/>
                <w:lang w:val="it-IT"/>
              </w:rPr>
              <w:t>ii de ord. I-VI, jud.Prahova</w:t>
            </w:r>
          </w:p>
        </w:tc>
        <w:tc>
          <w:tcPr>
            <w:tcW w:w="684"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Prahova</w:t>
            </w:r>
          </w:p>
        </w:tc>
        <w:tc>
          <w:tcPr>
            <w:tcW w:w="1343" w:type="dxa"/>
            <w:tcBorders>
              <w:top w:val="nil"/>
              <w:left w:val="nil"/>
              <w:bottom w:val="single" w:sz="4" w:space="0" w:color="auto"/>
              <w:right w:val="single" w:sz="4" w:space="0" w:color="auto"/>
            </w:tcBorders>
            <w:shd w:val="clear" w:color="auto" w:fill="auto"/>
            <w:vAlign w:val="center"/>
            <w:hideMark/>
          </w:tcPr>
          <w:p w:rsidR="00C9699E" w:rsidRPr="004C09A7" w:rsidRDefault="00182DCA" w:rsidP="00C9699E">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Ariceș</w:t>
            </w:r>
            <w:r w:rsidR="00C9699E" w:rsidRPr="004C09A7">
              <w:rPr>
                <w:rFonts w:ascii="Arial" w:eastAsia="Times New Roman" w:hAnsi="Arial" w:cs="Arial"/>
                <w:color w:val="000000"/>
                <w:sz w:val="20"/>
                <w:szCs w:val="20"/>
                <w:lang w:val="en-US"/>
              </w:rPr>
              <w:t>tii Rahtivani</w:t>
            </w:r>
          </w:p>
        </w:tc>
        <w:tc>
          <w:tcPr>
            <w:tcW w:w="932"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101435</w:t>
            </w:r>
          </w:p>
        </w:tc>
        <w:tc>
          <w:tcPr>
            <w:tcW w:w="1278"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822093</w:t>
            </w:r>
          </w:p>
        </w:tc>
        <w:tc>
          <w:tcPr>
            <w:tcW w:w="1679"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36249/ 30.04.2020</w:t>
            </w:r>
          </w:p>
        </w:tc>
        <w:tc>
          <w:tcPr>
            <w:tcW w:w="900"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25504</w:t>
            </w:r>
          </w:p>
        </w:tc>
      </w:tr>
      <w:tr w:rsidR="00C9699E" w:rsidRPr="004C09A7" w:rsidTr="004C09A7">
        <w:trPr>
          <w:trHeight w:val="765"/>
        </w:trPr>
        <w:tc>
          <w:tcPr>
            <w:tcW w:w="2424" w:type="dxa"/>
            <w:tcBorders>
              <w:top w:val="nil"/>
              <w:left w:val="single" w:sz="4" w:space="0" w:color="auto"/>
              <w:bottom w:val="single" w:sz="4" w:space="0" w:color="auto"/>
              <w:right w:val="single" w:sz="4" w:space="0" w:color="auto"/>
            </w:tcBorders>
            <w:shd w:val="clear" w:color="000000" w:fill="FFFFFF"/>
            <w:vAlign w:val="center"/>
            <w:hideMark/>
          </w:tcPr>
          <w:p w:rsidR="00C9699E" w:rsidRPr="004C09A7" w:rsidRDefault="00182DCA" w:rsidP="00C9699E">
            <w:pPr>
              <w:spacing w:after="0" w:line="240" w:lineRule="auto"/>
              <w:jc w:val="both"/>
              <w:rPr>
                <w:rFonts w:ascii="Arial" w:eastAsia="Times New Roman" w:hAnsi="Arial" w:cs="Arial"/>
                <w:color w:val="000000"/>
                <w:sz w:val="20"/>
                <w:szCs w:val="20"/>
                <w:lang w:val="it-IT"/>
              </w:rPr>
            </w:pPr>
            <w:r>
              <w:rPr>
                <w:rFonts w:ascii="Arial" w:eastAsia="Times New Roman" w:hAnsi="Arial" w:cs="Arial"/>
                <w:color w:val="000000"/>
                <w:sz w:val="20"/>
                <w:szCs w:val="20"/>
                <w:lang w:val="it-IT"/>
              </w:rPr>
              <w:t>B.H. Ialomița cu toți afluenț</w:t>
            </w:r>
            <w:r w:rsidR="00C9699E" w:rsidRPr="004C09A7">
              <w:rPr>
                <w:rFonts w:ascii="Arial" w:eastAsia="Times New Roman" w:hAnsi="Arial" w:cs="Arial"/>
                <w:color w:val="000000"/>
                <w:sz w:val="20"/>
                <w:szCs w:val="20"/>
                <w:lang w:val="it-IT"/>
              </w:rPr>
              <w:t>ii de ord. I-VI, jud.Prahova</w:t>
            </w:r>
          </w:p>
        </w:tc>
        <w:tc>
          <w:tcPr>
            <w:tcW w:w="684"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Prahova</w:t>
            </w:r>
          </w:p>
        </w:tc>
        <w:tc>
          <w:tcPr>
            <w:tcW w:w="1343" w:type="dxa"/>
            <w:tcBorders>
              <w:top w:val="nil"/>
              <w:left w:val="nil"/>
              <w:bottom w:val="single" w:sz="4" w:space="0" w:color="auto"/>
              <w:right w:val="single" w:sz="4" w:space="0" w:color="auto"/>
            </w:tcBorders>
            <w:shd w:val="clear" w:color="auto" w:fill="auto"/>
            <w:vAlign w:val="center"/>
            <w:hideMark/>
          </w:tcPr>
          <w:p w:rsidR="00C9699E" w:rsidRPr="004C09A7" w:rsidRDefault="00182DCA" w:rsidP="00C9699E">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Ariceș</w:t>
            </w:r>
            <w:r w:rsidR="00C9699E" w:rsidRPr="004C09A7">
              <w:rPr>
                <w:rFonts w:ascii="Arial" w:eastAsia="Times New Roman" w:hAnsi="Arial" w:cs="Arial"/>
                <w:color w:val="000000"/>
                <w:sz w:val="20"/>
                <w:szCs w:val="20"/>
                <w:lang w:val="en-US"/>
              </w:rPr>
              <w:t>tii Rahtivani</w:t>
            </w:r>
          </w:p>
        </w:tc>
        <w:tc>
          <w:tcPr>
            <w:tcW w:w="932"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101435</w:t>
            </w:r>
          </w:p>
        </w:tc>
        <w:tc>
          <w:tcPr>
            <w:tcW w:w="1278"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32609</w:t>
            </w:r>
          </w:p>
        </w:tc>
        <w:tc>
          <w:tcPr>
            <w:tcW w:w="1679"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36024/ 30.04.2020</w:t>
            </w:r>
          </w:p>
        </w:tc>
        <w:tc>
          <w:tcPr>
            <w:tcW w:w="900"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25544</w:t>
            </w:r>
          </w:p>
        </w:tc>
      </w:tr>
      <w:tr w:rsidR="00C9699E" w:rsidRPr="004C09A7" w:rsidTr="004C09A7">
        <w:trPr>
          <w:trHeight w:val="765"/>
        </w:trPr>
        <w:tc>
          <w:tcPr>
            <w:tcW w:w="2424" w:type="dxa"/>
            <w:tcBorders>
              <w:top w:val="nil"/>
              <w:left w:val="single" w:sz="4" w:space="0" w:color="auto"/>
              <w:bottom w:val="single" w:sz="4" w:space="0" w:color="auto"/>
              <w:right w:val="single" w:sz="4" w:space="0" w:color="auto"/>
            </w:tcBorders>
            <w:shd w:val="clear" w:color="000000" w:fill="FFFFFF"/>
            <w:vAlign w:val="center"/>
            <w:hideMark/>
          </w:tcPr>
          <w:p w:rsidR="00C9699E" w:rsidRPr="004C09A7" w:rsidRDefault="00182DCA" w:rsidP="00C9699E">
            <w:pPr>
              <w:spacing w:after="0" w:line="240" w:lineRule="auto"/>
              <w:jc w:val="both"/>
              <w:rPr>
                <w:rFonts w:ascii="Arial" w:eastAsia="Times New Roman" w:hAnsi="Arial" w:cs="Arial"/>
                <w:color w:val="000000"/>
                <w:sz w:val="20"/>
                <w:szCs w:val="20"/>
                <w:lang w:val="it-IT"/>
              </w:rPr>
            </w:pPr>
            <w:r>
              <w:rPr>
                <w:rFonts w:ascii="Arial" w:eastAsia="Times New Roman" w:hAnsi="Arial" w:cs="Arial"/>
                <w:color w:val="000000"/>
                <w:sz w:val="20"/>
                <w:szCs w:val="20"/>
                <w:lang w:val="it-IT"/>
              </w:rPr>
              <w:t>B.H. Ialomița cu toți afluenț</w:t>
            </w:r>
            <w:r w:rsidR="00C9699E" w:rsidRPr="004C09A7">
              <w:rPr>
                <w:rFonts w:ascii="Arial" w:eastAsia="Times New Roman" w:hAnsi="Arial" w:cs="Arial"/>
                <w:color w:val="000000"/>
                <w:sz w:val="20"/>
                <w:szCs w:val="20"/>
                <w:lang w:val="it-IT"/>
              </w:rPr>
              <w:t>ii de ord. I-VI, jud.Prahova</w:t>
            </w:r>
          </w:p>
        </w:tc>
        <w:tc>
          <w:tcPr>
            <w:tcW w:w="684"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Prahova</w:t>
            </w:r>
          </w:p>
        </w:tc>
        <w:tc>
          <w:tcPr>
            <w:tcW w:w="1343" w:type="dxa"/>
            <w:tcBorders>
              <w:top w:val="nil"/>
              <w:left w:val="nil"/>
              <w:bottom w:val="single" w:sz="4" w:space="0" w:color="auto"/>
              <w:right w:val="single" w:sz="4" w:space="0" w:color="auto"/>
            </w:tcBorders>
            <w:shd w:val="clear" w:color="auto" w:fill="auto"/>
            <w:noWrap/>
            <w:vAlign w:val="center"/>
            <w:hideMark/>
          </w:tcPr>
          <w:p w:rsidR="00C9699E" w:rsidRPr="004C09A7" w:rsidRDefault="00182DCA" w:rsidP="00C9699E">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Vărbilă</w:t>
            </w:r>
            <w:r w:rsidR="00C9699E" w:rsidRPr="004C09A7">
              <w:rPr>
                <w:rFonts w:ascii="Arial" w:eastAsia="Times New Roman" w:hAnsi="Arial" w:cs="Arial"/>
                <w:color w:val="000000"/>
                <w:sz w:val="20"/>
                <w:szCs w:val="20"/>
                <w:lang w:val="en-US"/>
              </w:rPr>
              <w:t>u</w:t>
            </w:r>
          </w:p>
        </w:tc>
        <w:tc>
          <w:tcPr>
            <w:tcW w:w="932"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101435</w:t>
            </w:r>
          </w:p>
        </w:tc>
        <w:tc>
          <w:tcPr>
            <w:tcW w:w="1278"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473110</w:t>
            </w:r>
          </w:p>
        </w:tc>
        <w:tc>
          <w:tcPr>
            <w:tcW w:w="1679"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4355/ 30.04.2020</w:t>
            </w:r>
          </w:p>
        </w:tc>
        <w:tc>
          <w:tcPr>
            <w:tcW w:w="900"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22334</w:t>
            </w:r>
          </w:p>
        </w:tc>
      </w:tr>
      <w:tr w:rsidR="00C9699E" w:rsidRPr="004C09A7" w:rsidTr="004C09A7">
        <w:trPr>
          <w:trHeight w:val="765"/>
        </w:trPr>
        <w:tc>
          <w:tcPr>
            <w:tcW w:w="2424" w:type="dxa"/>
            <w:tcBorders>
              <w:top w:val="nil"/>
              <w:left w:val="single" w:sz="4" w:space="0" w:color="auto"/>
              <w:bottom w:val="single" w:sz="4" w:space="0" w:color="auto"/>
              <w:right w:val="single" w:sz="4" w:space="0" w:color="auto"/>
            </w:tcBorders>
            <w:shd w:val="clear" w:color="000000" w:fill="FFFFFF"/>
            <w:vAlign w:val="center"/>
            <w:hideMark/>
          </w:tcPr>
          <w:p w:rsidR="00C9699E" w:rsidRPr="004C09A7" w:rsidRDefault="00182DCA" w:rsidP="00C9699E">
            <w:pPr>
              <w:spacing w:after="0" w:line="240" w:lineRule="auto"/>
              <w:jc w:val="both"/>
              <w:rPr>
                <w:rFonts w:ascii="Arial" w:eastAsia="Times New Roman" w:hAnsi="Arial" w:cs="Arial"/>
                <w:color w:val="000000"/>
                <w:sz w:val="20"/>
                <w:szCs w:val="20"/>
                <w:lang w:val="it-IT"/>
              </w:rPr>
            </w:pPr>
            <w:r>
              <w:rPr>
                <w:rFonts w:ascii="Arial" w:eastAsia="Times New Roman" w:hAnsi="Arial" w:cs="Arial"/>
                <w:color w:val="000000"/>
                <w:sz w:val="20"/>
                <w:szCs w:val="20"/>
                <w:lang w:val="it-IT"/>
              </w:rPr>
              <w:t>B.H. Ialomița cu toți afluenț</w:t>
            </w:r>
            <w:r w:rsidR="00C9699E" w:rsidRPr="004C09A7">
              <w:rPr>
                <w:rFonts w:ascii="Arial" w:eastAsia="Times New Roman" w:hAnsi="Arial" w:cs="Arial"/>
                <w:color w:val="000000"/>
                <w:sz w:val="20"/>
                <w:szCs w:val="20"/>
                <w:lang w:val="it-IT"/>
              </w:rPr>
              <w:t>ii de ord. I-VI, jud.Prahova</w:t>
            </w:r>
          </w:p>
        </w:tc>
        <w:tc>
          <w:tcPr>
            <w:tcW w:w="684"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Prahova</w:t>
            </w:r>
          </w:p>
        </w:tc>
        <w:tc>
          <w:tcPr>
            <w:tcW w:w="1343"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Olari</w:t>
            </w:r>
          </w:p>
        </w:tc>
        <w:tc>
          <w:tcPr>
            <w:tcW w:w="932"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101435</w:t>
            </w:r>
          </w:p>
        </w:tc>
        <w:tc>
          <w:tcPr>
            <w:tcW w:w="1278"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21933</w:t>
            </w:r>
          </w:p>
        </w:tc>
        <w:tc>
          <w:tcPr>
            <w:tcW w:w="1679"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121345/ 19.11.2020</w:t>
            </w:r>
          </w:p>
        </w:tc>
        <w:tc>
          <w:tcPr>
            <w:tcW w:w="900"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20974</w:t>
            </w:r>
          </w:p>
        </w:tc>
      </w:tr>
      <w:tr w:rsidR="00C9699E" w:rsidRPr="004C09A7" w:rsidTr="004C09A7">
        <w:trPr>
          <w:trHeight w:val="765"/>
        </w:trPr>
        <w:tc>
          <w:tcPr>
            <w:tcW w:w="2424" w:type="dxa"/>
            <w:tcBorders>
              <w:top w:val="nil"/>
              <w:left w:val="single" w:sz="4" w:space="0" w:color="auto"/>
              <w:bottom w:val="single" w:sz="4" w:space="0" w:color="auto"/>
              <w:right w:val="single" w:sz="4" w:space="0" w:color="auto"/>
            </w:tcBorders>
            <w:shd w:val="clear" w:color="000000" w:fill="FFFFFF"/>
            <w:vAlign w:val="center"/>
            <w:hideMark/>
          </w:tcPr>
          <w:p w:rsidR="00C9699E" w:rsidRPr="004C09A7" w:rsidRDefault="00182DCA" w:rsidP="00C9699E">
            <w:pPr>
              <w:spacing w:after="0" w:line="240" w:lineRule="auto"/>
              <w:jc w:val="both"/>
              <w:rPr>
                <w:rFonts w:ascii="Arial" w:eastAsia="Times New Roman" w:hAnsi="Arial" w:cs="Arial"/>
                <w:color w:val="000000"/>
                <w:sz w:val="20"/>
                <w:szCs w:val="20"/>
                <w:lang w:val="it-IT"/>
              </w:rPr>
            </w:pPr>
            <w:r>
              <w:rPr>
                <w:rFonts w:ascii="Arial" w:eastAsia="Times New Roman" w:hAnsi="Arial" w:cs="Arial"/>
                <w:color w:val="000000"/>
                <w:sz w:val="20"/>
                <w:szCs w:val="20"/>
                <w:lang w:val="it-IT"/>
              </w:rPr>
              <w:t>B.H. Ialomița cu toți afluenț</w:t>
            </w:r>
            <w:r w:rsidR="00C9699E" w:rsidRPr="004C09A7">
              <w:rPr>
                <w:rFonts w:ascii="Arial" w:eastAsia="Times New Roman" w:hAnsi="Arial" w:cs="Arial"/>
                <w:color w:val="000000"/>
                <w:sz w:val="20"/>
                <w:szCs w:val="20"/>
                <w:lang w:val="it-IT"/>
              </w:rPr>
              <w:t>ii de ord. I-VI, jud.Prahova</w:t>
            </w:r>
          </w:p>
        </w:tc>
        <w:tc>
          <w:tcPr>
            <w:tcW w:w="684"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Prahova</w:t>
            </w:r>
          </w:p>
        </w:tc>
        <w:tc>
          <w:tcPr>
            <w:tcW w:w="1343"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Olari</w:t>
            </w:r>
          </w:p>
        </w:tc>
        <w:tc>
          <w:tcPr>
            <w:tcW w:w="932"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101435</w:t>
            </w:r>
          </w:p>
        </w:tc>
        <w:tc>
          <w:tcPr>
            <w:tcW w:w="1278"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26255</w:t>
            </w:r>
          </w:p>
        </w:tc>
        <w:tc>
          <w:tcPr>
            <w:tcW w:w="1679"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121347/ 19.11.2020</w:t>
            </w:r>
          </w:p>
        </w:tc>
        <w:tc>
          <w:tcPr>
            <w:tcW w:w="900"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24425</w:t>
            </w:r>
          </w:p>
        </w:tc>
      </w:tr>
      <w:tr w:rsidR="00C9699E" w:rsidRPr="004C09A7" w:rsidTr="004C09A7">
        <w:trPr>
          <w:trHeight w:val="765"/>
        </w:trPr>
        <w:tc>
          <w:tcPr>
            <w:tcW w:w="2424" w:type="dxa"/>
            <w:tcBorders>
              <w:top w:val="nil"/>
              <w:left w:val="single" w:sz="4" w:space="0" w:color="auto"/>
              <w:bottom w:val="single" w:sz="4" w:space="0" w:color="auto"/>
              <w:right w:val="single" w:sz="4" w:space="0" w:color="auto"/>
            </w:tcBorders>
            <w:shd w:val="clear" w:color="000000" w:fill="FFFFFF"/>
            <w:vAlign w:val="center"/>
            <w:hideMark/>
          </w:tcPr>
          <w:p w:rsidR="00C9699E" w:rsidRPr="004C09A7" w:rsidRDefault="00182DCA" w:rsidP="00C9699E">
            <w:pPr>
              <w:spacing w:after="0" w:line="240" w:lineRule="auto"/>
              <w:jc w:val="both"/>
              <w:rPr>
                <w:rFonts w:ascii="Arial" w:eastAsia="Times New Roman" w:hAnsi="Arial" w:cs="Arial"/>
                <w:color w:val="000000"/>
                <w:sz w:val="20"/>
                <w:szCs w:val="20"/>
                <w:lang w:val="it-IT"/>
              </w:rPr>
            </w:pPr>
            <w:r>
              <w:rPr>
                <w:rFonts w:ascii="Arial" w:eastAsia="Times New Roman" w:hAnsi="Arial" w:cs="Arial"/>
                <w:color w:val="000000"/>
                <w:sz w:val="20"/>
                <w:szCs w:val="20"/>
                <w:lang w:val="it-IT"/>
              </w:rPr>
              <w:t>B.H. Ialomița cu toți afluenț</w:t>
            </w:r>
            <w:r w:rsidR="00C9699E" w:rsidRPr="004C09A7">
              <w:rPr>
                <w:rFonts w:ascii="Arial" w:eastAsia="Times New Roman" w:hAnsi="Arial" w:cs="Arial"/>
                <w:color w:val="000000"/>
                <w:sz w:val="20"/>
                <w:szCs w:val="20"/>
                <w:lang w:val="it-IT"/>
              </w:rPr>
              <w:t>ii de ord. I-VI, jud.Prahova</w:t>
            </w:r>
          </w:p>
        </w:tc>
        <w:tc>
          <w:tcPr>
            <w:tcW w:w="684"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Prahova</w:t>
            </w:r>
          </w:p>
        </w:tc>
        <w:tc>
          <w:tcPr>
            <w:tcW w:w="1343" w:type="dxa"/>
            <w:tcBorders>
              <w:top w:val="nil"/>
              <w:left w:val="nil"/>
              <w:bottom w:val="single" w:sz="4" w:space="0" w:color="auto"/>
              <w:right w:val="single" w:sz="4" w:space="0" w:color="auto"/>
            </w:tcBorders>
            <w:shd w:val="clear" w:color="auto" w:fill="auto"/>
            <w:vAlign w:val="center"/>
            <w:hideMark/>
          </w:tcPr>
          <w:p w:rsidR="00C9699E" w:rsidRPr="004C09A7" w:rsidRDefault="00182DCA" w:rsidP="00C9699E">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Boldești Scă</w:t>
            </w:r>
            <w:r w:rsidR="00C9699E" w:rsidRPr="004C09A7">
              <w:rPr>
                <w:rFonts w:ascii="Arial" w:eastAsia="Times New Roman" w:hAnsi="Arial" w:cs="Arial"/>
                <w:color w:val="000000"/>
                <w:sz w:val="20"/>
                <w:szCs w:val="20"/>
                <w:lang w:val="en-US"/>
              </w:rPr>
              <w:t>eni</w:t>
            </w:r>
          </w:p>
        </w:tc>
        <w:tc>
          <w:tcPr>
            <w:tcW w:w="932"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101435</w:t>
            </w:r>
          </w:p>
        </w:tc>
        <w:tc>
          <w:tcPr>
            <w:tcW w:w="1278"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12585</w:t>
            </w:r>
          </w:p>
        </w:tc>
        <w:tc>
          <w:tcPr>
            <w:tcW w:w="1679"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73609/ 05.08.2020</w:t>
            </w:r>
          </w:p>
        </w:tc>
        <w:tc>
          <w:tcPr>
            <w:tcW w:w="900"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24863</w:t>
            </w:r>
          </w:p>
        </w:tc>
      </w:tr>
      <w:tr w:rsidR="00C9699E" w:rsidRPr="004C09A7" w:rsidTr="004C09A7">
        <w:trPr>
          <w:trHeight w:val="765"/>
        </w:trPr>
        <w:tc>
          <w:tcPr>
            <w:tcW w:w="2424" w:type="dxa"/>
            <w:tcBorders>
              <w:top w:val="nil"/>
              <w:left w:val="single" w:sz="4" w:space="0" w:color="auto"/>
              <w:bottom w:val="single" w:sz="4" w:space="0" w:color="auto"/>
              <w:right w:val="single" w:sz="4" w:space="0" w:color="auto"/>
            </w:tcBorders>
            <w:shd w:val="clear" w:color="000000" w:fill="FFFFFF"/>
            <w:vAlign w:val="center"/>
            <w:hideMark/>
          </w:tcPr>
          <w:p w:rsidR="00C9699E" w:rsidRPr="004C09A7" w:rsidRDefault="00182DCA" w:rsidP="00C9699E">
            <w:pPr>
              <w:spacing w:after="0" w:line="240" w:lineRule="auto"/>
              <w:jc w:val="both"/>
              <w:rPr>
                <w:rFonts w:ascii="Arial" w:eastAsia="Times New Roman" w:hAnsi="Arial" w:cs="Arial"/>
                <w:color w:val="000000"/>
                <w:sz w:val="20"/>
                <w:szCs w:val="20"/>
                <w:lang w:val="it-IT"/>
              </w:rPr>
            </w:pPr>
            <w:r>
              <w:rPr>
                <w:rFonts w:ascii="Arial" w:eastAsia="Times New Roman" w:hAnsi="Arial" w:cs="Arial"/>
                <w:color w:val="000000"/>
                <w:sz w:val="20"/>
                <w:szCs w:val="20"/>
                <w:lang w:val="it-IT"/>
              </w:rPr>
              <w:t>B.H. Ialomița cu toți afluenț</w:t>
            </w:r>
            <w:r w:rsidR="00C9699E" w:rsidRPr="004C09A7">
              <w:rPr>
                <w:rFonts w:ascii="Arial" w:eastAsia="Times New Roman" w:hAnsi="Arial" w:cs="Arial"/>
                <w:color w:val="000000"/>
                <w:sz w:val="20"/>
                <w:szCs w:val="20"/>
                <w:lang w:val="it-IT"/>
              </w:rPr>
              <w:t>ii de ord. I-VI, jud.Prahova</w:t>
            </w:r>
          </w:p>
        </w:tc>
        <w:tc>
          <w:tcPr>
            <w:tcW w:w="684"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Prahova</w:t>
            </w:r>
          </w:p>
        </w:tc>
        <w:tc>
          <w:tcPr>
            <w:tcW w:w="1343"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Plopeni</w:t>
            </w:r>
          </w:p>
        </w:tc>
        <w:tc>
          <w:tcPr>
            <w:tcW w:w="932"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101435</w:t>
            </w:r>
          </w:p>
        </w:tc>
        <w:tc>
          <w:tcPr>
            <w:tcW w:w="1278"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23037</w:t>
            </w:r>
          </w:p>
        </w:tc>
        <w:tc>
          <w:tcPr>
            <w:tcW w:w="1679"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77310/ 12.08.2020</w:t>
            </w:r>
          </w:p>
        </w:tc>
        <w:tc>
          <w:tcPr>
            <w:tcW w:w="900"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20826</w:t>
            </w:r>
          </w:p>
        </w:tc>
      </w:tr>
      <w:tr w:rsidR="00C9699E" w:rsidRPr="004C09A7" w:rsidTr="004C09A7">
        <w:trPr>
          <w:trHeight w:val="765"/>
        </w:trPr>
        <w:tc>
          <w:tcPr>
            <w:tcW w:w="2424" w:type="dxa"/>
            <w:tcBorders>
              <w:top w:val="nil"/>
              <w:left w:val="single" w:sz="4" w:space="0" w:color="auto"/>
              <w:bottom w:val="single" w:sz="4" w:space="0" w:color="auto"/>
              <w:right w:val="single" w:sz="4" w:space="0" w:color="auto"/>
            </w:tcBorders>
            <w:shd w:val="clear" w:color="000000" w:fill="FFFFFF"/>
            <w:vAlign w:val="center"/>
            <w:hideMark/>
          </w:tcPr>
          <w:p w:rsidR="00C9699E" w:rsidRPr="004C09A7" w:rsidRDefault="00182DCA" w:rsidP="00C9699E">
            <w:pPr>
              <w:spacing w:after="0" w:line="240" w:lineRule="auto"/>
              <w:jc w:val="both"/>
              <w:rPr>
                <w:rFonts w:ascii="Arial" w:eastAsia="Times New Roman" w:hAnsi="Arial" w:cs="Arial"/>
                <w:color w:val="000000"/>
                <w:sz w:val="20"/>
                <w:szCs w:val="20"/>
                <w:lang w:val="it-IT"/>
              </w:rPr>
            </w:pPr>
            <w:r>
              <w:rPr>
                <w:rFonts w:ascii="Arial" w:eastAsia="Times New Roman" w:hAnsi="Arial" w:cs="Arial"/>
                <w:color w:val="000000"/>
                <w:sz w:val="20"/>
                <w:szCs w:val="20"/>
                <w:lang w:val="it-IT"/>
              </w:rPr>
              <w:t>B.H. Ialomița cu toți afluenț</w:t>
            </w:r>
            <w:r w:rsidR="00C9699E" w:rsidRPr="004C09A7">
              <w:rPr>
                <w:rFonts w:ascii="Arial" w:eastAsia="Times New Roman" w:hAnsi="Arial" w:cs="Arial"/>
                <w:color w:val="000000"/>
                <w:sz w:val="20"/>
                <w:szCs w:val="20"/>
                <w:lang w:val="it-IT"/>
              </w:rPr>
              <w:t>ii de ord. I-VI, jud.Prahova</w:t>
            </w:r>
          </w:p>
        </w:tc>
        <w:tc>
          <w:tcPr>
            <w:tcW w:w="684"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Prahova</w:t>
            </w:r>
          </w:p>
        </w:tc>
        <w:tc>
          <w:tcPr>
            <w:tcW w:w="1343"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Balta Doamnei</w:t>
            </w:r>
          </w:p>
        </w:tc>
        <w:tc>
          <w:tcPr>
            <w:tcW w:w="932"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101435</w:t>
            </w:r>
          </w:p>
        </w:tc>
        <w:tc>
          <w:tcPr>
            <w:tcW w:w="1278"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384262</w:t>
            </w:r>
          </w:p>
        </w:tc>
        <w:tc>
          <w:tcPr>
            <w:tcW w:w="1679"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45497/ 04.06.2020</w:t>
            </w:r>
          </w:p>
        </w:tc>
        <w:tc>
          <w:tcPr>
            <w:tcW w:w="900"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23359</w:t>
            </w:r>
          </w:p>
        </w:tc>
      </w:tr>
      <w:tr w:rsidR="00C9699E" w:rsidRPr="004C09A7" w:rsidTr="004C09A7">
        <w:trPr>
          <w:trHeight w:val="765"/>
        </w:trPr>
        <w:tc>
          <w:tcPr>
            <w:tcW w:w="2424" w:type="dxa"/>
            <w:tcBorders>
              <w:top w:val="nil"/>
              <w:left w:val="single" w:sz="4" w:space="0" w:color="auto"/>
              <w:bottom w:val="single" w:sz="4" w:space="0" w:color="auto"/>
              <w:right w:val="single" w:sz="4" w:space="0" w:color="auto"/>
            </w:tcBorders>
            <w:shd w:val="clear" w:color="000000" w:fill="FFFFFF"/>
            <w:vAlign w:val="center"/>
            <w:hideMark/>
          </w:tcPr>
          <w:p w:rsidR="00C9699E" w:rsidRPr="004C09A7" w:rsidRDefault="00182DCA" w:rsidP="00C9699E">
            <w:pPr>
              <w:spacing w:after="0" w:line="240" w:lineRule="auto"/>
              <w:jc w:val="both"/>
              <w:rPr>
                <w:rFonts w:ascii="Arial" w:eastAsia="Times New Roman" w:hAnsi="Arial" w:cs="Arial"/>
                <w:color w:val="000000"/>
                <w:sz w:val="20"/>
                <w:szCs w:val="20"/>
                <w:lang w:val="it-IT"/>
              </w:rPr>
            </w:pPr>
            <w:r>
              <w:rPr>
                <w:rFonts w:ascii="Arial" w:eastAsia="Times New Roman" w:hAnsi="Arial" w:cs="Arial"/>
                <w:color w:val="000000"/>
                <w:sz w:val="20"/>
                <w:szCs w:val="20"/>
                <w:lang w:val="it-IT"/>
              </w:rPr>
              <w:t>B.H. Ialomița cu toți afluenț</w:t>
            </w:r>
            <w:r w:rsidR="00C9699E" w:rsidRPr="004C09A7">
              <w:rPr>
                <w:rFonts w:ascii="Arial" w:eastAsia="Times New Roman" w:hAnsi="Arial" w:cs="Arial"/>
                <w:color w:val="000000"/>
                <w:sz w:val="20"/>
                <w:szCs w:val="20"/>
                <w:lang w:val="it-IT"/>
              </w:rPr>
              <w:t>ii de ord. I-VI, jud.Prahova</w:t>
            </w:r>
          </w:p>
        </w:tc>
        <w:tc>
          <w:tcPr>
            <w:tcW w:w="684"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Prahova</w:t>
            </w:r>
          </w:p>
        </w:tc>
        <w:tc>
          <w:tcPr>
            <w:tcW w:w="1343"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Balta Doamnei</w:t>
            </w:r>
          </w:p>
        </w:tc>
        <w:tc>
          <w:tcPr>
            <w:tcW w:w="932"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101435</w:t>
            </w:r>
          </w:p>
        </w:tc>
        <w:tc>
          <w:tcPr>
            <w:tcW w:w="1278"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8817</w:t>
            </w:r>
          </w:p>
        </w:tc>
        <w:tc>
          <w:tcPr>
            <w:tcW w:w="1679"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95489/ 18.09.2020</w:t>
            </w:r>
          </w:p>
        </w:tc>
        <w:tc>
          <w:tcPr>
            <w:tcW w:w="900"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23377</w:t>
            </w:r>
          </w:p>
        </w:tc>
      </w:tr>
      <w:tr w:rsidR="00C9699E" w:rsidRPr="004C09A7" w:rsidTr="004C09A7">
        <w:trPr>
          <w:trHeight w:val="765"/>
        </w:trPr>
        <w:tc>
          <w:tcPr>
            <w:tcW w:w="2424" w:type="dxa"/>
            <w:tcBorders>
              <w:top w:val="nil"/>
              <w:left w:val="single" w:sz="4" w:space="0" w:color="auto"/>
              <w:bottom w:val="single" w:sz="4" w:space="0" w:color="auto"/>
              <w:right w:val="single" w:sz="4" w:space="0" w:color="auto"/>
            </w:tcBorders>
            <w:shd w:val="clear" w:color="000000" w:fill="FFFFFF"/>
            <w:vAlign w:val="center"/>
            <w:hideMark/>
          </w:tcPr>
          <w:p w:rsidR="00C9699E" w:rsidRPr="004C09A7" w:rsidRDefault="00182DCA" w:rsidP="00C9699E">
            <w:pPr>
              <w:spacing w:after="0" w:line="240" w:lineRule="auto"/>
              <w:jc w:val="both"/>
              <w:rPr>
                <w:rFonts w:ascii="Arial" w:eastAsia="Times New Roman" w:hAnsi="Arial" w:cs="Arial"/>
                <w:color w:val="000000"/>
                <w:sz w:val="20"/>
                <w:szCs w:val="20"/>
                <w:lang w:val="it-IT"/>
              </w:rPr>
            </w:pPr>
            <w:r>
              <w:rPr>
                <w:rFonts w:ascii="Arial" w:eastAsia="Times New Roman" w:hAnsi="Arial" w:cs="Arial"/>
                <w:color w:val="000000"/>
                <w:sz w:val="20"/>
                <w:szCs w:val="20"/>
                <w:lang w:val="it-IT"/>
              </w:rPr>
              <w:t>B.H. Ialomița cu toți afluenț</w:t>
            </w:r>
            <w:r w:rsidR="00C9699E" w:rsidRPr="004C09A7">
              <w:rPr>
                <w:rFonts w:ascii="Arial" w:eastAsia="Times New Roman" w:hAnsi="Arial" w:cs="Arial"/>
                <w:color w:val="000000"/>
                <w:sz w:val="20"/>
                <w:szCs w:val="20"/>
                <w:lang w:val="it-IT"/>
              </w:rPr>
              <w:t>ii de ord. I-VI, jud.Prahova</w:t>
            </w:r>
          </w:p>
        </w:tc>
        <w:tc>
          <w:tcPr>
            <w:tcW w:w="684"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Prahova</w:t>
            </w:r>
          </w:p>
        </w:tc>
        <w:tc>
          <w:tcPr>
            <w:tcW w:w="1343" w:type="dxa"/>
            <w:tcBorders>
              <w:top w:val="nil"/>
              <w:left w:val="nil"/>
              <w:bottom w:val="single" w:sz="4" w:space="0" w:color="auto"/>
              <w:right w:val="single" w:sz="4" w:space="0" w:color="auto"/>
            </w:tcBorders>
            <w:shd w:val="clear" w:color="auto" w:fill="auto"/>
            <w:vAlign w:val="center"/>
            <w:hideMark/>
          </w:tcPr>
          <w:p w:rsidR="00C9699E" w:rsidRPr="004C09A7" w:rsidRDefault="00182DCA" w:rsidP="00C9699E">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Mă</w:t>
            </w:r>
            <w:r w:rsidR="00C9699E" w:rsidRPr="004C09A7">
              <w:rPr>
                <w:rFonts w:ascii="Arial" w:eastAsia="Times New Roman" w:hAnsi="Arial" w:cs="Arial"/>
                <w:color w:val="000000"/>
                <w:sz w:val="20"/>
                <w:szCs w:val="20"/>
                <w:lang w:val="en-US"/>
              </w:rPr>
              <w:t>gureni</w:t>
            </w:r>
          </w:p>
        </w:tc>
        <w:tc>
          <w:tcPr>
            <w:tcW w:w="932"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101435</w:t>
            </w:r>
          </w:p>
        </w:tc>
        <w:tc>
          <w:tcPr>
            <w:tcW w:w="1278"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99783</w:t>
            </w:r>
          </w:p>
        </w:tc>
        <w:tc>
          <w:tcPr>
            <w:tcW w:w="1679"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28014/ 21.09.2020</w:t>
            </w:r>
          </w:p>
        </w:tc>
        <w:tc>
          <w:tcPr>
            <w:tcW w:w="900"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22436</w:t>
            </w:r>
          </w:p>
        </w:tc>
      </w:tr>
      <w:tr w:rsidR="00C9699E" w:rsidRPr="004C09A7" w:rsidTr="004C09A7">
        <w:trPr>
          <w:trHeight w:val="765"/>
        </w:trPr>
        <w:tc>
          <w:tcPr>
            <w:tcW w:w="2424" w:type="dxa"/>
            <w:tcBorders>
              <w:top w:val="nil"/>
              <w:left w:val="single" w:sz="4" w:space="0" w:color="auto"/>
              <w:bottom w:val="single" w:sz="4" w:space="0" w:color="auto"/>
              <w:right w:val="single" w:sz="4" w:space="0" w:color="auto"/>
            </w:tcBorders>
            <w:shd w:val="clear" w:color="000000" w:fill="FFFFFF"/>
            <w:vAlign w:val="center"/>
            <w:hideMark/>
          </w:tcPr>
          <w:p w:rsidR="00C9699E" w:rsidRPr="004C09A7" w:rsidRDefault="00182DCA" w:rsidP="00C9699E">
            <w:pPr>
              <w:spacing w:after="0" w:line="240" w:lineRule="auto"/>
              <w:jc w:val="both"/>
              <w:rPr>
                <w:rFonts w:ascii="Arial" w:eastAsia="Times New Roman" w:hAnsi="Arial" w:cs="Arial"/>
                <w:color w:val="000000"/>
                <w:sz w:val="20"/>
                <w:szCs w:val="20"/>
                <w:lang w:val="it-IT"/>
              </w:rPr>
            </w:pPr>
            <w:r>
              <w:rPr>
                <w:rFonts w:ascii="Arial" w:eastAsia="Times New Roman" w:hAnsi="Arial" w:cs="Arial"/>
                <w:color w:val="000000"/>
                <w:sz w:val="20"/>
                <w:szCs w:val="20"/>
                <w:lang w:val="it-IT"/>
              </w:rPr>
              <w:t>B.H. Ialomița cu toți afluenț</w:t>
            </w:r>
            <w:r w:rsidR="00C9699E" w:rsidRPr="004C09A7">
              <w:rPr>
                <w:rFonts w:ascii="Arial" w:eastAsia="Times New Roman" w:hAnsi="Arial" w:cs="Arial"/>
                <w:color w:val="000000"/>
                <w:sz w:val="20"/>
                <w:szCs w:val="20"/>
                <w:lang w:val="it-IT"/>
              </w:rPr>
              <w:t>ii de ord. I-VI, jud.Prahova</w:t>
            </w:r>
          </w:p>
        </w:tc>
        <w:tc>
          <w:tcPr>
            <w:tcW w:w="684"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Prahova</w:t>
            </w:r>
          </w:p>
        </w:tc>
        <w:tc>
          <w:tcPr>
            <w:tcW w:w="1343" w:type="dxa"/>
            <w:tcBorders>
              <w:top w:val="nil"/>
              <w:left w:val="nil"/>
              <w:bottom w:val="single" w:sz="4" w:space="0" w:color="auto"/>
              <w:right w:val="single" w:sz="4" w:space="0" w:color="auto"/>
            </w:tcBorders>
            <w:shd w:val="clear" w:color="auto" w:fill="auto"/>
            <w:vAlign w:val="center"/>
            <w:hideMark/>
          </w:tcPr>
          <w:p w:rsidR="00C9699E" w:rsidRPr="004C09A7" w:rsidRDefault="00182DCA" w:rsidP="00C9699E">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Filipești Tâ</w:t>
            </w:r>
            <w:r w:rsidR="00C9699E" w:rsidRPr="004C09A7">
              <w:rPr>
                <w:rFonts w:ascii="Arial" w:eastAsia="Times New Roman" w:hAnsi="Arial" w:cs="Arial"/>
                <w:color w:val="000000"/>
                <w:sz w:val="20"/>
                <w:szCs w:val="20"/>
                <w:lang w:val="en-US"/>
              </w:rPr>
              <w:t>rg</w:t>
            </w:r>
          </w:p>
        </w:tc>
        <w:tc>
          <w:tcPr>
            <w:tcW w:w="932"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101435</w:t>
            </w:r>
          </w:p>
        </w:tc>
        <w:tc>
          <w:tcPr>
            <w:tcW w:w="1278"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381635</w:t>
            </w:r>
          </w:p>
        </w:tc>
        <w:tc>
          <w:tcPr>
            <w:tcW w:w="1679"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25598/ 02.09.2020</w:t>
            </w:r>
          </w:p>
        </w:tc>
        <w:tc>
          <w:tcPr>
            <w:tcW w:w="900"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23340</w:t>
            </w:r>
          </w:p>
        </w:tc>
      </w:tr>
      <w:tr w:rsidR="00C9699E" w:rsidRPr="004C09A7" w:rsidTr="004C09A7">
        <w:trPr>
          <w:trHeight w:val="765"/>
        </w:trPr>
        <w:tc>
          <w:tcPr>
            <w:tcW w:w="2424" w:type="dxa"/>
            <w:tcBorders>
              <w:top w:val="nil"/>
              <w:left w:val="single" w:sz="4" w:space="0" w:color="auto"/>
              <w:bottom w:val="single" w:sz="4" w:space="0" w:color="auto"/>
              <w:right w:val="single" w:sz="4" w:space="0" w:color="auto"/>
            </w:tcBorders>
            <w:shd w:val="clear" w:color="000000" w:fill="FFFFFF"/>
            <w:vAlign w:val="center"/>
            <w:hideMark/>
          </w:tcPr>
          <w:p w:rsidR="00C9699E" w:rsidRPr="004C09A7" w:rsidRDefault="00182DCA" w:rsidP="00C9699E">
            <w:pPr>
              <w:spacing w:after="0" w:line="240" w:lineRule="auto"/>
              <w:jc w:val="both"/>
              <w:rPr>
                <w:rFonts w:ascii="Arial" w:eastAsia="Times New Roman" w:hAnsi="Arial" w:cs="Arial"/>
                <w:color w:val="000000"/>
                <w:sz w:val="20"/>
                <w:szCs w:val="20"/>
                <w:lang w:val="it-IT"/>
              </w:rPr>
            </w:pPr>
            <w:r>
              <w:rPr>
                <w:rFonts w:ascii="Arial" w:eastAsia="Times New Roman" w:hAnsi="Arial" w:cs="Arial"/>
                <w:color w:val="000000"/>
                <w:sz w:val="20"/>
                <w:szCs w:val="20"/>
                <w:lang w:val="it-IT"/>
              </w:rPr>
              <w:t>B.H. Ialomița cu toți afluenț</w:t>
            </w:r>
            <w:r w:rsidR="00C9699E" w:rsidRPr="004C09A7">
              <w:rPr>
                <w:rFonts w:ascii="Arial" w:eastAsia="Times New Roman" w:hAnsi="Arial" w:cs="Arial"/>
                <w:color w:val="000000"/>
                <w:sz w:val="20"/>
                <w:szCs w:val="20"/>
                <w:lang w:val="it-IT"/>
              </w:rPr>
              <w:t>ii de ord. I-VI, jud.Prahova</w:t>
            </w:r>
          </w:p>
        </w:tc>
        <w:tc>
          <w:tcPr>
            <w:tcW w:w="684"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Prahova</w:t>
            </w:r>
          </w:p>
        </w:tc>
        <w:tc>
          <w:tcPr>
            <w:tcW w:w="1343" w:type="dxa"/>
            <w:tcBorders>
              <w:top w:val="nil"/>
              <w:left w:val="nil"/>
              <w:bottom w:val="single" w:sz="4" w:space="0" w:color="auto"/>
              <w:right w:val="single" w:sz="4" w:space="0" w:color="auto"/>
            </w:tcBorders>
            <w:shd w:val="clear" w:color="auto" w:fill="auto"/>
            <w:vAlign w:val="center"/>
            <w:hideMark/>
          </w:tcPr>
          <w:p w:rsidR="00C9699E" w:rsidRPr="004C09A7" w:rsidRDefault="00182DCA" w:rsidP="00C9699E">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Păuleș</w:t>
            </w:r>
            <w:r w:rsidR="00C9699E" w:rsidRPr="004C09A7">
              <w:rPr>
                <w:rFonts w:ascii="Arial" w:eastAsia="Times New Roman" w:hAnsi="Arial" w:cs="Arial"/>
                <w:color w:val="000000"/>
                <w:sz w:val="20"/>
                <w:szCs w:val="20"/>
                <w:lang w:val="en-US"/>
              </w:rPr>
              <w:t>ti</w:t>
            </w:r>
          </w:p>
        </w:tc>
        <w:tc>
          <w:tcPr>
            <w:tcW w:w="932"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101435</w:t>
            </w:r>
          </w:p>
        </w:tc>
        <w:tc>
          <w:tcPr>
            <w:tcW w:w="1278"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302881</w:t>
            </w:r>
          </w:p>
        </w:tc>
        <w:tc>
          <w:tcPr>
            <w:tcW w:w="1679"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84259/ 27.08.2020</w:t>
            </w:r>
          </w:p>
        </w:tc>
        <w:tc>
          <w:tcPr>
            <w:tcW w:w="900"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30517</w:t>
            </w:r>
          </w:p>
        </w:tc>
      </w:tr>
      <w:tr w:rsidR="00C9699E" w:rsidRPr="004C09A7" w:rsidTr="004C09A7">
        <w:trPr>
          <w:trHeight w:val="765"/>
        </w:trPr>
        <w:tc>
          <w:tcPr>
            <w:tcW w:w="2424" w:type="dxa"/>
            <w:tcBorders>
              <w:top w:val="nil"/>
              <w:left w:val="single" w:sz="4" w:space="0" w:color="auto"/>
              <w:bottom w:val="single" w:sz="4" w:space="0" w:color="auto"/>
              <w:right w:val="single" w:sz="4" w:space="0" w:color="auto"/>
            </w:tcBorders>
            <w:shd w:val="clear" w:color="000000" w:fill="FFFFFF"/>
            <w:vAlign w:val="center"/>
            <w:hideMark/>
          </w:tcPr>
          <w:p w:rsidR="00C9699E" w:rsidRPr="004C09A7" w:rsidRDefault="00182DCA" w:rsidP="00C9699E">
            <w:pPr>
              <w:spacing w:after="0" w:line="240" w:lineRule="auto"/>
              <w:jc w:val="both"/>
              <w:rPr>
                <w:rFonts w:ascii="Arial" w:eastAsia="Times New Roman" w:hAnsi="Arial" w:cs="Arial"/>
                <w:color w:val="000000"/>
                <w:sz w:val="20"/>
                <w:szCs w:val="20"/>
                <w:lang w:val="it-IT"/>
              </w:rPr>
            </w:pPr>
            <w:r>
              <w:rPr>
                <w:rFonts w:ascii="Arial" w:eastAsia="Times New Roman" w:hAnsi="Arial" w:cs="Arial"/>
                <w:color w:val="000000"/>
                <w:sz w:val="20"/>
                <w:szCs w:val="20"/>
                <w:lang w:val="it-IT"/>
              </w:rPr>
              <w:t>B.H. Ialomița cu toți afluenț</w:t>
            </w:r>
            <w:r w:rsidR="00C9699E" w:rsidRPr="004C09A7">
              <w:rPr>
                <w:rFonts w:ascii="Arial" w:eastAsia="Times New Roman" w:hAnsi="Arial" w:cs="Arial"/>
                <w:color w:val="000000"/>
                <w:sz w:val="20"/>
                <w:szCs w:val="20"/>
                <w:lang w:val="it-IT"/>
              </w:rPr>
              <w:t>ii de ord. I-VI, jud.Prahova</w:t>
            </w:r>
          </w:p>
        </w:tc>
        <w:tc>
          <w:tcPr>
            <w:tcW w:w="684"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Prahova</w:t>
            </w:r>
          </w:p>
        </w:tc>
        <w:tc>
          <w:tcPr>
            <w:tcW w:w="1343" w:type="dxa"/>
            <w:tcBorders>
              <w:top w:val="nil"/>
              <w:left w:val="nil"/>
              <w:bottom w:val="single" w:sz="4" w:space="0" w:color="auto"/>
              <w:right w:val="single" w:sz="4" w:space="0" w:color="auto"/>
            </w:tcBorders>
            <w:shd w:val="clear" w:color="auto" w:fill="auto"/>
            <w:vAlign w:val="center"/>
            <w:hideMark/>
          </w:tcPr>
          <w:p w:rsidR="00C9699E" w:rsidRPr="004C09A7" w:rsidRDefault="00182DCA" w:rsidP="00C9699E">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Măneș</w:t>
            </w:r>
            <w:r w:rsidR="00C9699E" w:rsidRPr="004C09A7">
              <w:rPr>
                <w:rFonts w:ascii="Arial" w:eastAsia="Times New Roman" w:hAnsi="Arial" w:cs="Arial"/>
                <w:color w:val="000000"/>
                <w:sz w:val="20"/>
                <w:szCs w:val="20"/>
                <w:lang w:val="en-US"/>
              </w:rPr>
              <w:t>ti</w:t>
            </w:r>
          </w:p>
        </w:tc>
        <w:tc>
          <w:tcPr>
            <w:tcW w:w="932"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101435</w:t>
            </w:r>
          </w:p>
        </w:tc>
        <w:tc>
          <w:tcPr>
            <w:tcW w:w="1278"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109468</w:t>
            </w:r>
          </w:p>
        </w:tc>
        <w:tc>
          <w:tcPr>
            <w:tcW w:w="1679"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111690/ 27.10.2020</w:t>
            </w:r>
          </w:p>
        </w:tc>
        <w:tc>
          <w:tcPr>
            <w:tcW w:w="900"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23620</w:t>
            </w:r>
          </w:p>
        </w:tc>
      </w:tr>
      <w:tr w:rsidR="00C9699E" w:rsidRPr="004C09A7" w:rsidTr="004C09A7">
        <w:trPr>
          <w:trHeight w:val="765"/>
        </w:trPr>
        <w:tc>
          <w:tcPr>
            <w:tcW w:w="2424" w:type="dxa"/>
            <w:tcBorders>
              <w:top w:val="nil"/>
              <w:left w:val="single" w:sz="4" w:space="0" w:color="auto"/>
              <w:bottom w:val="single" w:sz="4" w:space="0" w:color="auto"/>
              <w:right w:val="single" w:sz="4" w:space="0" w:color="auto"/>
            </w:tcBorders>
            <w:shd w:val="clear" w:color="000000" w:fill="FFFFFF"/>
            <w:vAlign w:val="center"/>
            <w:hideMark/>
          </w:tcPr>
          <w:p w:rsidR="00C9699E" w:rsidRPr="004C09A7" w:rsidRDefault="00182DCA" w:rsidP="00C9699E">
            <w:pPr>
              <w:spacing w:after="0" w:line="240" w:lineRule="auto"/>
              <w:jc w:val="both"/>
              <w:rPr>
                <w:rFonts w:ascii="Arial" w:eastAsia="Times New Roman" w:hAnsi="Arial" w:cs="Arial"/>
                <w:color w:val="000000"/>
                <w:sz w:val="20"/>
                <w:szCs w:val="20"/>
                <w:lang w:val="it-IT"/>
              </w:rPr>
            </w:pPr>
            <w:r>
              <w:rPr>
                <w:rFonts w:ascii="Arial" w:eastAsia="Times New Roman" w:hAnsi="Arial" w:cs="Arial"/>
                <w:color w:val="000000"/>
                <w:sz w:val="20"/>
                <w:szCs w:val="20"/>
                <w:lang w:val="it-IT"/>
              </w:rPr>
              <w:lastRenderedPageBreak/>
              <w:t>B.H. Ialomița cu toți afluenț</w:t>
            </w:r>
            <w:r w:rsidR="00C9699E" w:rsidRPr="004C09A7">
              <w:rPr>
                <w:rFonts w:ascii="Arial" w:eastAsia="Times New Roman" w:hAnsi="Arial" w:cs="Arial"/>
                <w:color w:val="000000"/>
                <w:sz w:val="20"/>
                <w:szCs w:val="20"/>
                <w:lang w:val="it-IT"/>
              </w:rPr>
              <w:t>ii de ord. I-VI, jud.Prahova</w:t>
            </w:r>
          </w:p>
        </w:tc>
        <w:tc>
          <w:tcPr>
            <w:tcW w:w="684"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Prahova</w:t>
            </w:r>
          </w:p>
        </w:tc>
        <w:tc>
          <w:tcPr>
            <w:tcW w:w="1343" w:type="dxa"/>
            <w:tcBorders>
              <w:top w:val="nil"/>
              <w:left w:val="nil"/>
              <w:bottom w:val="single" w:sz="4" w:space="0" w:color="auto"/>
              <w:right w:val="single" w:sz="4" w:space="0" w:color="auto"/>
            </w:tcBorders>
            <w:shd w:val="clear" w:color="auto" w:fill="auto"/>
            <w:vAlign w:val="center"/>
            <w:hideMark/>
          </w:tcPr>
          <w:p w:rsidR="00C9699E" w:rsidRPr="004C09A7" w:rsidRDefault="005C1559" w:rsidP="00C9699E">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Băneș</w:t>
            </w:r>
            <w:r w:rsidR="00C9699E" w:rsidRPr="004C09A7">
              <w:rPr>
                <w:rFonts w:ascii="Arial" w:eastAsia="Times New Roman" w:hAnsi="Arial" w:cs="Arial"/>
                <w:color w:val="000000"/>
                <w:sz w:val="20"/>
                <w:szCs w:val="20"/>
                <w:lang w:val="en-US"/>
              </w:rPr>
              <w:t>ti</w:t>
            </w:r>
          </w:p>
        </w:tc>
        <w:tc>
          <w:tcPr>
            <w:tcW w:w="932"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101435</w:t>
            </w:r>
          </w:p>
        </w:tc>
        <w:tc>
          <w:tcPr>
            <w:tcW w:w="1278"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171620</w:t>
            </w:r>
          </w:p>
        </w:tc>
        <w:tc>
          <w:tcPr>
            <w:tcW w:w="1679"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37937/ 11.11.2020</w:t>
            </w:r>
          </w:p>
        </w:tc>
        <w:tc>
          <w:tcPr>
            <w:tcW w:w="900"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24896</w:t>
            </w:r>
          </w:p>
        </w:tc>
      </w:tr>
      <w:tr w:rsidR="00C9699E" w:rsidRPr="004C09A7" w:rsidTr="004C09A7">
        <w:trPr>
          <w:trHeight w:val="765"/>
        </w:trPr>
        <w:tc>
          <w:tcPr>
            <w:tcW w:w="2424" w:type="dxa"/>
            <w:tcBorders>
              <w:top w:val="nil"/>
              <w:left w:val="single" w:sz="4" w:space="0" w:color="auto"/>
              <w:bottom w:val="single" w:sz="4" w:space="0" w:color="auto"/>
              <w:right w:val="single" w:sz="4" w:space="0" w:color="auto"/>
            </w:tcBorders>
            <w:shd w:val="clear" w:color="000000" w:fill="FFFFFF"/>
            <w:vAlign w:val="center"/>
            <w:hideMark/>
          </w:tcPr>
          <w:p w:rsidR="00C9699E" w:rsidRPr="004C09A7" w:rsidRDefault="00182DCA" w:rsidP="00C9699E">
            <w:pPr>
              <w:spacing w:after="0" w:line="240" w:lineRule="auto"/>
              <w:jc w:val="both"/>
              <w:rPr>
                <w:rFonts w:ascii="Arial" w:eastAsia="Times New Roman" w:hAnsi="Arial" w:cs="Arial"/>
                <w:color w:val="000000"/>
                <w:sz w:val="20"/>
                <w:szCs w:val="20"/>
                <w:lang w:val="it-IT"/>
              </w:rPr>
            </w:pPr>
            <w:r>
              <w:rPr>
                <w:rFonts w:ascii="Arial" w:eastAsia="Times New Roman" w:hAnsi="Arial" w:cs="Arial"/>
                <w:color w:val="000000"/>
                <w:sz w:val="20"/>
                <w:szCs w:val="20"/>
                <w:lang w:val="it-IT"/>
              </w:rPr>
              <w:t>B.H. Ialomița cu toți afluenț</w:t>
            </w:r>
            <w:r w:rsidR="00C9699E" w:rsidRPr="004C09A7">
              <w:rPr>
                <w:rFonts w:ascii="Arial" w:eastAsia="Times New Roman" w:hAnsi="Arial" w:cs="Arial"/>
                <w:color w:val="000000"/>
                <w:sz w:val="20"/>
                <w:szCs w:val="20"/>
                <w:lang w:val="it-IT"/>
              </w:rPr>
              <w:t>ii de ord. I-VI, jud.Prahova</w:t>
            </w:r>
          </w:p>
        </w:tc>
        <w:tc>
          <w:tcPr>
            <w:tcW w:w="684"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Prahova</w:t>
            </w:r>
          </w:p>
        </w:tc>
        <w:tc>
          <w:tcPr>
            <w:tcW w:w="1343" w:type="dxa"/>
            <w:tcBorders>
              <w:top w:val="nil"/>
              <w:left w:val="nil"/>
              <w:bottom w:val="single" w:sz="4" w:space="0" w:color="auto"/>
              <w:right w:val="single" w:sz="4" w:space="0" w:color="auto"/>
            </w:tcBorders>
            <w:shd w:val="clear" w:color="auto" w:fill="auto"/>
            <w:vAlign w:val="center"/>
            <w:hideMark/>
          </w:tcPr>
          <w:p w:rsidR="00C9699E" w:rsidRPr="004C09A7" w:rsidRDefault="005C1559" w:rsidP="00C9699E">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Floreș</w:t>
            </w:r>
            <w:r w:rsidR="00C9699E" w:rsidRPr="004C09A7">
              <w:rPr>
                <w:rFonts w:ascii="Arial" w:eastAsia="Times New Roman" w:hAnsi="Arial" w:cs="Arial"/>
                <w:color w:val="000000"/>
                <w:sz w:val="20"/>
                <w:szCs w:val="20"/>
                <w:lang w:val="en-US"/>
              </w:rPr>
              <w:t>ti</w:t>
            </w:r>
          </w:p>
        </w:tc>
        <w:tc>
          <w:tcPr>
            <w:tcW w:w="932"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101435</w:t>
            </w:r>
          </w:p>
        </w:tc>
        <w:tc>
          <w:tcPr>
            <w:tcW w:w="1278"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663322</w:t>
            </w:r>
          </w:p>
        </w:tc>
        <w:tc>
          <w:tcPr>
            <w:tcW w:w="1679"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39589/ 23.11.2020</w:t>
            </w:r>
          </w:p>
        </w:tc>
        <w:tc>
          <w:tcPr>
            <w:tcW w:w="900"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22435</w:t>
            </w:r>
          </w:p>
        </w:tc>
      </w:tr>
      <w:tr w:rsidR="00C9699E" w:rsidRPr="004C09A7" w:rsidTr="004C09A7">
        <w:trPr>
          <w:trHeight w:val="765"/>
        </w:trPr>
        <w:tc>
          <w:tcPr>
            <w:tcW w:w="2424" w:type="dxa"/>
            <w:tcBorders>
              <w:top w:val="nil"/>
              <w:left w:val="single" w:sz="4" w:space="0" w:color="auto"/>
              <w:bottom w:val="single" w:sz="4" w:space="0" w:color="auto"/>
              <w:right w:val="single" w:sz="4" w:space="0" w:color="auto"/>
            </w:tcBorders>
            <w:shd w:val="clear" w:color="000000" w:fill="FFFFFF"/>
            <w:vAlign w:val="center"/>
            <w:hideMark/>
          </w:tcPr>
          <w:p w:rsidR="00C9699E" w:rsidRPr="004C09A7" w:rsidRDefault="00182DCA" w:rsidP="00182DCA">
            <w:pPr>
              <w:spacing w:after="0" w:line="240" w:lineRule="auto"/>
              <w:jc w:val="both"/>
              <w:rPr>
                <w:rFonts w:ascii="Arial" w:eastAsia="Times New Roman" w:hAnsi="Arial" w:cs="Arial"/>
                <w:color w:val="000000"/>
                <w:sz w:val="20"/>
                <w:szCs w:val="20"/>
                <w:lang w:val="it-IT"/>
              </w:rPr>
            </w:pPr>
            <w:r>
              <w:rPr>
                <w:rFonts w:ascii="Arial" w:eastAsia="Times New Roman" w:hAnsi="Arial" w:cs="Arial"/>
                <w:color w:val="000000"/>
                <w:sz w:val="20"/>
                <w:szCs w:val="20"/>
                <w:lang w:val="it-IT"/>
              </w:rPr>
              <w:t>B.H. Ialomiț</w:t>
            </w:r>
            <w:r w:rsidR="00C9699E" w:rsidRPr="004C09A7">
              <w:rPr>
                <w:rFonts w:ascii="Arial" w:eastAsia="Times New Roman" w:hAnsi="Arial" w:cs="Arial"/>
                <w:color w:val="000000"/>
                <w:sz w:val="20"/>
                <w:szCs w:val="20"/>
                <w:lang w:val="it-IT"/>
              </w:rPr>
              <w:t>a cu to</w:t>
            </w:r>
            <w:r>
              <w:rPr>
                <w:rFonts w:ascii="Arial" w:eastAsia="Times New Roman" w:hAnsi="Arial" w:cs="Arial"/>
                <w:color w:val="000000"/>
                <w:sz w:val="20"/>
                <w:szCs w:val="20"/>
                <w:lang w:val="it-IT"/>
              </w:rPr>
              <w:t>ți afluenț</w:t>
            </w:r>
            <w:r w:rsidR="00C9699E" w:rsidRPr="004C09A7">
              <w:rPr>
                <w:rFonts w:ascii="Arial" w:eastAsia="Times New Roman" w:hAnsi="Arial" w:cs="Arial"/>
                <w:color w:val="000000"/>
                <w:sz w:val="20"/>
                <w:szCs w:val="20"/>
                <w:lang w:val="it-IT"/>
              </w:rPr>
              <w:t>ii de ord. I-VI, jud.Prahova</w:t>
            </w:r>
          </w:p>
        </w:tc>
        <w:tc>
          <w:tcPr>
            <w:tcW w:w="684"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Prahova</w:t>
            </w:r>
          </w:p>
        </w:tc>
        <w:tc>
          <w:tcPr>
            <w:tcW w:w="1343" w:type="dxa"/>
            <w:tcBorders>
              <w:top w:val="nil"/>
              <w:left w:val="nil"/>
              <w:bottom w:val="single" w:sz="4" w:space="0" w:color="auto"/>
              <w:right w:val="single" w:sz="4" w:space="0" w:color="auto"/>
            </w:tcBorders>
            <w:shd w:val="clear" w:color="auto" w:fill="auto"/>
            <w:vAlign w:val="center"/>
            <w:hideMark/>
          </w:tcPr>
          <w:p w:rsidR="00C9699E" w:rsidRPr="004C09A7" w:rsidRDefault="005C1559" w:rsidP="00C9699E">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Lipăneă</w:t>
            </w:r>
            <w:r w:rsidR="00C9699E" w:rsidRPr="004C09A7">
              <w:rPr>
                <w:rFonts w:ascii="Arial" w:eastAsia="Times New Roman" w:hAnsi="Arial" w:cs="Arial"/>
                <w:color w:val="000000"/>
                <w:sz w:val="20"/>
                <w:szCs w:val="20"/>
                <w:lang w:val="en-US"/>
              </w:rPr>
              <w:t>ti</w:t>
            </w:r>
          </w:p>
        </w:tc>
        <w:tc>
          <w:tcPr>
            <w:tcW w:w="932" w:type="dxa"/>
            <w:tcBorders>
              <w:top w:val="nil"/>
              <w:left w:val="nil"/>
              <w:bottom w:val="single" w:sz="4" w:space="0" w:color="auto"/>
              <w:right w:val="single" w:sz="4" w:space="0" w:color="auto"/>
            </w:tcBorders>
            <w:shd w:val="clear" w:color="auto" w:fill="auto"/>
            <w:noWrap/>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101435</w:t>
            </w:r>
          </w:p>
        </w:tc>
        <w:tc>
          <w:tcPr>
            <w:tcW w:w="1278"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117620</w:t>
            </w:r>
          </w:p>
        </w:tc>
        <w:tc>
          <w:tcPr>
            <w:tcW w:w="1679"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123829/ 26.11.2020</w:t>
            </w:r>
          </w:p>
        </w:tc>
        <w:tc>
          <w:tcPr>
            <w:tcW w:w="900" w:type="dxa"/>
            <w:tcBorders>
              <w:top w:val="nil"/>
              <w:left w:val="nil"/>
              <w:bottom w:val="single" w:sz="4" w:space="0" w:color="auto"/>
              <w:right w:val="single" w:sz="4" w:space="0" w:color="auto"/>
            </w:tcBorders>
            <w:shd w:val="clear" w:color="auto" w:fill="auto"/>
            <w:vAlign w:val="center"/>
            <w:hideMark/>
          </w:tcPr>
          <w:p w:rsidR="00C9699E" w:rsidRPr="004C09A7" w:rsidRDefault="00C9699E" w:rsidP="00C9699E">
            <w:pPr>
              <w:spacing w:after="0" w:line="240" w:lineRule="auto"/>
              <w:jc w:val="both"/>
              <w:rPr>
                <w:rFonts w:ascii="Arial" w:eastAsia="Times New Roman" w:hAnsi="Arial" w:cs="Arial"/>
                <w:color w:val="000000"/>
                <w:sz w:val="20"/>
                <w:szCs w:val="20"/>
                <w:lang w:val="en-US"/>
              </w:rPr>
            </w:pPr>
            <w:r w:rsidRPr="004C09A7">
              <w:rPr>
                <w:rFonts w:ascii="Arial" w:eastAsia="Times New Roman" w:hAnsi="Arial" w:cs="Arial"/>
                <w:color w:val="000000"/>
                <w:sz w:val="20"/>
                <w:szCs w:val="20"/>
                <w:lang w:val="en-US"/>
              </w:rPr>
              <w:t>25020</w:t>
            </w:r>
          </w:p>
        </w:tc>
      </w:tr>
    </w:tbl>
    <w:p w:rsidR="00C9699E" w:rsidRPr="00C9699E" w:rsidRDefault="00C9699E" w:rsidP="00C9699E">
      <w:pPr>
        <w:spacing w:after="0" w:line="240" w:lineRule="auto"/>
        <w:jc w:val="both"/>
        <w:rPr>
          <w:rFonts w:ascii="Arial" w:eastAsia="Times New Roman" w:hAnsi="Arial" w:cs="Arial"/>
          <w:lang w:val="it-IT"/>
        </w:rPr>
      </w:pPr>
    </w:p>
    <w:p w:rsidR="00C9699E" w:rsidRPr="00C9699E" w:rsidRDefault="00C9699E" w:rsidP="00C9699E">
      <w:pPr>
        <w:spacing w:line="240" w:lineRule="auto"/>
        <w:jc w:val="both"/>
        <w:rPr>
          <w:rFonts w:ascii="Arial" w:eastAsia="Times New Roman" w:hAnsi="Arial" w:cs="Arial"/>
          <w:b/>
          <w:i/>
          <w:color w:val="FF0000"/>
          <w:lang w:val="it-IT"/>
        </w:rPr>
      </w:pPr>
    </w:p>
    <w:p w:rsidR="004C09A7" w:rsidRDefault="004C09A7" w:rsidP="00C9699E">
      <w:pPr>
        <w:spacing w:line="240" w:lineRule="auto"/>
        <w:jc w:val="both"/>
        <w:rPr>
          <w:rFonts w:ascii="Arial" w:eastAsia="Times New Roman" w:hAnsi="Arial" w:cs="Arial"/>
          <w:b/>
          <w:i/>
          <w:color w:val="FF0000"/>
          <w:lang w:val="it-IT"/>
        </w:rPr>
      </w:pPr>
    </w:p>
    <w:p w:rsidR="004C09A7" w:rsidRDefault="004C09A7" w:rsidP="00C9699E">
      <w:pPr>
        <w:spacing w:line="240" w:lineRule="auto"/>
        <w:jc w:val="both"/>
        <w:rPr>
          <w:rFonts w:ascii="Arial" w:eastAsia="Times New Roman" w:hAnsi="Arial" w:cs="Arial"/>
          <w:b/>
          <w:i/>
          <w:color w:val="FF0000"/>
          <w:lang w:val="it-IT"/>
        </w:rPr>
      </w:pPr>
    </w:p>
    <w:p w:rsidR="004C09A7" w:rsidRDefault="004C09A7" w:rsidP="00C9699E">
      <w:pPr>
        <w:spacing w:line="240" w:lineRule="auto"/>
        <w:jc w:val="both"/>
        <w:rPr>
          <w:rFonts w:ascii="Arial" w:eastAsia="Times New Roman" w:hAnsi="Arial" w:cs="Arial"/>
          <w:b/>
          <w:i/>
          <w:color w:val="FF0000"/>
          <w:lang w:val="it-IT"/>
        </w:rPr>
      </w:pPr>
    </w:p>
    <w:p w:rsidR="004C09A7" w:rsidRDefault="004C09A7" w:rsidP="00C9699E">
      <w:pPr>
        <w:spacing w:line="240" w:lineRule="auto"/>
        <w:jc w:val="both"/>
        <w:rPr>
          <w:rFonts w:ascii="Arial" w:eastAsia="Times New Roman" w:hAnsi="Arial" w:cs="Arial"/>
          <w:b/>
          <w:i/>
          <w:color w:val="FF0000"/>
          <w:lang w:val="it-IT"/>
        </w:rPr>
      </w:pPr>
    </w:p>
    <w:p w:rsidR="00C9699E" w:rsidRPr="004C09A7" w:rsidRDefault="005C1559" w:rsidP="00C9699E">
      <w:pPr>
        <w:spacing w:line="240" w:lineRule="auto"/>
        <w:jc w:val="both"/>
        <w:rPr>
          <w:rFonts w:ascii="Arial" w:eastAsia="Times New Roman" w:hAnsi="Arial" w:cs="Arial"/>
          <w:b/>
          <w:i/>
          <w:color w:val="FF0000"/>
          <w:sz w:val="28"/>
          <w:szCs w:val="28"/>
          <w:lang w:val="it-IT"/>
        </w:rPr>
      </w:pPr>
      <w:r>
        <w:rPr>
          <w:rFonts w:ascii="Arial" w:eastAsia="Times New Roman" w:hAnsi="Arial" w:cs="Arial"/>
          <w:b/>
          <w:i/>
          <w:color w:val="FF0000"/>
          <w:sz w:val="28"/>
          <w:szCs w:val="28"/>
          <w:lang w:val="it-IT"/>
        </w:rPr>
        <w:t>Promovare și Urmărire Investiț</w:t>
      </w:r>
      <w:r w:rsidR="00C9699E" w:rsidRPr="004C09A7">
        <w:rPr>
          <w:rFonts w:ascii="Arial" w:eastAsia="Times New Roman" w:hAnsi="Arial" w:cs="Arial"/>
          <w:b/>
          <w:i/>
          <w:color w:val="FF0000"/>
          <w:sz w:val="28"/>
          <w:szCs w:val="28"/>
          <w:lang w:val="it-IT"/>
        </w:rPr>
        <w:t>ii</w:t>
      </w:r>
    </w:p>
    <w:p w:rsidR="00C9699E" w:rsidRPr="00C9699E" w:rsidRDefault="00C9699E" w:rsidP="00C9699E">
      <w:pPr>
        <w:spacing w:line="240" w:lineRule="auto"/>
        <w:jc w:val="both"/>
        <w:rPr>
          <w:rFonts w:ascii="Arial" w:eastAsia="Times New Roman" w:hAnsi="Arial" w:cs="Arial"/>
          <w:b/>
          <w:i/>
          <w:color w:val="FF0000"/>
          <w:lang w:val="it-IT"/>
        </w:rPr>
      </w:pPr>
    </w:p>
    <w:p w:rsidR="00C9699E" w:rsidRPr="00C9699E" w:rsidRDefault="00897EB0" w:rsidP="00C9699E">
      <w:pPr>
        <w:spacing w:after="0" w:line="240" w:lineRule="auto"/>
        <w:ind w:firstLine="720"/>
        <w:jc w:val="both"/>
        <w:rPr>
          <w:rFonts w:ascii="Arial" w:eastAsia="Times New Roman" w:hAnsi="Arial" w:cs="Arial"/>
          <w:lang w:val="it-IT"/>
        </w:rPr>
      </w:pPr>
      <w:r>
        <w:rPr>
          <w:rFonts w:ascii="Arial" w:eastAsia="Times New Roman" w:hAnsi="Arial" w:cs="Arial"/>
          <w:b/>
          <w:snapToGrid w:val="0"/>
          <w:lang w:val="it-IT"/>
        </w:rPr>
        <w:t>Programul de investiț</w:t>
      </w:r>
      <w:r w:rsidR="00C9699E" w:rsidRPr="00C9699E">
        <w:rPr>
          <w:rFonts w:ascii="Arial" w:eastAsia="Times New Roman" w:hAnsi="Arial" w:cs="Arial"/>
          <w:b/>
          <w:snapToGrid w:val="0"/>
          <w:lang w:val="it-IT"/>
        </w:rPr>
        <w:t>ii pe anul 2020</w:t>
      </w:r>
      <w:r>
        <w:rPr>
          <w:rFonts w:ascii="Arial" w:eastAsia="Times New Roman" w:hAnsi="Arial" w:cs="Arial"/>
          <w:snapToGrid w:val="0"/>
          <w:lang w:val="it-IT"/>
        </w:rPr>
        <w:t xml:space="preserve"> pe total A.B.A. Buzău-Ialomița, la obiectivele de investiț</w:t>
      </w:r>
      <w:r w:rsidR="00C9699E" w:rsidRPr="00C9699E">
        <w:rPr>
          <w:rFonts w:ascii="Arial" w:eastAsia="Times New Roman" w:hAnsi="Arial" w:cs="Arial"/>
          <w:snapToGrid w:val="0"/>
          <w:lang w:val="it-IT"/>
        </w:rPr>
        <w:t xml:space="preserve">ii </w:t>
      </w:r>
      <w:r>
        <w:rPr>
          <w:rFonts w:ascii="Arial" w:eastAsia="Times New Roman" w:hAnsi="Arial" w:cs="Arial"/>
          <w:lang w:val="it-IT"/>
        </w:rPr>
        <w:t>finanț</w:t>
      </w:r>
      <w:r w:rsidR="00C9699E" w:rsidRPr="00C9699E">
        <w:rPr>
          <w:rFonts w:ascii="Arial" w:eastAsia="Times New Roman" w:hAnsi="Arial" w:cs="Arial"/>
          <w:lang w:val="it-IT"/>
        </w:rPr>
        <w:t>ate de la bugetul d</w:t>
      </w:r>
      <w:r>
        <w:rPr>
          <w:rFonts w:ascii="Arial" w:eastAsia="Times New Roman" w:hAnsi="Arial" w:cs="Arial"/>
          <w:lang w:val="it-IT"/>
        </w:rPr>
        <w:t>e stat, credite externe (BDCE) ș</w:t>
      </w:r>
      <w:r w:rsidR="00C9699E" w:rsidRPr="00C9699E">
        <w:rPr>
          <w:rFonts w:ascii="Arial" w:eastAsia="Times New Roman" w:hAnsi="Arial" w:cs="Arial"/>
          <w:lang w:val="it-IT"/>
        </w:rPr>
        <w:t>i Surse proprii  a fost de</w:t>
      </w:r>
      <w:r w:rsidR="00C9699E" w:rsidRPr="00C9699E">
        <w:rPr>
          <w:rFonts w:ascii="Arial" w:eastAsia="Times New Roman" w:hAnsi="Arial" w:cs="Arial"/>
          <w:b/>
          <w:snapToGrid w:val="0"/>
          <w:lang w:val="it-IT"/>
        </w:rPr>
        <w:t xml:space="preserve"> ( lei INV/C+M)</w:t>
      </w:r>
      <w:r w:rsidR="00C9699E" w:rsidRPr="00C9699E">
        <w:rPr>
          <w:rFonts w:ascii="Arial" w:eastAsia="Times New Roman" w:hAnsi="Arial" w:cs="Arial"/>
          <w:lang w:val="it-IT"/>
        </w:rPr>
        <w:t>:</w:t>
      </w:r>
    </w:p>
    <w:p w:rsidR="00C9699E" w:rsidRPr="00C9699E" w:rsidRDefault="00C9699E" w:rsidP="00C9699E">
      <w:pPr>
        <w:spacing w:after="0" w:line="240" w:lineRule="auto"/>
        <w:ind w:firstLine="720"/>
        <w:jc w:val="both"/>
        <w:rPr>
          <w:rFonts w:ascii="Arial" w:eastAsia="Times New Roman" w:hAnsi="Arial" w:cs="Arial"/>
          <w:b/>
          <w:snapToGrid w:val="0"/>
          <w:lang w:val="en-US"/>
        </w:rPr>
      </w:pPr>
      <w:r w:rsidRPr="00C9699E">
        <w:rPr>
          <w:rFonts w:ascii="Arial" w:eastAsia="Times New Roman" w:hAnsi="Arial" w:cs="Arial"/>
          <w:snapToGrid w:val="0"/>
          <w:lang w:val="it-IT"/>
        </w:rPr>
        <w:t xml:space="preserve">                                                                                         </w:t>
      </w:r>
      <w:proofErr w:type="gramStart"/>
      <w:r w:rsidRPr="00C9699E">
        <w:rPr>
          <w:rFonts w:ascii="Arial" w:eastAsia="Times New Roman" w:hAnsi="Arial" w:cs="Arial"/>
          <w:b/>
          <w:snapToGrid w:val="0"/>
          <w:lang w:val="en-US"/>
        </w:rPr>
        <w:t>16.393.000  /</w:t>
      </w:r>
      <w:proofErr w:type="gramEnd"/>
      <w:r w:rsidRPr="00C9699E">
        <w:rPr>
          <w:rFonts w:ascii="Arial" w:eastAsia="Times New Roman" w:hAnsi="Arial" w:cs="Arial"/>
          <w:b/>
          <w:snapToGrid w:val="0"/>
          <w:lang w:val="en-US"/>
        </w:rPr>
        <w:t xml:space="preserve"> 15.446.000 </w:t>
      </w:r>
    </w:p>
    <w:p w:rsidR="00C9699E" w:rsidRPr="00C9699E" w:rsidRDefault="00C9699E" w:rsidP="00C9699E">
      <w:pPr>
        <w:spacing w:after="0" w:line="240" w:lineRule="auto"/>
        <w:ind w:firstLine="720"/>
        <w:jc w:val="both"/>
        <w:rPr>
          <w:rFonts w:ascii="Arial" w:eastAsia="Times New Roman" w:hAnsi="Arial" w:cs="Arial"/>
          <w:snapToGrid w:val="0"/>
          <w:lang w:val="en-US"/>
        </w:rPr>
      </w:pPr>
    </w:p>
    <w:p w:rsidR="00C9699E" w:rsidRPr="00C9699E" w:rsidRDefault="00C9699E" w:rsidP="00C9699E">
      <w:pPr>
        <w:spacing w:after="0" w:line="240" w:lineRule="auto"/>
        <w:jc w:val="both"/>
        <w:rPr>
          <w:rFonts w:ascii="Arial" w:eastAsia="Times New Roman" w:hAnsi="Arial" w:cs="Arial"/>
          <w:snapToGrid w:val="0"/>
          <w:lang w:val="en-US"/>
        </w:rPr>
      </w:pPr>
      <w:r w:rsidRPr="00C9699E">
        <w:rPr>
          <w:rFonts w:ascii="Arial" w:eastAsia="Times New Roman" w:hAnsi="Arial" w:cs="Arial"/>
          <w:snapToGrid w:val="0"/>
          <w:lang w:val="en-US"/>
        </w:rPr>
        <w:t xml:space="preserve">      </w:t>
      </w:r>
      <w:proofErr w:type="gramStart"/>
      <w:r w:rsidRPr="00C9699E">
        <w:rPr>
          <w:rFonts w:ascii="Arial" w:eastAsia="Times New Roman" w:hAnsi="Arial" w:cs="Arial"/>
          <w:snapToGrid w:val="0"/>
          <w:lang w:val="en-US"/>
        </w:rPr>
        <w:t>din</w:t>
      </w:r>
      <w:proofErr w:type="gramEnd"/>
      <w:r w:rsidRPr="00C9699E">
        <w:rPr>
          <w:rFonts w:ascii="Arial" w:eastAsia="Times New Roman" w:hAnsi="Arial" w:cs="Arial"/>
          <w:snapToGrid w:val="0"/>
          <w:lang w:val="en-US"/>
        </w:rPr>
        <w:t xml:space="preserve"> care:          -Buget </w:t>
      </w:r>
      <w:r w:rsidRPr="00C9699E">
        <w:rPr>
          <w:rFonts w:ascii="Arial" w:eastAsia="Times New Roman" w:hAnsi="Arial" w:cs="Arial"/>
          <w:snapToGrid w:val="0"/>
          <w:lang w:val="en-US"/>
        </w:rPr>
        <w:tab/>
        <w:t xml:space="preserve">                                  </w:t>
      </w:r>
      <w:r w:rsidRPr="00C9699E">
        <w:rPr>
          <w:rFonts w:ascii="Arial" w:eastAsia="Times New Roman" w:hAnsi="Arial" w:cs="Arial"/>
          <w:snapToGrid w:val="0"/>
          <w:lang w:val="en-US"/>
        </w:rPr>
        <w:tab/>
        <w:t xml:space="preserve">              =    12.224.000   /   11.397.000  </w:t>
      </w:r>
    </w:p>
    <w:p w:rsidR="00C9699E" w:rsidRPr="00C9699E" w:rsidRDefault="00C9699E" w:rsidP="00C9699E">
      <w:pPr>
        <w:spacing w:after="0" w:line="240" w:lineRule="auto"/>
        <w:ind w:firstLine="720"/>
        <w:jc w:val="both"/>
        <w:rPr>
          <w:rFonts w:ascii="Arial" w:eastAsia="Times New Roman" w:hAnsi="Arial" w:cs="Arial"/>
          <w:snapToGrid w:val="0"/>
          <w:lang w:val="en-US"/>
        </w:rPr>
      </w:pPr>
      <w:r w:rsidRPr="00C9699E">
        <w:rPr>
          <w:rFonts w:ascii="Arial" w:eastAsia="Times New Roman" w:hAnsi="Arial" w:cs="Arial"/>
          <w:snapToGrid w:val="0"/>
          <w:lang w:val="en-US"/>
        </w:rPr>
        <w:t xml:space="preserve">                -B.D.C.E. (</w:t>
      </w:r>
      <w:proofErr w:type="gramStart"/>
      <w:r w:rsidRPr="00C9699E">
        <w:rPr>
          <w:rFonts w:ascii="Arial" w:eastAsia="Times New Roman" w:hAnsi="Arial" w:cs="Arial"/>
          <w:snapToGrid w:val="0"/>
          <w:lang w:val="en-US"/>
        </w:rPr>
        <w:t>Proiect  F</w:t>
      </w:r>
      <w:proofErr w:type="gramEnd"/>
      <w:r w:rsidRPr="00C9699E">
        <w:rPr>
          <w:rFonts w:ascii="Arial" w:eastAsia="Times New Roman" w:hAnsi="Arial" w:cs="Arial"/>
          <w:snapToGrid w:val="0"/>
          <w:lang w:val="en-US"/>
        </w:rPr>
        <w:t xml:space="preserve">/P 1579)  </w:t>
      </w:r>
      <w:r w:rsidRPr="00C9699E">
        <w:rPr>
          <w:rFonts w:ascii="Arial" w:eastAsia="Times New Roman" w:hAnsi="Arial" w:cs="Arial"/>
          <w:snapToGrid w:val="0"/>
          <w:lang w:val="en-US"/>
        </w:rPr>
        <w:tab/>
        <w:t xml:space="preserve">              =      1.611.000    /  1.600.000</w:t>
      </w:r>
    </w:p>
    <w:p w:rsidR="00C9699E" w:rsidRPr="00C9699E" w:rsidRDefault="00C9699E" w:rsidP="00C9699E">
      <w:pPr>
        <w:spacing w:after="0" w:line="240" w:lineRule="auto"/>
        <w:jc w:val="both"/>
        <w:rPr>
          <w:rFonts w:ascii="Arial" w:eastAsia="Times New Roman" w:hAnsi="Arial" w:cs="Arial"/>
          <w:snapToGrid w:val="0"/>
          <w:lang w:val="fr-FR"/>
        </w:rPr>
      </w:pPr>
      <w:r w:rsidRPr="00C9699E">
        <w:rPr>
          <w:rFonts w:ascii="Arial" w:eastAsia="Times New Roman" w:hAnsi="Arial" w:cs="Arial"/>
          <w:snapToGrid w:val="0"/>
          <w:lang w:val="en-US"/>
        </w:rPr>
        <w:t xml:space="preserve">                             </w:t>
      </w:r>
      <w:r w:rsidRPr="00C9699E">
        <w:rPr>
          <w:rFonts w:ascii="Arial" w:eastAsia="Times New Roman" w:hAnsi="Arial" w:cs="Arial"/>
          <w:snapToGrid w:val="0"/>
          <w:lang w:val="fr-FR"/>
        </w:rPr>
        <w:t xml:space="preserve">-Surse proprii                                             =      1.546.000   /  1.451.000   </w:t>
      </w:r>
    </w:p>
    <w:p w:rsidR="00C9699E" w:rsidRPr="00C9699E" w:rsidRDefault="00C9699E" w:rsidP="00C9699E">
      <w:pPr>
        <w:spacing w:after="0" w:line="240" w:lineRule="auto"/>
        <w:jc w:val="both"/>
        <w:rPr>
          <w:rFonts w:ascii="Arial" w:eastAsia="Times New Roman" w:hAnsi="Arial" w:cs="Arial"/>
          <w:snapToGrid w:val="0"/>
          <w:lang w:val="fr-FR"/>
        </w:rPr>
      </w:pPr>
      <w:r w:rsidRPr="00C9699E">
        <w:rPr>
          <w:rFonts w:ascii="Arial" w:eastAsia="Times New Roman" w:hAnsi="Arial" w:cs="Arial"/>
          <w:snapToGrid w:val="0"/>
          <w:lang w:val="fr-FR"/>
        </w:rPr>
        <w:t xml:space="preserve">                             - F.S.U.E.                                                   =      1.012.000   /    998.000  </w:t>
      </w:r>
    </w:p>
    <w:p w:rsidR="00C9699E" w:rsidRPr="00C9699E" w:rsidRDefault="00C9699E" w:rsidP="00C9699E">
      <w:pPr>
        <w:spacing w:after="0" w:line="240" w:lineRule="auto"/>
        <w:jc w:val="both"/>
        <w:rPr>
          <w:rFonts w:ascii="Arial" w:eastAsia="Times New Roman" w:hAnsi="Arial" w:cs="Arial"/>
          <w:snapToGrid w:val="0"/>
          <w:lang w:val="fr-FR"/>
        </w:rPr>
      </w:pPr>
      <w:r w:rsidRPr="00C9699E">
        <w:rPr>
          <w:rFonts w:ascii="Arial" w:eastAsia="Times New Roman" w:hAnsi="Arial" w:cs="Arial"/>
          <w:snapToGrid w:val="0"/>
          <w:lang w:val="fr-FR"/>
        </w:rPr>
        <w:t xml:space="preserve">                           </w:t>
      </w:r>
    </w:p>
    <w:p w:rsidR="00C9699E" w:rsidRPr="00C9699E" w:rsidRDefault="00897EB0" w:rsidP="00C9699E">
      <w:pPr>
        <w:spacing w:after="0" w:line="240" w:lineRule="auto"/>
        <w:ind w:firstLine="720"/>
        <w:jc w:val="both"/>
        <w:rPr>
          <w:rFonts w:ascii="Arial" w:eastAsia="Times New Roman" w:hAnsi="Arial" w:cs="Arial"/>
          <w:snapToGrid w:val="0"/>
          <w:lang w:val="fr-FR"/>
        </w:rPr>
      </w:pPr>
      <w:r>
        <w:rPr>
          <w:rFonts w:ascii="Arial" w:eastAsia="Times New Roman" w:hAnsi="Arial" w:cs="Arial"/>
          <w:b/>
          <w:snapToGrid w:val="0"/>
          <w:lang w:val="fr-FR"/>
        </w:rPr>
        <w:t>Realizările și plățile î</w:t>
      </w:r>
      <w:r w:rsidR="00C9699E" w:rsidRPr="00C9699E">
        <w:rPr>
          <w:rFonts w:ascii="Arial" w:eastAsia="Times New Roman" w:hAnsi="Arial" w:cs="Arial"/>
          <w:b/>
          <w:snapToGrid w:val="0"/>
          <w:lang w:val="fr-FR"/>
        </w:rPr>
        <w:t>n anul 2020</w:t>
      </w:r>
      <w:r w:rsidR="00C9699E" w:rsidRPr="00C9699E">
        <w:rPr>
          <w:rFonts w:ascii="Arial" w:eastAsia="Times New Roman" w:hAnsi="Arial" w:cs="Arial"/>
          <w:snapToGrid w:val="0"/>
          <w:lang w:val="fr-FR"/>
        </w:rPr>
        <w:t xml:space="preserve"> au fost de:             </w:t>
      </w:r>
      <w:r w:rsidR="00C9699E" w:rsidRPr="00C9699E">
        <w:rPr>
          <w:rFonts w:ascii="Arial" w:eastAsia="Times New Roman" w:hAnsi="Arial" w:cs="Arial"/>
          <w:b/>
          <w:snapToGrid w:val="0"/>
          <w:lang w:val="fr-FR"/>
        </w:rPr>
        <w:t>16.302.184,99  / 15.416.719,56</w:t>
      </w:r>
    </w:p>
    <w:p w:rsidR="00C9699E" w:rsidRPr="00C9699E" w:rsidRDefault="00C9699E" w:rsidP="00C9699E">
      <w:pPr>
        <w:spacing w:after="0" w:line="240" w:lineRule="auto"/>
        <w:jc w:val="both"/>
        <w:rPr>
          <w:rFonts w:ascii="Arial" w:eastAsia="Times New Roman" w:hAnsi="Arial" w:cs="Arial"/>
          <w:snapToGrid w:val="0"/>
          <w:lang w:val="fr-FR"/>
        </w:rPr>
      </w:pPr>
      <w:r w:rsidRPr="00C9699E">
        <w:rPr>
          <w:rFonts w:ascii="Arial" w:eastAsia="Times New Roman" w:hAnsi="Arial" w:cs="Arial"/>
          <w:snapToGrid w:val="0"/>
          <w:lang w:val="fr-FR"/>
        </w:rPr>
        <w:t xml:space="preserve">       </w:t>
      </w:r>
      <w:proofErr w:type="gramStart"/>
      <w:r w:rsidRPr="00C9699E">
        <w:rPr>
          <w:rFonts w:ascii="Arial" w:eastAsia="Times New Roman" w:hAnsi="Arial" w:cs="Arial"/>
          <w:snapToGrid w:val="0"/>
          <w:lang w:val="fr-FR"/>
        </w:rPr>
        <w:t>din</w:t>
      </w:r>
      <w:proofErr w:type="gramEnd"/>
      <w:r w:rsidRPr="00C9699E">
        <w:rPr>
          <w:rFonts w:ascii="Arial" w:eastAsia="Times New Roman" w:hAnsi="Arial" w:cs="Arial"/>
          <w:snapToGrid w:val="0"/>
          <w:lang w:val="fr-FR"/>
        </w:rPr>
        <w:t xml:space="preserve"> care:                -Buget </w:t>
      </w:r>
      <w:r w:rsidRPr="00C9699E">
        <w:rPr>
          <w:rFonts w:ascii="Arial" w:eastAsia="Times New Roman" w:hAnsi="Arial" w:cs="Arial"/>
          <w:snapToGrid w:val="0"/>
          <w:lang w:val="fr-FR"/>
        </w:rPr>
        <w:tab/>
        <w:t xml:space="preserve">                               </w:t>
      </w:r>
      <w:r w:rsidRPr="00C9699E">
        <w:rPr>
          <w:rFonts w:ascii="Arial" w:eastAsia="Times New Roman" w:hAnsi="Arial" w:cs="Arial"/>
          <w:snapToGrid w:val="0"/>
          <w:lang w:val="fr-FR"/>
        </w:rPr>
        <w:tab/>
        <w:t xml:space="preserve">   =    12.140.356  /  11.367.720  </w:t>
      </w:r>
    </w:p>
    <w:p w:rsidR="00C9699E" w:rsidRPr="00C9699E" w:rsidRDefault="00C9699E" w:rsidP="00C9699E">
      <w:pPr>
        <w:spacing w:after="0" w:line="240" w:lineRule="auto"/>
        <w:ind w:firstLine="720"/>
        <w:jc w:val="both"/>
        <w:rPr>
          <w:rFonts w:ascii="Arial" w:eastAsia="Times New Roman" w:hAnsi="Arial" w:cs="Arial"/>
          <w:snapToGrid w:val="0"/>
          <w:lang w:val="fr-FR"/>
        </w:rPr>
      </w:pPr>
      <w:r w:rsidRPr="00C9699E">
        <w:rPr>
          <w:rFonts w:ascii="Arial" w:eastAsia="Times New Roman" w:hAnsi="Arial" w:cs="Arial"/>
          <w:snapToGrid w:val="0"/>
          <w:lang w:val="fr-FR"/>
        </w:rPr>
        <w:tab/>
        <w:t xml:space="preserve">          -B.D.C.E. (Proiect  F/P 1579)    </w:t>
      </w:r>
      <w:r w:rsidRPr="00C9699E">
        <w:rPr>
          <w:rFonts w:ascii="Arial" w:eastAsia="Times New Roman" w:hAnsi="Arial" w:cs="Arial"/>
          <w:snapToGrid w:val="0"/>
          <w:lang w:val="fr-FR"/>
        </w:rPr>
        <w:tab/>
        <w:t xml:space="preserve">   =      1.610.629  /  1.600.000  </w:t>
      </w:r>
    </w:p>
    <w:p w:rsidR="00C9699E" w:rsidRPr="00C9699E" w:rsidRDefault="00C9699E" w:rsidP="00C9699E">
      <w:pPr>
        <w:spacing w:after="0" w:line="240" w:lineRule="auto"/>
        <w:ind w:firstLine="720"/>
        <w:jc w:val="both"/>
        <w:rPr>
          <w:rFonts w:ascii="Arial" w:eastAsia="Times New Roman" w:hAnsi="Arial" w:cs="Arial"/>
          <w:snapToGrid w:val="0"/>
          <w:lang w:val="fr-FR"/>
        </w:rPr>
      </w:pPr>
      <w:r w:rsidRPr="00C9699E">
        <w:rPr>
          <w:rFonts w:ascii="Arial" w:eastAsia="Times New Roman" w:hAnsi="Arial" w:cs="Arial"/>
          <w:snapToGrid w:val="0"/>
          <w:lang w:val="fr-FR"/>
        </w:rPr>
        <w:t xml:space="preserve">                       -Surse proprii                                       =      1.539.200  /   1.451.000</w:t>
      </w:r>
    </w:p>
    <w:p w:rsidR="00C9699E" w:rsidRPr="00C9699E" w:rsidRDefault="00C9699E" w:rsidP="00C9699E">
      <w:pPr>
        <w:spacing w:after="0" w:line="240" w:lineRule="auto"/>
        <w:ind w:firstLine="720"/>
        <w:jc w:val="both"/>
        <w:rPr>
          <w:rFonts w:ascii="Arial" w:eastAsia="Times New Roman" w:hAnsi="Arial" w:cs="Arial"/>
          <w:snapToGrid w:val="0"/>
          <w:lang w:val="fr-FR"/>
        </w:rPr>
      </w:pPr>
      <w:r w:rsidRPr="00C9699E">
        <w:rPr>
          <w:rFonts w:ascii="Arial" w:eastAsia="Times New Roman" w:hAnsi="Arial" w:cs="Arial"/>
          <w:snapToGrid w:val="0"/>
          <w:lang w:val="fr-FR"/>
        </w:rPr>
        <w:t xml:space="preserve">                       - F.S.U.E.                                             =      1.011.999,99 / 997.999,56</w:t>
      </w:r>
    </w:p>
    <w:p w:rsidR="00C9699E" w:rsidRPr="00C9699E" w:rsidRDefault="00C9699E" w:rsidP="00C9699E">
      <w:pPr>
        <w:spacing w:after="0" w:line="240" w:lineRule="auto"/>
        <w:ind w:firstLine="720"/>
        <w:jc w:val="both"/>
        <w:rPr>
          <w:rFonts w:ascii="Arial" w:eastAsia="Times New Roman" w:hAnsi="Arial" w:cs="Arial"/>
          <w:snapToGrid w:val="0"/>
          <w:lang w:val="fr-FR"/>
        </w:rPr>
      </w:pPr>
    </w:p>
    <w:p w:rsidR="00C9699E" w:rsidRPr="00C9699E" w:rsidRDefault="00897EB0" w:rsidP="00C9699E">
      <w:pPr>
        <w:spacing w:after="0" w:line="240" w:lineRule="auto"/>
        <w:ind w:firstLine="720"/>
        <w:jc w:val="both"/>
        <w:rPr>
          <w:rFonts w:ascii="Arial" w:eastAsia="Times New Roman" w:hAnsi="Arial" w:cs="Arial"/>
          <w:snapToGrid w:val="0"/>
          <w:lang w:val="fr-FR"/>
        </w:rPr>
      </w:pPr>
      <w:r>
        <w:rPr>
          <w:rFonts w:ascii="Arial" w:eastAsia="Times New Roman" w:hAnsi="Arial" w:cs="Arial"/>
          <w:snapToGrid w:val="0"/>
          <w:lang w:val="fr-FR"/>
        </w:rPr>
        <w:t>Î</w:t>
      </w:r>
      <w:r w:rsidR="00C9699E" w:rsidRPr="00C9699E">
        <w:rPr>
          <w:rFonts w:ascii="Arial" w:eastAsia="Times New Roman" w:hAnsi="Arial" w:cs="Arial"/>
          <w:snapToGrid w:val="0"/>
          <w:lang w:val="fr-FR"/>
        </w:rPr>
        <w:t>n lista de program pe anul 2020, au fost c</w:t>
      </w:r>
      <w:r>
        <w:rPr>
          <w:rFonts w:ascii="Arial" w:eastAsia="Times New Roman" w:hAnsi="Arial" w:cs="Arial"/>
          <w:snapToGrid w:val="0"/>
          <w:lang w:val="fr-FR"/>
        </w:rPr>
        <w:t>uprinse 12 obiective de investiții (3 obiective cu finanț</w:t>
      </w:r>
      <w:r w:rsidR="00C9699E" w:rsidRPr="00C9699E">
        <w:rPr>
          <w:rFonts w:ascii="Arial" w:eastAsia="Times New Roman" w:hAnsi="Arial" w:cs="Arial"/>
          <w:snapToGrid w:val="0"/>
          <w:lang w:val="fr-FR"/>
        </w:rPr>
        <w:t xml:space="preserve">are de la </w:t>
      </w:r>
      <w:r w:rsidR="00C9699E" w:rsidRPr="00C9699E">
        <w:rPr>
          <w:rFonts w:ascii="Arial" w:eastAsia="Times New Roman" w:hAnsi="Arial" w:cs="Arial"/>
          <w:i/>
          <w:snapToGrid w:val="0"/>
          <w:lang w:val="fr-FR"/>
        </w:rPr>
        <w:t xml:space="preserve">bugetul de </w:t>
      </w:r>
      <w:proofErr w:type="gramStart"/>
      <w:r w:rsidR="00C9699E" w:rsidRPr="00C9699E">
        <w:rPr>
          <w:rFonts w:ascii="Arial" w:eastAsia="Times New Roman" w:hAnsi="Arial" w:cs="Arial"/>
          <w:i/>
          <w:snapToGrid w:val="0"/>
          <w:lang w:val="fr-FR"/>
        </w:rPr>
        <w:t>stat ,</w:t>
      </w:r>
      <w:proofErr w:type="gramEnd"/>
      <w:r>
        <w:rPr>
          <w:rFonts w:ascii="Arial" w:eastAsia="Times New Roman" w:hAnsi="Arial" w:cs="Arial"/>
          <w:i/>
          <w:snapToGrid w:val="0"/>
          <w:lang w:val="fr-FR"/>
        </w:rPr>
        <w:t xml:space="preserve"> 3 obiective finanț</w:t>
      </w:r>
      <w:r w:rsidR="00C9699E" w:rsidRPr="00C9699E">
        <w:rPr>
          <w:rFonts w:ascii="Arial" w:eastAsia="Times New Roman" w:hAnsi="Arial" w:cs="Arial"/>
          <w:i/>
          <w:snapToGrid w:val="0"/>
          <w:lang w:val="fr-FR"/>
        </w:rPr>
        <w:t>ate din surse proprii</w:t>
      </w:r>
      <w:r w:rsidR="00C9699E" w:rsidRPr="00C9699E">
        <w:rPr>
          <w:rFonts w:ascii="Arial" w:eastAsia="Times New Roman" w:hAnsi="Arial" w:cs="Arial"/>
          <w:snapToGrid w:val="0"/>
          <w:lang w:val="fr-FR"/>
        </w:rPr>
        <w:t xml:space="preserve"> , </w:t>
      </w:r>
      <w:r w:rsidR="00C9699E" w:rsidRPr="00C9699E">
        <w:rPr>
          <w:rFonts w:ascii="Arial" w:eastAsia="Times New Roman" w:hAnsi="Arial" w:cs="Arial"/>
          <w:i/>
          <w:iCs/>
          <w:snapToGrid w:val="0"/>
          <w:lang w:val="fr-FR"/>
        </w:rPr>
        <w:t xml:space="preserve">1 </w:t>
      </w:r>
      <w:r>
        <w:rPr>
          <w:rFonts w:ascii="Arial" w:eastAsia="Times New Roman" w:hAnsi="Arial" w:cs="Arial"/>
          <w:i/>
          <w:iCs/>
          <w:snapToGrid w:val="0"/>
          <w:lang w:val="fr-FR"/>
        </w:rPr>
        <w:t>obiectiv cu trei surse de finanțare  și 1 obiectiv cu finanț</w:t>
      </w:r>
      <w:r w:rsidR="00C9699E" w:rsidRPr="00C9699E">
        <w:rPr>
          <w:rFonts w:ascii="Arial" w:eastAsia="Times New Roman" w:hAnsi="Arial" w:cs="Arial"/>
          <w:i/>
          <w:iCs/>
          <w:snapToGrid w:val="0"/>
          <w:lang w:val="fr-FR"/>
        </w:rPr>
        <w:t>are de la</w:t>
      </w:r>
      <w:r w:rsidR="00C9699E" w:rsidRPr="00C9699E">
        <w:rPr>
          <w:rFonts w:ascii="Arial" w:eastAsia="Times New Roman" w:hAnsi="Arial" w:cs="Arial"/>
          <w:snapToGrid w:val="0"/>
          <w:lang w:val="fr-FR"/>
        </w:rPr>
        <w:t xml:space="preserve"> </w:t>
      </w:r>
      <w:r w:rsidR="00C9699E" w:rsidRPr="00C9699E">
        <w:rPr>
          <w:rFonts w:ascii="Arial" w:eastAsia="Times New Roman" w:hAnsi="Arial" w:cs="Arial"/>
          <w:i/>
          <w:snapToGrid w:val="0"/>
          <w:lang w:val="fr-FR"/>
        </w:rPr>
        <w:t xml:space="preserve"> credite externe BDCE- proiect F/P 1579 </w:t>
      </w:r>
      <w:r w:rsidR="00C9699E" w:rsidRPr="00C9699E">
        <w:rPr>
          <w:rFonts w:ascii="Arial" w:eastAsia="Times New Roman" w:hAnsi="Arial" w:cs="Arial"/>
          <w:snapToGrid w:val="0"/>
          <w:lang w:val="fr-FR"/>
        </w:rPr>
        <w:t>).</w:t>
      </w:r>
    </w:p>
    <w:p w:rsidR="00C9699E" w:rsidRPr="00C9699E" w:rsidRDefault="00C9699E" w:rsidP="00C9699E">
      <w:pPr>
        <w:spacing w:after="0" w:line="240" w:lineRule="auto"/>
        <w:jc w:val="both"/>
        <w:rPr>
          <w:rFonts w:ascii="Arial" w:eastAsia="Times New Roman" w:hAnsi="Arial" w:cs="Arial"/>
          <w:snapToGrid w:val="0"/>
          <w:lang w:val="fr-FR"/>
        </w:rPr>
      </w:pPr>
      <w:r w:rsidRPr="00C9699E">
        <w:rPr>
          <w:rFonts w:ascii="Arial" w:eastAsia="Times New Roman" w:hAnsi="Arial" w:cs="Arial"/>
          <w:snapToGrid w:val="0"/>
          <w:lang w:val="fr-FR"/>
        </w:rPr>
        <w:tab/>
        <w:t>D</w:t>
      </w:r>
      <w:r w:rsidR="00897EB0">
        <w:rPr>
          <w:rFonts w:ascii="Arial" w:eastAsia="Times New Roman" w:hAnsi="Arial" w:cs="Arial"/>
          <w:snapToGrid w:val="0"/>
          <w:lang w:val="fr-FR"/>
        </w:rPr>
        <w:t xml:space="preserve">in cele 12 obiective de investiții, 6 au fost în curs de execuție și 6 obiective au fost în curs de desfășurare și </w:t>
      </w:r>
      <w:proofErr w:type="gramStart"/>
      <w:r w:rsidR="00897EB0">
        <w:rPr>
          <w:rFonts w:ascii="Arial" w:eastAsia="Times New Roman" w:hAnsi="Arial" w:cs="Arial"/>
          <w:snapToGrid w:val="0"/>
          <w:lang w:val="fr-FR"/>
        </w:rPr>
        <w:t>pregaă</w:t>
      </w:r>
      <w:r w:rsidRPr="00C9699E">
        <w:rPr>
          <w:rFonts w:ascii="Arial" w:eastAsia="Times New Roman" w:hAnsi="Arial" w:cs="Arial"/>
          <w:snapToGrid w:val="0"/>
          <w:lang w:val="fr-FR"/>
        </w:rPr>
        <w:t>ire .</w:t>
      </w:r>
      <w:proofErr w:type="gramEnd"/>
    </w:p>
    <w:p w:rsidR="00C9699E" w:rsidRPr="00C9699E" w:rsidRDefault="00C9699E" w:rsidP="00C9699E">
      <w:pPr>
        <w:spacing w:after="0" w:line="240" w:lineRule="auto"/>
        <w:jc w:val="both"/>
        <w:rPr>
          <w:rFonts w:ascii="Arial" w:eastAsia="Times New Roman" w:hAnsi="Arial" w:cs="Arial"/>
          <w:snapToGrid w:val="0"/>
          <w:lang w:val="pt-BR"/>
        </w:rPr>
      </w:pPr>
      <w:r w:rsidRPr="00C9699E">
        <w:rPr>
          <w:rFonts w:ascii="Arial" w:eastAsia="Times New Roman" w:hAnsi="Arial" w:cs="Arial"/>
          <w:snapToGrid w:val="0"/>
          <w:lang w:val="fr-FR"/>
        </w:rPr>
        <w:tab/>
      </w:r>
      <w:r w:rsidRPr="00C9699E">
        <w:rPr>
          <w:rFonts w:ascii="Arial" w:eastAsia="Times New Roman" w:hAnsi="Arial" w:cs="Arial"/>
          <w:snapToGrid w:val="0"/>
          <w:u w:val="single"/>
          <w:lang w:val="pt-BR"/>
        </w:rPr>
        <w:t>A</w:t>
      </w:r>
      <w:r w:rsidR="00897EB0">
        <w:rPr>
          <w:rFonts w:ascii="Arial" w:eastAsia="Times New Roman" w:hAnsi="Arial" w:cs="Arial"/>
          <w:snapToGrid w:val="0"/>
          <w:u w:val="single"/>
          <w:lang w:val="fr-FR"/>
        </w:rPr>
        <w:t xml:space="preserve">.  Obiectivele de investiții în curs </w:t>
      </w:r>
      <w:proofErr w:type="gramStart"/>
      <w:r w:rsidR="00897EB0">
        <w:rPr>
          <w:rFonts w:ascii="Arial" w:eastAsia="Times New Roman" w:hAnsi="Arial" w:cs="Arial"/>
          <w:snapToGrid w:val="0"/>
          <w:u w:val="single"/>
          <w:lang w:val="fr-FR"/>
        </w:rPr>
        <w:t>de execuî</w:t>
      </w:r>
      <w:r w:rsidRPr="00C9699E">
        <w:rPr>
          <w:rFonts w:ascii="Arial" w:eastAsia="Times New Roman" w:hAnsi="Arial" w:cs="Arial"/>
          <w:snapToGrid w:val="0"/>
          <w:u w:val="single"/>
          <w:lang w:val="fr-FR"/>
        </w:rPr>
        <w:t>ie</w:t>
      </w:r>
      <w:proofErr w:type="gramEnd"/>
      <w:r w:rsidRPr="00C9699E">
        <w:rPr>
          <w:rFonts w:ascii="Arial" w:eastAsia="Times New Roman" w:hAnsi="Arial" w:cs="Arial"/>
          <w:snapToGrid w:val="0"/>
          <w:u w:val="single"/>
          <w:lang w:val="fr-FR"/>
        </w:rPr>
        <w:t xml:space="preserve"> au fost:</w:t>
      </w:r>
    </w:p>
    <w:p w:rsidR="00C9699E" w:rsidRPr="00C9699E" w:rsidRDefault="00C9699E" w:rsidP="00C9699E">
      <w:pPr>
        <w:numPr>
          <w:ilvl w:val="0"/>
          <w:numId w:val="10"/>
        </w:numPr>
        <w:spacing w:after="0" w:line="259" w:lineRule="auto"/>
        <w:jc w:val="both"/>
        <w:rPr>
          <w:rFonts w:ascii="Arial" w:eastAsia="Times New Roman" w:hAnsi="Arial" w:cs="Arial"/>
          <w:snapToGrid w:val="0"/>
          <w:lang w:val="en-US"/>
        </w:rPr>
      </w:pPr>
      <w:r w:rsidRPr="00C9699E">
        <w:rPr>
          <w:rFonts w:ascii="Arial" w:eastAsia="Times New Roman" w:hAnsi="Arial" w:cs="Arial"/>
          <w:lang w:val="fr-FR"/>
        </w:rPr>
        <w:t xml:space="preserve"> “Combaterea inundaţiilor în subbazinul hidrografic Cricovul Dulce, jud. </w:t>
      </w:r>
      <w:r w:rsidRPr="00C9699E">
        <w:rPr>
          <w:rFonts w:ascii="Arial" w:eastAsia="Times New Roman" w:hAnsi="Arial" w:cs="Arial"/>
          <w:lang w:val="it-IT"/>
        </w:rPr>
        <w:t>D</w:t>
      </w:r>
      <w:r w:rsidRPr="00C9699E">
        <w:rPr>
          <w:rFonts w:ascii="Arial" w:eastAsia="Times New Roman" w:hAnsi="Arial" w:cs="Arial"/>
          <w:lang w:val="en-US"/>
        </w:rPr>
        <w:t xml:space="preserve">âmboviţa” / </w:t>
      </w:r>
      <w:r w:rsidRPr="00C9699E">
        <w:rPr>
          <w:rFonts w:ascii="Arial" w:eastAsia="Times New Roman" w:hAnsi="Arial" w:cs="Arial"/>
          <w:i/>
          <w:lang w:val="it-IT"/>
        </w:rPr>
        <w:t>buget</w:t>
      </w:r>
      <w:r w:rsidRPr="00C9699E">
        <w:rPr>
          <w:rFonts w:ascii="Arial" w:eastAsia="Times New Roman" w:hAnsi="Arial" w:cs="Arial"/>
          <w:i/>
          <w:lang w:val="en-US"/>
        </w:rPr>
        <w:t>;</w:t>
      </w:r>
    </w:p>
    <w:p w:rsidR="00C9699E" w:rsidRPr="00C9699E" w:rsidRDefault="00C9699E" w:rsidP="00C9699E">
      <w:pPr>
        <w:numPr>
          <w:ilvl w:val="0"/>
          <w:numId w:val="10"/>
        </w:numPr>
        <w:spacing w:after="0" w:line="259" w:lineRule="auto"/>
        <w:jc w:val="both"/>
        <w:rPr>
          <w:rFonts w:ascii="Arial" w:eastAsia="Times New Roman" w:hAnsi="Arial" w:cs="Arial"/>
          <w:lang w:val="en-US"/>
        </w:rPr>
      </w:pPr>
      <w:r w:rsidRPr="00C9699E">
        <w:rPr>
          <w:rFonts w:ascii="Arial" w:eastAsia="Times New Roman" w:hAnsi="Arial" w:cs="Arial"/>
          <w:lang w:val="en-US"/>
        </w:rPr>
        <w:t xml:space="preserve"> “</w:t>
      </w:r>
      <w:r w:rsidR="00897EB0">
        <w:rPr>
          <w:rFonts w:ascii="Arial" w:eastAsia="Times New Roman" w:hAnsi="Arial" w:cs="Arial"/>
          <w:snapToGrid w:val="0"/>
          <w:lang w:val="en-US"/>
        </w:rPr>
        <w:t>Combaterea inundațiilor în bazinul hidrografic al râului Slănic și afluenți, jud.Buză</w:t>
      </w:r>
      <w:r w:rsidRPr="00C9699E">
        <w:rPr>
          <w:rFonts w:ascii="Arial" w:eastAsia="Times New Roman" w:hAnsi="Arial" w:cs="Arial"/>
          <w:snapToGrid w:val="0"/>
          <w:lang w:val="en-US"/>
        </w:rPr>
        <w:t>u”</w:t>
      </w:r>
      <w:r w:rsidRPr="00C9699E">
        <w:rPr>
          <w:rFonts w:ascii="Arial" w:eastAsia="Times New Roman" w:hAnsi="Arial" w:cs="Arial"/>
          <w:i/>
          <w:lang w:val="en-US"/>
        </w:rPr>
        <w:t xml:space="preserve"> -buget</w:t>
      </w:r>
    </w:p>
    <w:p w:rsidR="00C9699E" w:rsidRPr="00C9699E" w:rsidRDefault="00897EB0" w:rsidP="00C9699E">
      <w:pPr>
        <w:numPr>
          <w:ilvl w:val="0"/>
          <w:numId w:val="10"/>
        </w:numPr>
        <w:spacing w:after="0" w:line="259" w:lineRule="auto"/>
        <w:jc w:val="both"/>
        <w:rPr>
          <w:rFonts w:ascii="Arial" w:eastAsia="Times New Roman" w:hAnsi="Arial" w:cs="Arial"/>
          <w:lang w:val="it-IT"/>
        </w:rPr>
      </w:pPr>
      <w:r>
        <w:rPr>
          <w:rFonts w:ascii="Arial" w:eastAsia="Times New Roman" w:hAnsi="Arial" w:cs="Arial"/>
          <w:lang w:val="pt-BR"/>
        </w:rPr>
        <w:t xml:space="preserve"> “Regularizare râu Buzău pe zona Întorsura Buzăului-Sita Buză</w:t>
      </w:r>
      <w:r w:rsidR="00C9699E" w:rsidRPr="00C9699E">
        <w:rPr>
          <w:rFonts w:ascii="Arial" w:eastAsia="Times New Roman" w:hAnsi="Arial" w:cs="Arial"/>
          <w:lang w:val="pt-BR"/>
        </w:rPr>
        <w:t xml:space="preserve">ului, jud. </w:t>
      </w:r>
      <w:r w:rsidR="00C9699E" w:rsidRPr="00C9699E">
        <w:rPr>
          <w:rFonts w:ascii="Arial" w:eastAsia="Times New Roman" w:hAnsi="Arial" w:cs="Arial"/>
          <w:lang w:val="it-IT"/>
        </w:rPr>
        <w:t xml:space="preserve">Covasna” / </w:t>
      </w:r>
      <w:r w:rsidR="00C9699E" w:rsidRPr="00C9699E">
        <w:rPr>
          <w:rFonts w:ascii="Arial" w:eastAsia="Times New Roman" w:hAnsi="Arial" w:cs="Arial"/>
          <w:i/>
          <w:lang w:val="it-IT"/>
        </w:rPr>
        <w:t xml:space="preserve"> BDCE </w:t>
      </w:r>
      <w:r w:rsidR="00C9699E" w:rsidRPr="00C9699E">
        <w:rPr>
          <w:rFonts w:ascii="Arial" w:eastAsia="Times New Roman" w:hAnsi="Arial" w:cs="Arial"/>
          <w:lang w:val="it-IT"/>
        </w:rPr>
        <w:t xml:space="preserve">;      </w:t>
      </w:r>
    </w:p>
    <w:p w:rsidR="00C9699E" w:rsidRPr="00C9699E" w:rsidRDefault="00897EB0" w:rsidP="00C9699E">
      <w:pPr>
        <w:numPr>
          <w:ilvl w:val="0"/>
          <w:numId w:val="10"/>
        </w:numPr>
        <w:spacing w:after="0" w:line="259" w:lineRule="auto"/>
        <w:jc w:val="both"/>
        <w:rPr>
          <w:rFonts w:ascii="Arial" w:eastAsia="Times New Roman" w:hAnsi="Arial" w:cs="Arial"/>
          <w:lang w:val="it-IT"/>
        </w:rPr>
      </w:pPr>
      <w:r>
        <w:rPr>
          <w:rFonts w:ascii="Arial" w:eastAsia="Times New Roman" w:hAnsi="Arial" w:cs="Arial"/>
          <w:lang w:val="it-IT"/>
        </w:rPr>
        <w:t>”Regularizare râu Ialomița amonte și aval Târgoviște în zona localităților Brănești, Secuieni, Comișani, Bucșani, Mărceș</w:t>
      </w:r>
      <w:r w:rsidR="00C9699E" w:rsidRPr="00C9699E">
        <w:rPr>
          <w:rFonts w:ascii="Arial" w:eastAsia="Times New Roman" w:hAnsi="Arial" w:cs="Arial"/>
          <w:lang w:val="it-IT"/>
        </w:rPr>
        <w:t>ti</w:t>
      </w:r>
      <w:r>
        <w:rPr>
          <w:rFonts w:ascii="Arial" w:eastAsia="Times New Roman" w:hAnsi="Arial" w:cs="Arial"/>
          <w:lang w:val="it-IT"/>
        </w:rPr>
        <w:t>, Dobra, Gheboaia, Finta, Cornești, jud.Damboviț</w:t>
      </w:r>
      <w:r w:rsidR="00C9699E" w:rsidRPr="00C9699E">
        <w:rPr>
          <w:rFonts w:ascii="Arial" w:eastAsia="Times New Roman" w:hAnsi="Arial" w:cs="Arial"/>
          <w:lang w:val="it-IT"/>
        </w:rPr>
        <w:t xml:space="preserve">a” / </w:t>
      </w:r>
      <w:r w:rsidR="00C9699E" w:rsidRPr="00C9699E">
        <w:rPr>
          <w:rFonts w:ascii="Arial" w:eastAsia="Times New Roman" w:hAnsi="Arial" w:cs="Arial"/>
          <w:i/>
          <w:lang w:val="it-IT"/>
        </w:rPr>
        <w:t>surse proprii;</w:t>
      </w:r>
    </w:p>
    <w:p w:rsidR="00C9699E" w:rsidRPr="00C9699E" w:rsidRDefault="00C9699E" w:rsidP="00C9699E">
      <w:pPr>
        <w:numPr>
          <w:ilvl w:val="0"/>
          <w:numId w:val="10"/>
        </w:numPr>
        <w:spacing w:after="0" w:line="259" w:lineRule="auto"/>
        <w:jc w:val="both"/>
        <w:rPr>
          <w:rFonts w:ascii="Arial" w:eastAsia="Times New Roman" w:hAnsi="Arial" w:cs="Arial"/>
          <w:lang w:val="it-IT"/>
        </w:rPr>
      </w:pPr>
      <w:r w:rsidRPr="00C9699E">
        <w:rPr>
          <w:rFonts w:ascii="Arial" w:eastAsia="Times New Roman" w:hAnsi="Arial" w:cs="Arial"/>
          <w:snapToGrid w:val="0"/>
          <w:lang w:val="it-IT"/>
        </w:rPr>
        <w:t>“Punerea în siguranţă a lucrărilor de apărare împotriva inundaţiilor pe râul Ialomiţa şi afluenţi, sectorul Slobozia - Ţăndărei, jud. Ialomiţa</w:t>
      </w:r>
      <w:r w:rsidRPr="00C9699E">
        <w:rPr>
          <w:rFonts w:ascii="Arial" w:eastAsia="Times New Roman" w:hAnsi="Arial" w:cs="Arial"/>
          <w:lang w:val="it-IT"/>
        </w:rPr>
        <w:t xml:space="preserve"> (etapa a II-a)” / </w:t>
      </w:r>
      <w:r w:rsidRPr="00C9699E">
        <w:rPr>
          <w:rFonts w:ascii="Arial" w:eastAsia="Times New Roman" w:hAnsi="Arial" w:cs="Arial"/>
          <w:i/>
          <w:lang w:val="it-IT"/>
        </w:rPr>
        <w:t>buget;</w:t>
      </w:r>
    </w:p>
    <w:p w:rsidR="00C9699E" w:rsidRPr="00C9699E" w:rsidRDefault="00897EB0" w:rsidP="00C9699E">
      <w:pPr>
        <w:numPr>
          <w:ilvl w:val="0"/>
          <w:numId w:val="10"/>
        </w:numPr>
        <w:spacing w:after="0" w:line="259" w:lineRule="auto"/>
        <w:jc w:val="both"/>
        <w:rPr>
          <w:rFonts w:ascii="Arial" w:eastAsia="Times New Roman" w:hAnsi="Arial" w:cs="Arial"/>
          <w:lang w:val="it-IT"/>
        </w:rPr>
      </w:pPr>
      <w:r>
        <w:rPr>
          <w:rFonts w:ascii="Arial" w:eastAsia="Times New Roman" w:hAnsi="Arial" w:cs="Arial"/>
          <w:snapToGrid w:val="0"/>
          <w:lang w:val="it-IT"/>
        </w:rPr>
        <w:lastRenderedPageBreak/>
        <w:t>Regularizare râu Câlnău ân dreptul localităților Poșta Câ</w:t>
      </w:r>
      <w:r w:rsidR="00C9699E" w:rsidRPr="00C9699E">
        <w:rPr>
          <w:rFonts w:ascii="Arial" w:eastAsia="Times New Roman" w:hAnsi="Arial" w:cs="Arial"/>
          <w:snapToGrid w:val="0"/>
          <w:lang w:val="it-IT"/>
        </w:rPr>
        <w:t>ln</w:t>
      </w:r>
      <w:r>
        <w:rPr>
          <w:rFonts w:ascii="Arial" w:eastAsia="Times New Roman" w:hAnsi="Arial" w:cs="Arial"/>
          <w:snapToGrid w:val="0"/>
          <w:lang w:val="it-IT"/>
        </w:rPr>
        <w:t>ău,Zărnești,Racoviț</w:t>
      </w:r>
      <w:r w:rsidR="00C9699E" w:rsidRPr="00C9699E">
        <w:rPr>
          <w:rFonts w:ascii="Arial" w:eastAsia="Times New Roman" w:hAnsi="Arial" w:cs="Arial"/>
          <w:snapToGrid w:val="0"/>
          <w:lang w:val="it-IT"/>
        </w:rPr>
        <w:t>eni,</w:t>
      </w:r>
      <w:r>
        <w:rPr>
          <w:rFonts w:ascii="Arial" w:eastAsia="Times New Roman" w:hAnsi="Arial" w:cs="Arial"/>
          <w:snapToGrid w:val="0"/>
          <w:lang w:val="it-IT"/>
        </w:rPr>
        <w:t xml:space="preserve"> jud.Buză</w:t>
      </w:r>
      <w:r w:rsidR="00C9699E" w:rsidRPr="00C9699E">
        <w:rPr>
          <w:rFonts w:ascii="Arial" w:eastAsia="Times New Roman" w:hAnsi="Arial" w:cs="Arial"/>
          <w:snapToGrid w:val="0"/>
          <w:lang w:val="it-IT"/>
        </w:rPr>
        <w:t>u”-</w:t>
      </w:r>
      <w:r w:rsidR="00C9699E" w:rsidRPr="00C9699E">
        <w:rPr>
          <w:rFonts w:ascii="Arial" w:eastAsia="Times New Roman" w:hAnsi="Arial" w:cs="Arial"/>
          <w:i/>
          <w:lang w:val="it-IT"/>
        </w:rPr>
        <w:t xml:space="preserve"> surse proprii</w:t>
      </w:r>
      <w:r w:rsidR="00C9699E" w:rsidRPr="00C9699E">
        <w:rPr>
          <w:rFonts w:ascii="Arial" w:eastAsia="Times New Roman" w:hAnsi="Arial" w:cs="Arial"/>
          <w:lang w:val="it-IT"/>
        </w:rPr>
        <w:t xml:space="preserve"> +buget</w:t>
      </w:r>
    </w:p>
    <w:p w:rsidR="00C9699E" w:rsidRPr="00C9699E" w:rsidRDefault="00C9699E" w:rsidP="00C9699E">
      <w:pPr>
        <w:spacing w:after="0" w:line="240" w:lineRule="auto"/>
        <w:ind w:left="709"/>
        <w:jc w:val="both"/>
        <w:rPr>
          <w:rFonts w:ascii="Arial" w:eastAsia="Times New Roman" w:hAnsi="Arial" w:cs="Arial"/>
          <w:snapToGrid w:val="0"/>
          <w:u w:val="single"/>
          <w:lang w:val="pt-BR"/>
        </w:rPr>
      </w:pPr>
      <w:r w:rsidRPr="00C9699E">
        <w:rPr>
          <w:rFonts w:ascii="Arial" w:eastAsia="Times New Roman" w:hAnsi="Arial" w:cs="Arial"/>
          <w:snapToGrid w:val="0"/>
          <w:u w:val="single"/>
          <w:lang w:val="pt-BR"/>
        </w:rPr>
        <w:t>B. Obiectivele de invest</w:t>
      </w:r>
      <w:r w:rsidR="00897EB0">
        <w:rPr>
          <w:rFonts w:ascii="Arial" w:eastAsia="Times New Roman" w:hAnsi="Arial" w:cs="Arial"/>
          <w:snapToGrid w:val="0"/>
          <w:u w:val="single"/>
          <w:lang w:val="pt-BR"/>
        </w:rPr>
        <w:t>iții în curs de desfășurare și pregă</w:t>
      </w:r>
      <w:r w:rsidRPr="00C9699E">
        <w:rPr>
          <w:rFonts w:ascii="Arial" w:eastAsia="Times New Roman" w:hAnsi="Arial" w:cs="Arial"/>
          <w:snapToGrid w:val="0"/>
          <w:u w:val="single"/>
          <w:lang w:val="pt-BR"/>
        </w:rPr>
        <w:t>tire  au fost:</w:t>
      </w:r>
    </w:p>
    <w:p w:rsidR="00C9699E" w:rsidRPr="00C9699E" w:rsidRDefault="00C9699E" w:rsidP="00C9699E">
      <w:pPr>
        <w:numPr>
          <w:ilvl w:val="0"/>
          <w:numId w:val="19"/>
        </w:numPr>
        <w:spacing w:after="0" w:line="259" w:lineRule="auto"/>
        <w:jc w:val="both"/>
        <w:rPr>
          <w:rFonts w:ascii="Arial" w:eastAsia="Times New Roman" w:hAnsi="Arial" w:cs="Arial"/>
          <w:snapToGrid w:val="0"/>
          <w:lang w:val="it-IT"/>
        </w:rPr>
      </w:pPr>
      <w:r w:rsidRPr="00C9699E">
        <w:rPr>
          <w:rFonts w:ascii="Arial" w:eastAsia="Times New Roman" w:hAnsi="Arial" w:cs="Arial"/>
          <w:snapToGrid w:val="0"/>
          <w:lang w:val="pt-BR"/>
        </w:rPr>
        <w:t xml:space="preserve">“Punerea în siguranţă a lucrărilor de apărare împotriva inundaţiilor pe râul Ialomiţa şi afluenţi, în zona municipiului Urziceni, jud. </w:t>
      </w:r>
      <w:r w:rsidRPr="00C9699E">
        <w:rPr>
          <w:rFonts w:ascii="Arial" w:eastAsia="Times New Roman" w:hAnsi="Arial" w:cs="Arial"/>
          <w:snapToGrid w:val="0"/>
          <w:lang w:val="it-IT"/>
        </w:rPr>
        <w:t xml:space="preserve">Ialomiţa </w:t>
      </w:r>
      <w:r w:rsidRPr="00C9699E">
        <w:rPr>
          <w:rFonts w:ascii="Arial" w:eastAsia="Times New Roman" w:hAnsi="Arial" w:cs="Arial"/>
          <w:lang w:val="it-IT"/>
        </w:rPr>
        <w:t xml:space="preserve">(etapa a II-a)”; </w:t>
      </w:r>
      <w:r w:rsidRPr="00C9699E">
        <w:rPr>
          <w:rFonts w:ascii="Arial" w:eastAsia="Times New Roman" w:hAnsi="Arial" w:cs="Arial"/>
          <w:i/>
          <w:lang w:val="it-IT"/>
        </w:rPr>
        <w:t>buget</w:t>
      </w:r>
    </w:p>
    <w:p w:rsidR="00C9699E" w:rsidRPr="00C9699E" w:rsidRDefault="00897EB0" w:rsidP="00C9699E">
      <w:pPr>
        <w:numPr>
          <w:ilvl w:val="0"/>
          <w:numId w:val="19"/>
        </w:numPr>
        <w:spacing w:after="0" w:line="259" w:lineRule="auto"/>
        <w:jc w:val="both"/>
        <w:rPr>
          <w:rFonts w:ascii="Arial" w:eastAsia="Times New Roman" w:hAnsi="Arial" w:cs="Arial"/>
          <w:snapToGrid w:val="0"/>
          <w:lang w:val="it-IT"/>
        </w:rPr>
      </w:pPr>
      <w:r>
        <w:rPr>
          <w:rFonts w:ascii="Arial" w:eastAsia="Times New Roman" w:hAnsi="Arial" w:cs="Arial"/>
          <w:snapToGrid w:val="0"/>
          <w:lang w:val="it-IT"/>
        </w:rPr>
        <w:t>,,Lucrări de apărare  mal pârâu Tata î</w:t>
      </w:r>
      <w:r w:rsidR="00C9699E" w:rsidRPr="00C9699E">
        <w:rPr>
          <w:rFonts w:ascii="Arial" w:eastAsia="Times New Roman" w:hAnsi="Arial" w:cs="Arial"/>
          <w:snapToGrid w:val="0"/>
          <w:lang w:val="it-IT"/>
        </w:rPr>
        <w:t>n sa</w:t>
      </w:r>
      <w:r>
        <w:rPr>
          <w:rFonts w:ascii="Arial" w:eastAsia="Times New Roman" w:hAnsi="Arial" w:cs="Arial"/>
          <w:snapToGrid w:val="0"/>
          <w:lang w:val="it-IT"/>
        </w:rPr>
        <w:t>tul Dealu Frumos, comuna Pietroșița, jud.Damboviț</w:t>
      </w:r>
      <w:r w:rsidR="00C9699E" w:rsidRPr="00C9699E">
        <w:rPr>
          <w:rFonts w:ascii="Arial" w:eastAsia="Times New Roman" w:hAnsi="Arial" w:cs="Arial"/>
          <w:snapToGrid w:val="0"/>
          <w:lang w:val="it-IT"/>
        </w:rPr>
        <w:t>a”-</w:t>
      </w:r>
      <w:r w:rsidR="00C9699E" w:rsidRPr="00C9699E">
        <w:rPr>
          <w:rFonts w:ascii="Arial" w:eastAsia="Times New Roman" w:hAnsi="Arial" w:cs="Arial"/>
          <w:i/>
          <w:lang w:val="it-IT"/>
        </w:rPr>
        <w:t xml:space="preserve"> surse proprii</w:t>
      </w:r>
      <w:r w:rsidR="00C9699E" w:rsidRPr="00C9699E">
        <w:rPr>
          <w:rFonts w:ascii="Arial" w:eastAsia="Times New Roman" w:hAnsi="Arial" w:cs="Arial"/>
          <w:lang w:val="it-IT"/>
        </w:rPr>
        <w:t xml:space="preserve"> ;           </w:t>
      </w:r>
    </w:p>
    <w:p w:rsidR="00C9699E" w:rsidRPr="00897EB0" w:rsidRDefault="00897EB0" w:rsidP="00897EB0">
      <w:pPr>
        <w:numPr>
          <w:ilvl w:val="0"/>
          <w:numId w:val="19"/>
        </w:numPr>
        <w:spacing w:after="0" w:line="259" w:lineRule="auto"/>
        <w:jc w:val="both"/>
        <w:rPr>
          <w:rFonts w:ascii="Arial" w:eastAsia="Times New Roman" w:hAnsi="Arial" w:cs="Arial"/>
          <w:snapToGrid w:val="0"/>
          <w:lang w:val="it-IT"/>
        </w:rPr>
      </w:pPr>
      <w:r>
        <w:rPr>
          <w:rFonts w:ascii="Arial" w:eastAsia="Times New Roman" w:hAnsi="Arial" w:cs="Arial"/>
          <w:snapToGrid w:val="0"/>
          <w:lang w:val="it-IT"/>
        </w:rPr>
        <w:t>,,Regularizare pârâu Muscel în zona orașului Pătâ</w:t>
      </w:r>
      <w:r w:rsidR="00C9699E" w:rsidRPr="00897EB0">
        <w:rPr>
          <w:rFonts w:ascii="Arial" w:eastAsia="Times New Roman" w:hAnsi="Arial" w:cs="Arial"/>
          <w:snapToGrid w:val="0"/>
          <w:lang w:val="it-IT"/>
        </w:rPr>
        <w:t>rlagele,</w:t>
      </w:r>
      <w:r>
        <w:rPr>
          <w:rFonts w:ascii="Arial" w:eastAsia="Times New Roman" w:hAnsi="Arial" w:cs="Arial"/>
          <w:snapToGrid w:val="0"/>
          <w:lang w:val="it-IT"/>
        </w:rPr>
        <w:t xml:space="preserve"> jud.Buză</w:t>
      </w:r>
      <w:r w:rsidR="00C9699E" w:rsidRPr="00897EB0">
        <w:rPr>
          <w:rFonts w:ascii="Arial" w:eastAsia="Times New Roman" w:hAnsi="Arial" w:cs="Arial"/>
          <w:snapToGrid w:val="0"/>
          <w:lang w:val="it-IT"/>
        </w:rPr>
        <w:t>u”</w:t>
      </w:r>
      <w:r w:rsidR="00C9699E" w:rsidRPr="00897EB0">
        <w:rPr>
          <w:rFonts w:ascii="Arial" w:eastAsia="Times New Roman" w:hAnsi="Arial" w:cs="Arial"/>
          <w:i/>
          <w:lang w:val="it-IT"/>
        </w:rPr>
        <w:t xml:space="preserve"> -surse proprii</w:t>
      </w:r>
      <w:r w:rsidR="00C9699E" w:rsidRPr="00897EB0">
        <w:rPr>
          <w:rFonts w:ascii="Arial" w:eastAsia="Times New Roman" w:hAnsi="Arial" w:cs="Arial"/>
          <w:lang w:val="it-IT"/>
        </w:rPr>
        <w:t xml:space="preserve"> ;      </w:t>
      </w:r>
    </w:p>
    <w:p w:rsidR="00C9699E" w:rsidRPr="00C9699E" w:rsidRDefault="00897EB0" w:rsidP="00C9699E">
      <w:pPr>
        <w:numPr>
          <w:ilvl w:val="0"/>
          <w:numId w:val="19"/>
        </w:numPr>
        <w:spacing w:after="0" w:line="259" w:lineRule="auto"/>
        <w:ind w:left="720" w:hanging="11"/>
        <w:jc w:val="both"/>
        <w:rPr>
          <w:rFonts w:ascii="Arial" w:eastAsia="Times New Roman" w:hAnsi="Arial" w:cs="Arial"/>
          <w:lang w:val="it-IT"/>
        </w:rPr>
      </w:pPr>
      <w:r>
        <w:rPr>
          <w:rFonts w:ascii="Arial" w:eastAsia="Times New Roman" w:hAnsi="Arial" w:cs="Arial"/>
          <w:snapToGrid w:val="0"/>
          <w:lang w:val="it-IT"/>
        </w:rPr>
        <w:t xml:space="preserve"> Lucrări de consolidare mal drept râu Siret î</w:t>
      </w:r>
      <w:r w:rsidR="00C9699E" w:rsidRPr="00C9699E">
        <w:rPr>
          <w:rFonts w:ascii="Arial" w:eastAsia="Times New Roman" w:hAnsi="Arial" w:cs="Arial"/>
          <w:snapToGrid w:val="0"/>
          <w:lang w:val="it-IT"/>
        </w:rPr>
        <w:t>n zona km  532-533 aval de localitat</w:t>
      </w:r>
      <w:r>
        <w:rPr>
          <w:rFonts w:ascii="Arial" w:eastAsia="Times New Roman" w:hAnsi="Arial" w:cs="Arial"/>
          <w:snapToGrid w:val="0"/>
          <w:lang w:val="it-IT"/>
        </w:rPr>
        <w:t>ea Corbii Vechi și supraînălțare tronson dig Nă</w:t>
      </w:r>
      <w:r w:rsidR="00C9699E" w:rsidRPr="00C9699E">
        <w:rPr>
          <w:rFonts w:ascii="Arial" w:eastAsia="Times New Roman" w:hAnsi="Arial" w:cs="Arial"/>
          <w:snapToGrid w:val="0"/>
          <w:lang w:val="it-IT"/>
        </w:rPr>
        <w:t>moloasa - Maxineni  k</w:t>
      </w:r>
      <w:r>
        <w:rPr>
          <w:rFonts w:ascii="Arial" w:eastAsia="Times New Roman" w:hAnsi="Arial" w:cs="Arial"/>
          <w:snapToGrid w:val="0"/>
          <w:lang w:val="it-IT"/>
        </w:rPr>
        <w:t>m 26+400-26+600; 28+300-28+700 ș</w:t>
      </w:r>
      <w:r w:rsidR="00C9699E" w:rsidRPr="00C9699E">
        <w:rPr>
          <w:rFonts w:ascii="Arial" w:eastAsia="Times New Roman" w:hAnsi="Arial" w:cs="Arial"/>
          <w:snapToGrid w:val="0"/>
          <w:lang w:val="it-IT"/>
        </w:rPr>
        <w:t>i dig centura Corb</w:t>
      </w:r>
      <w:r>
        <w:rPr>
          <w:rFonts w:ascii="Arial" w:eastAsia="Times New Roman" w:hAnsi="Arial" w:cs="Arial"/>
          <w:snapToGrid w:val="0"/>
          <w:lang w:val="it-IT"/>
        </w:rPr>
        <w:t>u Vechi km 0+000-0+250, jud. Bră</w:t>
      </w:r>
      <w:r w:rsidR="00C9699E" w:rsidRPr="00C9699E">
        <w:rPr>
          <w:rFonts w:ascii="Arial" w:eastAsia="Times New Roman" w:hAnsi="Arial" w:cs="Arial"/>
          <w:snapToGrid w:val="0"/>
          <w:lang w:val="it-IT"/>
        </w:rPr>
        <w:t>ila”</w:t>
      </w:r>
      <w:r w:rsidR="00C9699E" w:rsidRPr="00C9699E">
        <w:rPr>
          <w:rFonts w:ascii="Arial" w:eastAsia="Times New Roman" w:hAnsi="Arial" w:cs="Arial"/>
          <w:i/>
          <w:lang w:val="it-IT"/>
        </w:rPr>
        <w:t xml:space="preserve"> -credit angajament</w:t>
      </w:r>
      <w:r w:rsidR="00C9699E" w:rsidRPr="00C9699E">
        <w:rPr>
          <w:rFonts w:ascii="Arial" w:eastAsia="Times New Roman" w:hAnsi="Arial" w:cs="Arial"/>
          <w:lang w:val="it-IT"/>
        </w:rPr>
        <w:t xml:space="preserve">;      </w:t>
      </w:r>
    </w:p>
    <w:p w:rsidR="00C9699E" w:rsidRPr="00C9699E" w:rsidRDefault="00897EB0" w:rsidP="00C9699E">
      <w:pPr>
        <w:numPr>
          <w:ilvl w:val="0"/>
          <w:numId w:val="19"/>
        </w:numPr>
        <w:spacing w:after="0" w:line="259" w:lineRule="auto"/>
        <w:jc w:val="both"/>
        <w:rPr>
          <w:rFonts w:ascii="Arial" w:eastAsia="Times New Roman" w:hAnsi="Arial" w:cs="Arial"/>
          <w:bCs/>
          <w:i/>
          <w:lang w:val="pt-BR"/>
        </w:rPr>
      </w:pPr>
      <w:r>
        <w:rPr>
          <w:rFonts w:ascii="Arial" w:eastAsia="Times New Roman" w:hAnsi="Arial" w:cs="Arial"/>
          <w:lang w:val="it-IT"/>
        </w:rPr>
        <w:t>,,Execuție subtraversare dig de apărare împotriva inundaț</w:t>
      </w:r>
      <w:r w:rsidR="00C9699E" w:rsidRPr="00C9699E">
        <w:rPr>
          <w:rFonts w:ascii="Arial" w:eastAsia="Times New Roman" w:hAnsi="Arial" w:cs="Arial"/>
          <w:lang w:val="it-IT"/>
        </w:rPr>
        <w:t>iilor –comuna Borc</w:t>
      </w:r>
      <w:r>
        <w:rPr>
          <w:rFonts w:ascii="Arial" w:eastAsia="Times New Roman" w:hAnsi="Arial" w:cs="Arial"/>
          <w:lang w:val="it-IT"/>
        </w:rPr>
        <w:t>ea,  Județul  Călăraș</w:t>
      </w:r>
      <w:r w:rsidR="00C9699E" w:rsidRPr="00C9699E">
        <w:rPr>
          <w:rFonts w:ascii="Arial" w:eastAsia="Times New Roman" w:hAnsi="Arial" w:cs="Arial"/>
          <w:lang w:val="it-IT"/>
        </w:rPr>
        <w:t xml:space="preserve">i </w:t>
      </w:r>
      <w:r w:rsidR="00C9699E" w:rsidRPr="00C9699E">
        <w:rPr>
          <w:rFonts w:ascii="Arial" w:eastAsia="Times New Roman" w:hAnsi="Arial" w:cs="Arial"/>
          <w:bCs/>
          <w:i/>
          <w:lang w:val="pt-BR"/>
        </w:rPr>
        <w:t>”</w:t>
      </w:r>
      <w:r w:rsidR="00C9699E" w:rsidRPr="00C9699E">
        <w:rPr>
          <w:rFonts w:ascii="Arial" w:eastAsia="Times New Roman" w:hAnsi="Arial" w:cs="Arial"/>
          <w:i/>
          <w:lang w:val="it-IT"/>
        </w:rPr>
        <w:t xml:space="preserve"> -surse proprii</w:t>
      </w:r>
      <w:r w:rsidR="00C9699E" w:rsidRPr="00C9699E">
        <w:rPr>
          <w:rFonts w:ascii="Arial" w:eastAsia="Times New Roman" w:hAnsi="Arial" w:cs="Arial"/>
          <w:lang w:val="it-IT"/>
        </w:rPr>
        <w:t xml:space="preserve"> ;    </w:t>
      </w:r>
    </w:p>
    <w:p w:rsidR="00C9699E" w:rsidRPr="00C9699E" w:rsidRDefault="00897EB0" w:rsidP="00C9699E">
      <w:pPr>
        <w:numPr>
          <w:ilvl w:val="0"/>
          <w:numId w:val="19"/>
        </w:numPr>
        <w:spacing w:after="0" w:line="259" w:lineRule="auto"/>
        <w:jc w:val="both"/>
        <w:rPr>
          <w:rFonts w:ascii="Arial" w:eastAsia="Times New Roman" w:hAnsi="Arial" w:cs="Arial"/>
          <w:bCs/>
          <w:i/>
          <w:lang w:val="pt-BR"/>
        </w:rPr>
      </w:pPr>
      <w:r>
        <w:rPr>
          <w:rFonts w:ascii="Arial" w:eastAsia="Times New Roman" w:hAnsi="Arial" w:cs="Arial"/>
          <w:lang w:val="fr-FR"/>
        </w:rPr>
        <w:t>Protecție mal drept braț</w:t>
      </w:r>
      <w:r w:rsidR="00C9699E" w:rsidRPr="00C9699E">
        <w:rPr>
          <w:rFonts w:ascii="Arial" w:eastAsia="Times New Roman" w:hAnsi="Arial" w:cs="Arial"/>
          <w:lang w:val="fr-FR"/>
        </w:rPr>
        <w:t xml:space="preserve"> Borcea, zona Baital km</w:t>
      </w:r>
      <w:r>
        <w:rPr>
          <w:rFonts w:ascii="Arial" w:eastAsia="Times New Roman" w:hAnsi="Arial" w:cs="Arial"/>
          <w:lang w:val="fr-FR"/>
        </w:rPr>
        <w:t xml:space="preserve"> 48-49+500, comuna Borcea, județul Călăraș</w:t>
      </w:r>
      <w:r w:rsidR="00C9699E" w:rsidRPr="00C9699E">
        <w:rPr>
          <w:rFonts w:ascii="Arial" w:eastAsia="Times New Roman" w:hAnsi="Arial" w:cs="Arial"/>
          <w:lang w:val="fr-FR"/>
        </w:rPr>
        <w:t xml:space="preserve">i  </w:t>
      </w:r>
    </w:p>
    <w:p w:rsidR="00C9699E" w:rsidRPr="00C9699E" w:rsidRDefault="00C9699E" w:rsidP="00C9699E">
      <w:pPr>
        <w:spacing w:after="0" w:line="240" w:lineRule="auto"/>
        <w:ind w:firstLine="720"/>
        <w:jc w:val="both"/>
        <w:rPr>
          <w:rFonts w:ascii="Arial" w:eastAsia="Times New Roman" w:hAnsi="Arial" w:cs="Arial"/>
          <w:lang w:val="en-US"/>
        </w:rPr>
      </w:pPr>
      <w:r w:rsidRPr="00C9699E">
        <w:rPr>
          <w:rFonts w:ascii="Arial" w:eastAsia="Times New Roman" w:hAnsi="Arial" w:cs="Arial"/>
          <w:lang w:val="en-US"/>
        </w:rPr>
        <w:t xml:space="preserve">Din </w:t>
      </w:r>
      <w:r w:rsidR="00897EB0">
        <w:rPr>
          <w:rFonts w:ascii="Arial" w:eastAsia="Times New Roman" w:hAnsi="Arial" w:cs="Arial"/>
          <w:lang w:val="en-US"/>
        </w:rPr>
        <w:t>totalul obiectivelor de investiții aflate în curs de execuție î</w:t>
      </w:r>
      <w:r w:rsidRPr="00C9699E">
        <w:rPr>
          <w:rFonts w:ascii="Arial" w:eastAsia="Times New Roman" w:hAnsi="Arial" w:cs="Arial"/>
          <w:lang w:val="en-US"/>
        </w:rPr>
        <w:t>in anul 2020 s-a finalizat 1 obiectiv:</w:t>
      </w:r>
    </w:p>
    <w:p w:rsidR="00C9699E" w:rsidRPr="00C9699E" w:rsidRDefault="00C9699E" w:rsidP="00C9699E">
      <w:pPr>
        <w:numPr>
          <w:ilvl w:val="0"/>
          <w:numId w:val="20"/>
        </w:numPr>
        <w:spacing w:after="0" w:line="259" w:lineRule="auto"/>
        <w:contextualSpacing/>
        <w:jc w:val="both"/>
        <w:rPr>
          <w:rFonts w:ascii="Arial" w:eastAsia="Calibri" w:hAnsi="Arial" w:cs="Arial"/>
        </w:rPr>
      </w:pPr>
      <w:r w:rsidRPr="00C9699E">
        <w:rPr>
          <w:rFonts w:ascii="Arial" w:eastAsia="Calibri" w:hAnsi="Arial" w:cs="Arial"/>
          <w:lang w:val="it-IT"/>
        </w:rPr>
        <w:t>“</w:t>
      </w:r>
      <w:r w:rsidRPr="00C9699E">
        <w:rPr>
          <w:rFonts w:ascii="Arial" w:eastAsia="Calibri" w:hAnsi="Arial" w:cs="Arial"/>
          <w:snapToGrid w:val="0"/>
          <w:lang w:val="it-IT"/>
        </w:rPr>
        <w:t>Regularizar</w:t>
      </w:r>
      <w:r w:rsidR="00CF721C">
        <w:rPr>
          <w:rFonts w:ascii="Arial" w:eastAsia="Calibri" w:hAnsi="Arial" w:cs="Arial"/>
          <w:snapToGrid w:val="0"/>
          <w:lang w:val="it-IT"/>
        </w:rPr>
        <w:t>e râu Câ</w:t>
      </w:r>
      <w:r w:rsidRPr="00C9699E">
        <w:rPr>
          <w:rFonts w:ascii="Arial" w:eastAsia="Calibri" w:hAnsi="Arial" w:cs="Arial"/>
          <w:snapToGrid w:val="0"/>
          <w:lang w:val="it-IT"/>
        </w:rPr>
        <w:t>ln</w:t>
      </w:r>
      <w:r w:rsidR="00CF721C">
        <w:rPr>
          <w:rFonts w:ascii="Arial" w:eastAsia="Calibri" w:hAnsi="Arial" w:cs="Arial"/>
          <w:snapToGrid w:val="0"/>
          <w:lang w:val="it-IT"/>
        </w:rPr>
        <w:t>ău în dreptul localităților Poșta Câlnău,Zărnețti,Racovițeni, jud.Buzău – tronson I Racoviț</w:t>
      </w:r>
      <w:r w:rsidRPr="00C9699E">
        <w:rPr>
          <w:rFonts w:ascii="Arial" w:eastAsia="Calibri" w:hAnsi="Arial" w:cs="Arial"/>
          <w:snapToGrid w:val="0"/>
          <w:lang w:val="it-IT"/>
        </w:rPr>
        <w:t>eni</w:t>
      </w:r>
      <w:r w:rsidRPr="00C9699E">
        <w:rPr>
          <w:rFonts w:ascii="Arial" w:eastAsia="Calibri" w:hAnsi="Arial" w:cs="Arial"/>
          <w:lang w:val="it-IT"/>
        </w:rPr>
        <w:t>” –capacitati 4.200 m regularizare albie; 910 m consolidare mal.</w:t>
      </w:r>
    </w:p>
    <w:p w:rsidR="00C9699E" w:rsidRPr="00C9699E" w:rsidRDefault="00CF721C" w:rsidP="00C9699E">
      <w:pPr>
        <w:spacing w:after="0" w:line="240" w:lineRule="auto"/>
        <w:ind w:left="1080"/>
        <w:jc w:val="both"/>
        <w:rPr>
          <w:rFonts w:ascii="Arial" w:eastAsia="Times New Roman" w:hAnsi="Arial" w:cs="Arial"/>
          <w:lang w:val="it-IT"/>
        </w:rPr>
      </w:pPr>
      <w:r>
        <w:rPr>
          <w:rFonts w:ascii="Arial" w:eastAsia="Times New Roman" w:hAnsi="Arial" w:cs="Arial"/>
          <w:lang w:val="it-IT"/>
        </w:rPr>
        <w:t>receptia urmeaza a fi facută î</w:t>
      </w:r>
      <w:r w:rsidR="00C9699E" w:rsidRPr="00C9699E">
        <w:rPr>
          <w:rFonts w:ascii="Arial" w:eastAsia="Times New Roman" w:hAnsi="Arial" w:cs="Arial"/>
          <w:lang w:val="it-IT"/>
        </w:rPr>
        <w:t>n 2021.</w:t>
      </w:r>
    </w:p>
    <w:p w:rsidR="00C9699E" w:rsidRPr="00C9699E" w:rsidRDefault="00C9699E" w:rsidP="00C9699E">
      <w:pPr>
        <w:spacing w:after="0" w:line="240" w:lineRule="auto"/>
        <w:ind w:left="720"/>
        <w:jc w:val="both"/>
        <w:rPr>
          <w:rFonts w:ascii="Arial" w:eastAsia="Times New Roman" w:hAnsi="Arial" w:cs="Arial"/>
          <w:iCs/>
        </w:rPr>
      </w:pPr>
    </w:p>
    <w:p w:rsidR="00C9699E" w:rsidRPr="00C9699E" w:rsidRDefault="00CF721C" w:rsidP="00C9699E">
      <w:pPr>
        <w:spacing w:after="0" w:line="240" w:lineRule="auto"/>
        <w:ind w:left="720"/>
        <w:jc w:val="both"/>
        <w:rPr>
          <w:rFonts w:ascii="Arial" w:eastAsia="Times New Roman" w:hAnsi="Arial" w:cs="Arial"/>
          <w:iCs/>
        </w:rPr>
      </w:pPr>
      <w:r>
        <w:rPr>
          <w:rFonts w:ascii="Arial" w:eastAsia="Times New Roman" w:hAnsi="Arial" w:cs="Arial"/>
          <w:iCs/>
        </w:rPr>
        <w:t>Principalele activități  realizate î</w:t>
      </w:r>
      <w:r w:rsidR="00C9699E" w:rsidRPr="00C9699E">
        <w:rPr>
          <w:rFonts w:ascii="Arial" w:eastAsia="Times New Roman" w:hAnsi="Arial" w:cs="Arial"/>
          <w:iCs/>
        </w:rPr>
        <w:t>n anul 2020:</w:t>
      </w:r>
    </w:p>
    <w:p w:rsidR="00C9699E" w:rsidRPr="00C9699E" w:rsidRDefault="00C9699E" w:rsidP="00C9699E">
      <w:pPr>
        <w:spacing w:after="0" w:line="240" w:lineRule="auto"/>
        <w:ind w:left="720"/>
        <w:jc w:val="both"/>
        <w:rPr>
          <w:rFonts w:ascii="Arial" w:eastAsia="Times New Roman" w:hAnsi="Arial" w:cs="Arial"/>
          <w:lang w:val="it-IT"/>
        </w:rPr>
      </w:pPr>
      <w:r w:rsidRPr="00C9699E">
        <w:rPr>
          <w:rFonts w:ascii="Arial" w:eastAsia="Times New Roman" w:hAnsi="Arial" w:cs="Arial"/>
          <w:iCs/>
        </w:rPr>
        <w:t xml:space="preserve"> </w:t>
      </w:r>
      <w:bookmarkStart w:id="4" w:name="_Hlk31289238"/>
      <w:r w:rsidR="00CF721C">
        <w:rPr>
          <w:rFonts w:ascii="Arial" w:eastAsia="Times New Roman" w:hAnsi="Arial" w:cs="Arial"/>
          <w:lang w:val="it-IT"/>
        </w:rPr>
        <w:t>-Întocmire și verificare inventare fizice ș</w:t>
      </w:r>
      <w:r w:rsidRPr="00C9699E">
        <w:rPr>
          <w:rFonts w:ascii="Arial" w:eastAsia="Times New Roman" w:hAnsi="Arial" w:cs="Arial"/>
          <w:lang w:val="it-IT"/>
        </w:rPr>
        <w:t>i valorice la data de 31.1</w:t>
      </w:r>
      <w:r w:rsidR="00CF721C">
        <w:rPr>
          <w:rFonts w:ascii="Arial" w:eastAsia="Times New Roman" w:hAnsi="Arial" w:cs="Arial"/>
          <w:lang w:val="it-IT"/>
        </w:rPr>
        <w:t>2.2019 pentru obiectivele finanț</w:t>
      </w:r>
      <w:r w:rsidRPr="00C9699E">
        <w:rPr>
          <w:rFonts w:ascii="Arial" w:eastAsia="Times New Roman" w:hAnsi="Arial" w:cs="Arial"/>
          <w:lang w:val="it-IT"/>
        </w:rPr>
        <w:t>ate d</w:t>
      </w:r>
      <w:r w:rsidR="00CF721C">
        <w:rPr>
          <w:rFonts w:ascii="Arial" w:eastAsia="Times New Roman" w:hAnsi="Arial" w:cs="Arial"/>
          <w:lang w:val="it-IT"/>
        </w:rPr>
        <w:t>e la Bugetul de Stat, B.D.C.E. ș</w:t>
      </w:r>
      <w:r w:rsidRPr="00C9699E">
        <w:rPr>
          <w:rFonts w:ascii="Arial" w:eastAsia="Times New Roman" w:hAnsi="Arial" w:cs="Arial"/>
          <w:lang w:val="it-IT"/>
        </w:rPr>
        <w:t>i din Surse proprii.</w:t>
      </w:r>
    </w:p>
    <w:bookmarkEnd w:id="4"/>
    <w:p w:rsidR="00C9699E" w:rsidRPr="00C9699E" w:rsidRDefault="00CF721C" w:rsidP="00C9699E">
      <w:pPr>
        <w:spacing w:after="200" w:line="240" w:lineRule="auto"/>
        <w:ind w:left="720"/>
        <w:contextualSpacing/>
        <w:jc w:val="both"/>
        <w:rPr>
          <w:rFonts w:ascii="Arial" w:eastAsia="Calibri" w:hAnsi="Arial" w:cs="Arial"/>
          <w:lang w:val="it-IT"/>
        </w:rPr>
      </w:pPr>
      <w:r>
        <w:rPr>
          <w:rFonts w:ascii="Arial" w:eastAsia="Calibri" w:hAnsi="Arial" w:cs="Arial"/>
          <w:lang w:val="it-IT"/>
        </w:rPr>
        <w:t>-Întocmire și verificare devize generale în preț</w:t>
      </w:r>
      <w:r w:rsidR="00C9699E" w:rsidRPr="00C9699E">
        <w:rPr>
          <w:rFonts w:ascii="Arial" w:eastAsia="Calibri" w:hAnsi="Arial" w:cs="Arial"/>
          <w:lang w:val="it-IT"/>
        </w:rPr>
        <w:t>uri la data de 31.12.2019 pentru obiectivele fi</w:t>
      </w:r>
      <w:r>
        <w:rPr>
          <w:rFonts w:ascii="Arial" w:eastAsia="Calibri" w:hAnsi="Arial" w:cs="Arial"/>
          <w:lang w:val="it-IT"/>
        </w:rPr>
        <w:t>nanț</w:t>
      </w:r>
      <w:r w:rsidR="00C9699E" w:rsidRPr="00C9699E">
        <w:rPr>
          <w:rFonts w:ascii="Arial" w:eastAsia="Calibri" w:hAnsi="Arial" w:cs="Arial"/>
          <w:lang w:val="it-IT"/>
        </w:rPr>
        <w:t>ate d</w:t>
      </w:r>
      <w:r>
        <w:rPr>
          <w:rFonts w:ascii="Arial" w:eastAsia="Calibri" w:hAnsi="Arial" w:cs="Arial"/>
          <w:lang w:val="it-IT"/>
        </w:rPr>
        <w:t>e la Bugetul de Stat, B.D.C.E. ș</w:t>
      </w:r>
      <w:r w:rsidR="00C9699E" w:rsidRPr="00C9699E">
        <w:rPr>
          <w:rFonts w:ascii="Arial" w:eastAsia="Calibri" w:hAnsi="Arial" w:cs="Arial"/>
          <w:lang w:val="it-IT"/>
        </w:rPr>
        <w:t>i din Surse proprii.</w:t>
      </w:r>
    </w:p>
    <w:p w:rsidR="00C9699E" w:rsidRPr="00C9699E" w:rsidRDefault="00CF721C" w:rsidP="00C9699E">
      <w:pPr>
        <w:spacing w:after="200" w:line="240" w:lineRule="auto"/>
        <w:ind w:left="720"/>
        <w:contextualSpacing/>
        <w:jc w:val="both"/>
        <w:rPr>
          <w:rFonts w:ascii="Arial" w:eastAsia="Calibri" w:hAnsi="Arial" w:cs="Arial"/>
          <w:lang w:val="it-IT"/>
        </w:rPr>
      </w:pPr>
      <w:r>
        <w:rPr>
          <w:rFonts w:ascii="Arial" w:eastAsia="Calibri" w:hAnsi="Arial" w:cs="Arial"/>
          <w:lang w:val="it-IT"/>
        </w:rPr>
        <w:t>-obț</w:t>
      </w:r>
      <w:r w:rsidR="00C9699E" w:rsidRPr="00C9699E">
        <w:rPr>
          <w:rFonts w:ascii="Arial" w:eastAsia="Calibri" w:hAnsi="Arial" w:cs="Arial"/>
          <w:lang w:val="it-IT"/>
        </w:rPr>
        <w:t>inere C</w:t>
      </w:r>
      <w:r>
        <w:rPr>
          <w:rFonts w:ascii="Arial" w:eastAsia="Calibri" w:hAnsi="Arial" w:cs="Arial"/>
          <w:lang w:val="it-IT"/>
        </w:rPr>
        <w:t>ertificate de Urbanism , avize și acorduri în vederea aprobă</w:t>
      </w:r>
      <w:r w:rsidR="00C9699E" w:rsidRPr="00C9699E">
        <w:rPr>
          <w:rFonts w:ascii="Arial" w:eastAsia="Calibri" w:hAnsi="Arial" w:cs="Arial"/>
          <w:lang w:val="it-IT"/>
        </w:rPr>
        <w:t>rii indicatorilor tehnico-ec</w:t>
      </w:r>
      <w:r>
        <w:rPr>
          <w:rFonts w:ascii="Arial" w:eastAsia="Calibri" w:hAnsi="Arial" w:cs="Arial"/>
          <w:lang w:val="it-IT"/>
        </w:rPr>
        <w:t>onimici la S.F-urile elaborate î</w:t>
      </w:r>
      <w:r w:rsidR="00C9699E" w:rsidRPr="00C9699E">
        <w:rPr>
          <w:rFonts w:ascii="Arial" w:eastAsia="Calibri" w:hAnsi="Arial" w:cs="Arial"/>
          <w:lang w:val="it-IT"/>
        </w:rPr>
        <w:t>n 2019</w:t>
      </w:r>
    </w:p>
    <w:p w:rsidR="00C9699E" w:rsidRPr="00C9699E" w:rsidRDefault="00C9699E" w:rsidP="00C9699E">
      <w:pPr>
        <w:spacing w:after="200" w:line="240" w:lineRule="auto"/>
        <w:ind w:left="720"/>
        <w:contextualSpacing/>
        <w:jc w:val="both"/>
        <w:rPr>
          <w:rFonts w:ascii="Arial" w:eastAsia="Calibri" w:hAnsi="Arial" w:cs="Arial"/>
          <w:lang w:val="it-IT"/>
        </w:rPr>
      </w:pPr>
      <w:r w:rsidRPr="00C9699E">
        <w:rPr>
          <w:rFonts w:ascii="Arial" w:eastAsia="Calibri" w:hAnsi="Arial" w:cs="Arial"/>
          <w:lang w:val="it-IT"/>
        </w:rPr>
        <w:t>-Colaborare permanent</w:t>
      </w:r>
      <w:r w:rsidR="00CF721C">
        <w:rPr>
          <w:rFonts w:ascii="Arial" w:eastAsia="Calibri" w:hAnsi="Arial" w:cs="Arial"/>
          <w:lang w:val="it-IT"/>
        </w:rPr>
        <w:t>ă cu proiectanț</w:t>
      </w:r>
      <w:r w:rsidRPr="00C9699E">
        <w:rPr>
          <w:rFonts w:ascii="Arial" w:eastAsia="Calibri" w:hAnsi="Arial" w:cs="Arial"/>
          <w:lang w:val="it-IT"/>
        </w:rPr>
        <w:t>ii obiectivelor de i</w:t>
      </w:r>
      <w:r w:rsidR="00CF721C">
        <w:rPr>
          <w:rFonts w:ascii="Arial" w:eastAsia="Calibri" w:hAnsi="Arial" w:cs="Arial"/>
          <w:lang w:val="it-IT"/>
        </w:rPr>
        <w:t>nvestiț</w:t>
      </w:r>
      <w:r w:rsidRPr="00C9699E">
        <w:rPr>
          <w:rFonts w:ascii="Arial" w:eastAsia="Calibri" w:hAnsi="Arial" w:cs="Arial"/>
          <w:lang w:val="it-IT"/>
        </w:rPr>
        <w:t>ii</w:t>
      </w:r>
    </w:p>
    <w:p w:rsidR="00C9699E" w:rsidRPr="00C9699E" w:rsidRDefault="00C9699E" w:rsidP="00C9699E">
      <w:pPr>
        <w:spacing w:after="200" w:line="240" w:lineRule="auto"/>
        <w:ind w:left="720"/>
        <w:contextualSpacing/>
        <w:jc w:val="both"/>
        <w:rPr>
          <w:rFonts w:ascii="Arial" w:eastAsia="Calibri" w:hAnsi="Arial" w:cs="Arial"/>
          <w:lang w:val="it-IT"/>
        </w:rPr>
      </w:pPr>
      <w:r w:rsidRPr="00C9699E">
        <w:rPr>
          <w:rFonts w:ascii="Arial" w:eastAsia="Calibri" w:hAnsi="Arial" w:cs="Arial"/>
          <w:lang w:val="it-IT"/>
        </w:rPr>
        <w:t>-Deplasari in teren pentru verificare lucrarilor  din punct de vedere cantitativ si calitativ realizate si solicitate in situatiile de lucrari pentru decontarile lunare.</w:t>
      </w:r>
    </w:p>
    <w:p w:rsidR="00C9699E" w:rsidRPr="00C9699E" w:rsidRDefault="00CF721C" w:rsidP="00C9699E">
      <w:pPr>
        <w:spacing w:after="200" w:line="240" w:lineRule="auto"/>
        <w:ind w:left="720"/>
        <w:contextualSpacing/>
        <w:jc w:val="both"/>
        <w:rPr>
          <w:rFonts w:ascii="Arial" w:eastAsia="Calibri" w:hAnsi="Arial" w:cs="Arial"/>
          <w:lang w:val="it-IT"/>
        </w:rPr>
      </w:pPr>
      <w:r>
        <w:rPr>
          <w:rFonts w:ascii="Arial" w:eastAsia="Calibri" w:hAnsi="Arial" w:cs="Arial"/>
          <w:lang w:val="it-IT"/>
        </w:rPr>
        <w:t>-Deplasări î</w:t>
      </w:r>
      <w:r w:rsidR="00C9699E" w:rsidRPr="00C9699E">
        <w:rPr>
          <w:rFonts w:ascii="Arial" w:eastAsia="Calibri" w:hAnsi="Arial" w:cs="Arial"/>
          <w:lang w:val="it-IT"/>
        </w:rPr>
        <w:t>n te</w:t>
      </w:r>
      <w:r>
        <w:rPr>
          <w:rFonts w:ascii="Arial" w:eastAsia="Calibri" w:hAnsi="Arial" w:cs="Arial"/>
          <w:lang w:val="it-IT"/>
        </w:rPr>
        <w:t>ren pentru predare amplasament ș</w:t>
      </w:r>
      <w:r w:rsidR="00C9699E" w:rsidRPr="00C9699E">
        <w:rPr>
          <w:rFonts w:ascii="Arial" w:eastAsia="Calibri" w:hAnsi="Arial" w:cs="Arial"/>
          <w:lang w:val="it-IT"/>
        </w:rPr>
        <w:t>i participare la fazele determinante conform prog</w:t>
      </w:r>
      <w:r>
        <w:rPr>
          <w:rFonts w:ascii="Arial" w:eastAsia="Calibri" w:hAnsi="Arial" w:cs="Arial"/>
          <w:lang w:val="it-IT"/>
        </w:rPr>
        <w:t>ramului pentru controlul calității avizat de ISC  pentru fiecare obiectiv î</w:t>
      </w:r>
      <w:r w:rsidR="00C9699E" w:rsidRPr="00C9699E">
        <w:rPr>
          <w:rFonts w:ascii="Arial" w:eastAsia="Calibri" w:hAnsi="Arial" w:cs="Arial"/>
          <w:lang w:val="it-IT"/>
        </w:rPr>
        <w:t>n parte.</w:t>
      </w:r>
    </w:p>
    <w:p w:rsidR="00C9699E" w:rsidRPr="00C9699E" w:rsidRDefault="00CF721C" w:rsidP="00C9699E">
      <w:pPr>
        <w:spacing w:after="200" w:line="240" w:lineRule="auto"/>
        <w:ind w:left="720"/>
        <w:contextualSpacing/>
        <w:jc w:val="both"/>
        <w:rPr>
          <w:rFonts w:ascii="Arial" w:eastAsia="Calibri" w:hAnsi="Arial" w:cs="Arial"/>
          <w:lang w:val="it-IT"/>
        </w:rPr>
      </w:pPr>
      <w:r>
        <w:rPr>
          <w:rFonts w:ascii="Arial" w:eastAsia="Calibri" w:hAnsi="Arial" w:cs="Arial"/>
          <w:lang w:val="it-IT"/>
        </w:rPr>
        <w:t>-Verificarea situaîiilor de lucrări și î</w:t>
      </w:r>
      <w:r w:rsidR="00C9699E" w:rsidRPr="00C9699E">
        <w:rPr>
          <w:rFonts w:ascii="Arial" w:eastAsia="Calibri" w:hAnsi="Arial" w:cs="Arial"/>
          <w:lang w:val="it-IT"/>
        </w:rPr>
        <w:t>ntocmirea  documentelo</w:t>
      </w:r>
      <w:r>
        <w:rPr>
          <w:rFonts w:ascii="Arial" w:eastAsia="Calibri" w:hAnsi="Arial" w:cs="Arial"/>
          <w:lang w:val="it-IT"/>
        </w:rPr>
        <w:t>r necesare deschiderii de finanț</w:t>
      </w:r>
      <w:r w:rsidR="00C9699E" w:rsidRPr="00C9699E">
        <w:rPr>
          <w:rFonts w:ascii="Arial" w:eastAsia="Calibri" w:hAnsi="Arial" w:cs="Arial"/>
          <w:lang w:val="it-IT"/>
        </w:rPr>
        <w:t>ar</w:t>
      </w:r>
      <w:r>
        <w:rPr>
          <w:rFonts w:ascii="Arial" w:eastAsia="Calibri" w:hAnsi="Arial" w:cs="Arial"/>
          <w:lang w:val="it-IT"/>
        </w:rPr>
        <w:t>e pentru obiectivele de investiț</w:t>
      </w:r>
      <w:r w:rsidR="00C9699E" w:rsidRPr="00C9699E">
        <w:rPr>
          <w:rFonts w:ascii="Arial" w:eastAsia="Calibri" w:hAnsi="Arial" w:cs="Arial"/>
          <w:lang w:val="it-IT"/>
        </w:rPr>
        <w:t xml:space="preserve">ii </w:t>
      </w:r>
      <w:bookmarkStart w:id="5" w:name="_Hlk31289144"/>
      <w:r>
        <w:rPr>
          <w:rFonts w:ascii="Arial" w:eastAsia="Calibri" w:hAnsi="Arial" w:cs="Arial"/>
          <w:lang w:val="it-IT"/>
        </w:rPr>
        <w:t>finanț</w:t>
      </w:r>
      <w:r w:rsidR="00C9699E" w:rsidRPr="00C9699E">
        <w:rPr>
          <w:rFonts w:ascii="Arial" w:eastAsia="Calibri" w:hAnsi="Arial" w:cs="Arial"/>
          <w:lang w:val="it-IT"/>
        </w:rPr>
        <w:t>ate d</w:t>
      </w:r>
      <w:r>
        <w:rPr>
          <w:rFonts w:ascii="Arial" w:eastAsia="Calibri" w:hAnsi="Arial" w:cs="Arial"/>
          <w:lang w:val="it-IT"/>
        </w:rPr>
        <w:t>e la Bugetul de Stat, B.D.C.E. ș</w:t>
      </w:r>
      <w:r w:rsidR="00C9699E" w:rsidRPr="00C9699E">
        <w:rPr>
          <w:rFonts w:ascii="Arial" w:eastAsia="Calibri" w:hAnsi="Arial" w:cs="Arial"/>
          <w:lang w:val="it-IT"/>
        </w:rPr>
        <w:t>i din Surse proprii.</w:t>
      </w:r>
      <w:bookmarkEnd w:id="5"/>
    </w:p>
    <w:p w:rsidR="00C9699E" w:rsidRPr="00C9699E" w:rsidRDefault="00CF721C" w:rsidP="00C9699E">
      <w:pPr>
        <w:spacing w:after="200" w:line="240" w:lineRule="auto"/>
        <w:ind w:left="720"/>
        <w:contextualSpacing/>
        <w:jc w:val="both"/>
        <w:rPr>
          <w:rFonts w:ascii="Arial" w:eastAsia="Calibri" w:hAnsi="Arial" w:cs="Arial"/>
          <w:lang w:val="it-IT"/>
        </w:rPr>
      </w:pPr>
      <w:r>
        <w:rPr>
          <w:rFonts w:ascii="Arial" w:eastAsia="Calibri" w:hAnsi="Arial" w:cs="Arial"/>
          <w:lang w:val="it-IT"/>
        </w:rPr>
        <w:t>-Întocmirea rapoartelor realiză</w:t>
      </w:r>
      <w:r w:rsidR="00C9699E" w:rsidRPr="00C9699E">
        <w:rPr>
          <w:rFonts w:ascii="Arial" w:eastAsia="Calibri" w:hAnsi="Arial" w:cs="Arial"/>
          <w:lang w:val="it-IT"/>
        </w:rPr>
        <w:t xml:space="preserve">rilor </w:t>
      </w:r>
      <w:r>
        <w:rPr>
          <w:rFonts w:ascii="Arial" w:eastAsia="Calibri" w:hAnsi="Arial" w:cs="Arial"/>
          <w:lang w:val="it-IT"/>
        </w:rPr>
        <w:t>lunare pentru obiectivele finanț</w:t>
      </w:r>
      <w:r w:rsidR="00C9699E" w:rsidRPr="00C9699E">
        <w:rPr>
          <w:rFonts w:ascii="Arial" w:eastAsia="Calibri" w:hAnsi="Arial" w:cs="Arial"/>
          <w:lang w:val="it-IT"/>
        </w:rPr>
        <w:t>ate d</w:t>
      </w:r>
      <w:r>
        <w:rPr>
          <w:rFonts w:ascii="Arial" w:eastAsia="Calibri" w:hAnsi="Arial" w:cs="Arial"/>
          <w:lang w:val="it-IT"/>
        </w:rPr>
        <w:t>e la Bugetul de Stat, B.D.C.E. ș</w:t>
      </w:r>
      <w:r w:rsidR="00C9699E" w:rsidRPr="00C9699E">
        <w:rPr>
          <w:rFonts w:ascii="Arial" w:eastAsia="Calibri" w:hAnsi="Arial" w:cs="Arial"/>
          <w:lang w:val="it-IT"/>
        </w:rPr>
        <w:t>i din Surse proprii.</w:t>
      </w:r>
    </w:p>
    <w:p w:rsidR="00C9699E" w:rsidRPr="00C9699E" w:rsidRDefault="00CF721C" w:rsidP="00C9699E">
      <w:pPr>
        <w:spacing w:after="200" w:line="240" w:lineRule="auto"/>
        <w:ind w:left="720"/>
        <w:contextualSpacing/>
        <w:jc w:val="both"/>
        <w:rPr>
          <w:rFonts w:ascii="Arial" w:eastAsia="Calibri" w:hAnsi="Arial" w:cs="Arial"/>
        </w:rPr>
      </w:pPr>
      <w:r>
        <w:rPr>
          <w:rFonts w:ascii="Arial" w:eastAsia="Calibri" w:hAnsi="Arial" w:cs="Arial"/>
        </w:rPr>
        <w:t>-Pregătirea ș</w:t>
      </w:r>
      <w:r w:rsidR="00C9699E" w:rsidRPr="00C9699E">
        <w:rPr>
          <w:rFonts w:ascii="Arial" w:eastAsia="Calibri" w:hAnsi="Arial" w:cs="Arial"/>
        </w:rPr>
        <w:t>i transmi</w:t>
      </w:r>
      <w:r>
        <w:rPr>
          <w:rFonts w:ascii="Arial" w:eastAsia="Calibri" w:hAnsi="Arial" w:cs="Arial"/>
        </w:rPr>
        <w:t>terea documentelor, actelor adiț</w:t>
      </w:r>
      <w:r w:rsidR="00C9699E" w:rsidRPr="00C9699E">
        <w:rPr>
          <w:rFonts w:ascii="Arial" w:eastAsia="Calibri" w:hAnsi="Arial" w:cs="Arial"/>
        </w:rPr>
        <w:t>ionale, graficelor de execu</w:t>
      </w:r>
      <w:r>
        <w:rPr>
          <w:rFonts w:ascii="Arial" w:eastAsia="Calibri" w:hAnsi="Arial" w:cs="Arial"/>
        </w:rPr>
        <w:t>ție și documentațiilor necesare continuării lucră</w:t>
      </w:r>
      <w:r w:rsidR="00C9699E" w:rsidRPr="00C9699E">
        <w:rPr>
          <w:rFonts w:ascii="Arial" w:eastAsia="Calibri" w:hAnsi="Arial" w:cs="Arial"/>
        </w:rPr>
        <w:t>rilor.</w:t>
      </w:r>
    </w:p>
    <w:p w:rsidR="00C9699E" w:rsidRPr="00C9699E" w:rsidRDefault="00CF721C" w:rsidP="00C9699E">
      <w:pPr>
        <w:spacing w:after="200" w:line="240" w:lineRule="auto"/>
        <w:ind w:left="720"/>
        <w:contextualSpacing/>
        <w:jc w:val="both"/>
        <w:rPr>
          <w:rFonts w:ascii="Arial" w:eastAsia="Calibri" w:hAnsi="Arial" w:cs="Arial"/>
        </w:rPr>
      </w:pPr>
      <w:r>
        <w:rPr>
          <w:rFonts w:ascii="Arial" w:eastAsia="Calibri" w:hAnsi="Arial" w:cs="Arial"/>
        </w:rPr>
        <w:t>-Încheierea de acte adiționale pentru decalare termen ș</w:t>
      </w:r>
      <w:r w:rsidR="00C9699E" w:rsidRPr="00C9699E">
        <w:rPr>
          <w:rFonts w:ascii="Arial" w:eastAsia="Calibri" w:hAnsi="Arial" w:cs="Arial"/>
        </w:rPr>
        <w:t>i actu</w:t>
      </w:r>
      <w:r>
        <w:rPr>
          <w:rFonts w:ascii="Arial" w:eastAsia="Calibri" w:hAnsi="Arial" w:cs="Arial"/>
        </w:rPr>
        <w:t>alizare valoare conform Ordonanț</w:t>
      </w:r>
      <w:r w:rsidR="00C9699E" w:rsidRPr="00C9699E">
        <w:rPr>
          <w:rFonts w:ascii="Arial" w:eastAsia="Calibri" w:hAnsi="Arial" w:cs="Arial"/>
        </w:rPr>
        <w:t>ei 114</w:t>
      </w:r>
    </w:p>
    <w:p w:rsidR="00C9699E" w:rsidRPr="00C9699E" w:rsidRDefault="00CF721C" w:rsidP="00C9699E">
      <w:pPr>
        <w:spacing w:after="200" w:line="240" w:lineRule="auto"/>
        <w:ind w:left="720"/>
        <w:contextualSpacing/>
        <w:jc w:val="both"/>
        <w:rPr>
          <w:rFonts w:ascii="Arial" w:eastAsia="Calibri" w:hAnsi="Arial" w:cs="Arial"/>
        </w:rPr>
      </w:pPr>
      <w:r>
        <w:rPr>
          <w:rFonts w:ascii="Arial" w:eastAsia="Calibri" w:hAnsi="Arial" w:cs="Arial"/>
        </w:rPr>
        <w:t>-Î</w:t>
      </w:r>
      <w:r w:rsidR="00C9699E" w:rsidRPr="00C9699E">
        <w:rPr>
          <w:rFonts w:ascii="Arial" w:eastAsia="Calibri" w:hAnsi="Arial" w:cs="Arial"/>
        </w:rPr>
        <w:t>ntocmire caiete de sarcini pentru de</w:t>
      </w:r>
      <w:r>
        <w:rPr>
          <w:rFonts w:ascii="Arial" w:eastAsia="Calibri" w:hAnsi="Arial" w:cs="Arial"/>
        </w:rPr>
        <w:t>mararea procedurilor  de achiziț</w:t>
      </w:r>
      <w:r w:rsidR="00C9699E" w:rsidRPr="00C9699E">
        <w:rPr>
          <w:rFonts w:ascii="Arial" w:eastAsia="Calibri" w:hAnsi="Arial" w:cs="Arial"/>
        </w:rPr>
        <w:t>ie a contractelor de pro</w:t>
      </w:r>
      <w:r>
        <w:rPr>
          <w:rFonts w:ascii="Arial" w:eastAsia="Calibri" w:hAnsi="Arial" w:cs="Arial"/>
        </w:rPr>
        <w:t>iectare, verificare, execuție, supraveghere execuț</w:t>
      </w:r>
      <w:r w:rsidR="00C9699E" w:rsidRPr="00C9699E">
        <w:rPr>
          <w:rFonts w:ascii="Arial" w:eastAsia="Calibri" w:hAnsi="Arial" w:cs="Arial"/>
        </w:rPr>
        <w:t>i</w:t>
      </w:r>
      <w:r>
        <w:rPr>
          <w:rFonts w:ascii="Arial" w:eastAsia="Calibri" w:hAnsi="Arial" w:cs="Arial"/>
        </w:rPr>
        <w:t>e pentru obiectivele de investiții finanț</w:t>
      </w:r>
      <w:r w:rsidR="00C9699E" w:rsidRPr="00C9699E">
        <w:rPr>
          <w:rFonts w:ascii="Arial" w:eastAsia="Calibri" w:hAnsi="Arial" w:cs="Arial"/>
        </w:rPr>
        <w:t>ate d</w:t>
      </w:r>
      <w:r>
        <w:rPr>
          <w:rFonts w:ascii="Arial" w:eastAsia="Calibri" w:hAnsi="Arial" w:cs="Arial"/>
        </w:rPr>
        <w:t>e la Bugetul de Stat, B.D.C.E. ș</w:t>
      </w:r>
      <w:r w:rsidR="00C9699E" w:rsidRPr="00C9699E">
        <w:rPr>
          <w:rFonts w:ascii="Arial" w:eastAsia="Calibri" w:hAnsi="Arial" w:cs="Arial"/>
        </w:rPr>
        <w:t>i surse proprii</w:t>
      </w:r>
    </w:p>
    <w:p w:rsidR="00C9699E" w:rsidRPr="00C9699E" w:rsidRDefault="00CF721C" w:rsidP="00C9699E">
      <w:pPr>
        <w:spacing w:after="200" w:line="240" w:lineRule="auto"/>
        <w:ind w:left="720"/>
        <w:contextualSpacing/>
        <w:jc w:val="both"/>
        <w:rPr>
          <w:rFonts w:ascii="Arial" w:eastAsia="Calibri" w:hAnsi="Arial" w:cs="Arial"/>
        </w:rPr>
      </w:pPr>
      <w:r>
        <w:rPr>
          <w:rFonts w:ascii="Arial" w:eastAsia="Calibri" w:hAnsi="Arial" w:cs="Arial"/>
        </w:rPr>
        <w:t>-Desfășurarea activității î</w:t>
      </w:r>
      <w:r w:rsidR="00C9699E" w:rsidRPr="00C9699E">
        <w:rPr>
          <w:rFonts w:ascii="Arial" w:eastAsia="Calibri" w:hAnsi="Arial" w:cs="Arial"/>
        </w:rPr>
        <w:t>n cadrul comisiilor de eval</w:t>
      </w:r>
      <w:r>
        <w:rPr>
          <w:rFonts w:ascii="Arial" w:eastAsia="Calibri" w:hAnsi="Arial" w:cs="Arial"/>
        </w:rPr>
        <w:t>uare pentru adjudecarea proiectării, verificării ș</w:t>
      </w:r>
      <w:r w:rsidR="00C9699E" w:rsidRPr="00C9699E">
        <w:rPr>
          <w:rFonts w:ascii="Arial" w:eastAsia="Calibri" w:hAnsi="Arial" w:cs="Arial"/>
        </w:rPr>
        <w:t>i execu</w:t>
      </w:r>
      <w:r>
        <w:rPr>
          <w:rFonts w:ascii="Arial" w:eastAsia="Calibri" w:hAnsi="Arial" w:cs="Arial"/>
        </w:rPr>
        <w:t>ției la obiective de investiții și î</w:t>
      </w:r>
      <w:r w:rsidR="00C9699E" w:rsidRPr="00C9699E">
        <w:rPr>
          <w:rFonts w:ascii="Arial" w:eastAsia="Calibri" w:hAnsi="Arial" w:cs="Arial"/>
        </w:rPr>
        <w:t>ncheierea contractelor.</w:t>
      </w:r>
    </w:p>
    <w:p w:rsidR="00C9699E" w:rsidRPr="00C9699E" w:rsidRDefault="00CF721C" w:rsidP="00C9699E">
      <w:pPr>
        <w:spacing w:after="200" w:line="240" w:lineRule="auto"/>
        <w:ind w:left="720"/>
        <w:contextualSpacing/>
        <w:jc w:val="both"/>
        <w:rPr>
          <w:rFonts w:ascii="Arial" w:eastAsia="Calibri" w:hAnsi="Arial" w:cs="Arial"/>
        </w:rPr>
      </w:pPr>
      <w:r>
        <w:rPr>
          <w:rFonts w:ascii="Arial" w:eastAsia="Calibri" w:hAnsi="Arial" w:cs="Arial"/>
        </w:rPr>
        <w:t>-Î</w:t>
      </w:r>
      <w:r w:rsidR="00C9699E" w:rsidRPr="00C9699E">
        <w:rPr>
          <w:rFonts w:ascii="Arial" w:eastAsia="Calibri" w:hAnsi="Arial" w:cs="Arial"/>
        </w:rPr>
        <w:t xml:space="preserve">ntocmire propuneri program pe anul 2021 </w:t>
      </w:r>
      <w:r>
        <w:rPr>
          <w:rFonts w:ascii="Arial" w:eastAsia="Calibri" w:hAnsi="Arial" w:cs="Arial"/>
        </w:rPr>
        <w:t>cu valorile pentru continuarea ș</w:t>
      </w:r>
      <w:r w:rsidR="00C9699E" w:rsidRPr="00C9699E">
        <w:rPr>
          <w:rFonts w:ascii="Arial" w:eastAsia="Calibri" w:hAnsi="Arial" w:cs="Arial"/>
        </w:rPr>
        <w:t>i finali</w:t>
      </w:r>
      <w:r>
        <w:rPr>
          <w:rFonts w:ascii="Arial" w:eastAsia="Calibri" w:hAnsi="Arial" w:cs="Arial"/>
        </w:rPr>
        <w:t>zarea unor obiective de investiții cu finanț</w:t>
      </w:r>
      <w:r w:rsidR="00C9699E" w:rsidRPr="00C9699E">
        <w:rPr>
          <w:rFonts w:ascii="Arial" w:eastAsia="Calibri" w:hAnsi="Arial" w:cs="Arial"/>
        </w:rPr>
        <w:t xml:space="preserve">are </w:t>
      </w:r>
      <w:r>
        <w:rPr>
          <w:rFonts w:ascii="Arial" w:eastAsia="Calibri" w:hAnsi="Arial" w:cs="Arial"/>
        </w:rPr>
        <w:t>de la Bugetul de Stat, B.D.C.E ș</w:t>
      </w:r>
      <w:r w:rsidR="00C9699E" w:rsidRPr="00C9699E">
        <w:rPr>
          <w:rFonts w:ascii="Arial" w:eastAsia="Calibri" w:hAnsi="Arial" w:cs="Arial"/>
        </w:rPr>
        <w:t>i surse proprii.</w:t>
      </w:r>
    </w:p>
    <w:p w:rsidR="00C9699E" w:rsidRPr="00C9699E" w:rsidRDefault="00C9699E" w:rsidP="00C9699E">
      <w:pPr>
        <w:tabs>
          <w:tab w:val="left" w:pos="1980"/>
        </w:tabs>
        <w:spacing w:after="0"/>
        <w:jc w:val="both"/>
        <w:rPr>
          <w:rFonts w:ascii="Arial" w:eastAsia="Times New Roman" w:hAnsi="Arial" w:cs="Arial"/>
          <w:b/>
          <w:color w:val="FF0000"/>
        </w:rPr>
      </w:pPr>
      <w:r w:rsidRPr="00C9699E">
        <w:rPr>
          <w:rFonts w:ascii="Arial" w:eastAsia="Times New Roman" w:hAnsi="Arial" w:cs="Arial"/>
          <w:noProof/>
          <w:lang w:val="en-US"/>
        </w:rPr>
        <w:lastRenderedPageBreak/>
        <w:drawing>
          <wp:anchor distT="0" distB="0" distL="114300" distR="114300" simplePos="0" relativeHeight="251660288" behindDoc="1" locked="0" layoutInCell="1" allowOverlap="1">
            <wp:simplePos x="0" y="0"/>
            <wp:positionH relativeFrom="column">
              <wp:posOffset>3161665</wp:posOffset>
            </wp:positionH>
            <wp:positionV relativeFrom="paragraph">
              <wp:posOffset>309245</wp:posOffset>
            </wp:positionV>
            <wp:extent cx="3244215" cy="1824990"/>
            <wp:effectExtent l="0" t="0" r="0" b="3810"/>
            <wp:wrapTight wrapText="bothSides">
              <wp:wrapPolygon edited="0">
                <wp:start x="0" y="0"/>
                <wp:lineTo x="0" y="21420"/>
                <wp:lineTo x="21435" y="21420"/>
                <wp:lineTo x="2143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44215" cy="1824990"/>
                    </a:xfrm>
                    <a:prstGeom prst="rect">
                      <a:avLst/>
                    </a:prstGeom>
                    <a:noFill/>
                    <a:ln>
                      <a:noFill/>
                    </a:ln>
                  </pic:spPr>
                </pic:pic>
              </a:graphicData>
            </a:graphic>
          </wp:anchor>
        </w:drawing>
      </w:r>
    </w:p>
    <w:p w:rsidR="00C9699E" w:rsidRPr="00C9699E" w:rsidRDefault="00C9699E" w:rsidP="00C9699E">
      <w:pPr>
        <w:tabs>
          <w:tab w:val="left" w:pos="1980"/>
        </w:tabs>
        <w:spacing w:after="0"/>
        <w:jc w:val="both"/>
        <w:rPr>
          <w:rFonts w:ascii="Arial" w:eastAsia="Times New Roman" w:hAnsi="Arial" w:cs="Arial"/>
          <w:b/>
          <w:i/>
          <w:iCs/>
          <w:color w:val="FF0000"/>
        </w:rPr>
      </w:pPr>
      <w:r w:rsidRPr="00C9699E">
        <w:rPr>
          <w:rFonts w:ascii="Arial" w:eastAsia="Times New Roman" w:hAnsi="Arial" w:cs="Arial"/>
          <w:noProof/>
          <w:lang w:val="en-US"/>
        </w:rPr>
        <w:drawing>
          <wp:anchor distT="0" distB="0" distL="114300" distR="114300" simplePos="0" relativeHeight="251659264" behindDoc="1" locked="0" layoutInCell="1" allowOverlap="1">
            <wp:simplePos x="0" y="0"/>
            <wp:positionH relativeFrom="column">
              <wp:posOffset>-250825</wp:posOffset>
            </wp:positionH>
            <wp:positionV relativeFrom="paragraph">
              <wp:posOffset>140970</wp:posOffset>
            </wp:positionV>
            <wp:extent cx="3275965" cy="1842770"/>
            <wp:effectExtent l="0" t="0" r="635" b="5080"/>
            <wp:wrapTight wrapText="bothSides">
              <wp:wrapPolygon edited="0">
                <wp:start x="0" y="0"/>
                <wp:lineTo x="0" y="21436"/>
                <wp:lineTo x="21479" y="21436"/>
                <wp:lineTo x="2147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75965" cy="1842770"/>
                    </a:xfrm>
                    <a:prstGeom prst="rect">
                      <a:avLst/>
                    </a:prstGeom>
                    <a:noFill/>
                    <a:ln>
                      <a:noFill/>
                    </a:ln>
                  </pic:spPr>
                </pic:pic>
              </a:graphicData>
            </a:graphic>
          </wp:anchor>
        </w:drawing>
      </w:r>
    </w:p>
    <w:p w:rsidR="00C9699E" w:rsidRPr="00C9699E" w:rsidRDefault="00C9699E" w:rsidP="00C9699E">
      <w:pPr>
        <w:tabs>
          <w:tab w:val="left" w:pos="1980"/>
        </w:tabs>
        <w:spacing w:after="0"/>
        <w:jc w:val="both"/>
        <w:rPr>
          <w:rFonts w:ascii="Arial" w:eastAsia="Times New Roman" w:hAnsi="Arial" w:cs="Arial"/>
          <w:b/>
          <w:i/>
          <w:iCs/>
          <w:color w:val="FF0000"/>
        </w:rPr>
      </w:pPr>
    </w:p>
    <w:p w:rsidR="00C9699E" w:rsidRPr="00C9699E" w:rsidRDefault="00C9699E" w:rsidP="00C9699E">
      <w:pPr>
        <w:tabs>
          <w:tab w:val="left" w:pos="1980"/>
        </w:tabs>
        <w:spacing w:after="0"/>
        <w:jc w:val="both"/>
        <w:rPr>
          <w:rFonts w:ascii="Arial" w:eastAsia="Times New Roman" w:hAnsi="Arial" w:cs="Arial"/>
          <w:b/>
          <w:i/>
          <w:iCs/>
          <w:color w:val="FF0000"/>
        </w:rPr>
      </w:pPr>
    </w:p>
    <w:p w:rsidR="00C9699E" w:rsidRPr="00C9699E" w:rsidRDefault="00C9699E" w:rsidP="00C9699E">
      <w:pPr>
        <w:tabs>
          <w:tab w:val="left" w:pos="1980"/>
        </w:tabs>
        <w:spacing w:after="0"/>
        <w:jc w:val="both"/>
        <w:rPr>
          <w:rFonts w:ascii="Arial" w:eastAsia="Times New Roman" w:hAnsi="Arial" w:cs="Arial"/>
          <w:b/>
          <w:i/>
          <w:iCs/>
          <w:color w:val="FF0000"/>
        </w:rPr>
      </w:pPr>
    </w:p>
    <w:p w:rsidR="004C09A7" w:rsidRDefault="004C09A7" w:rsidP="00C9699E">
      <w:pPr>
        <w:tabs>
          <w:tab w:val="left" w:pos="1980"/>
        </w:tabs>
        <w:spacing w:after="0"/>
        <w:jc w:val="both"/>
        <w:rPr>
          <w:rFonts w:ascii="Arial" w:eastAsia="Times New Roman" w:hAnsi="Arial" w:cs="Arial"/>
          <w:b/>
          <w:i/>
          <w:iCs/>
          <w:color w:val="FF0000"/>
        </w:rPr>
      </w:pPr>
    </w:p>
    <w:p w:rsidR="004C09A7" w:rsidRDefault="004C09A7" w:rsidP="00C9699E">
      <w:pPr>
        <w:tabs>
          <w:tab w:val="left" w:pos="1980"/>
        </w:tabs>
        <w:spacing w:after="0"/>
        <w:jc w:val="both"/>
        <w:rPr>
          <w:rFonts w:ascii="Arial" w:eastAsia="Times New Roman" w:hAnsi="Arial" w:cs="Arial"/>
          <w:b/>
          <w:i/>
          <w:iCs/>
          <w:color w:val="FF0000"/>
        </w:rPr>
      </w:pPr>
    </w:p>
    <w:p w:rsidR="004C09A7" w:rsidRDefault="004C09A7" w:rsidP="00C9699E">
      <w:pPr>
        <w:tabs>
          <w:tab w:val="left" w:pos="1980"/>
        </w:tabs>
        <w:spacing w:after="0"/>
        <w:jc w:val="both"/>
        <w:rPr>
          <w:rFonts w:ascii="Arial" w:eastAsia="Times New Roman" w:hAnsi="Arial" w:cs="Arial"/>
          <w:b/>
          <w:i/>
          <w:iCs/>
          <w:color w:val="FF0000"/>
        </w:rPr>
      </w:pPr>
    </w:p>
    <w:p w:rsidR="004C09A7" w:rsidRDefault="004C09A7" w:rsidP="00C9699E">
      <w:pPr>
        <w:tabs>
          <w:tab w:val="left" w:pos="1980"/>
        </w:tabs>
        <w:spacing w:after="0"/>
        <w:jc w:val="both"/>
        <w:rPr>
          <w:rFonts w:ascii="Arial" w:eastAsia="Times New Roman" w:hAnsi="Arial" w:cs="Arial"/>
          <w:b/>
          <w:i/>
          <w:iCs/>
          <w:color w:val="FF0000"/>
        </w:rPr>
      </w:pPr>
    </w:p>
    <w:p w:rsidR="00C9699E" w:rsidRPr="004C09A7" w:rsidRDefault="00C9699E" w:rsidP="00C9699E">
      <w:pPr>
        <w:tabs>
          <w:tab w:val="left" w:pos="1980"/>
        </w:tabs>
        <w:spacing w:after="0"/>
        <w:jc w:val="both"/>
        <w:rPr>
          <w:rFonts w:ascii="Arial" w:eastAsia="Times New Roman" w:hAnsi="Arial" w:cs="Arial"/>
          <w:b/>
          <w:i/>
          <w:iCs/>
          <w:color w:val="FF0000"/>
          <w:sz w:val="28"/>
          <w:szCs w:val="28"/>
        </w:rPr>
      </w:pPr>
      <w:r w:rsidRPr="004C09A7">
        <w:rPr>
          <w:rFonts w:ascii="Arial" w:eastAsia="Times New Roman" w:hAnsi="Arial" w:cs="Arial"/>
          <w:b/>
          <w:i/>
          <w:iCs/>
          <w:color w:val="FF0000"/>
          <w:sz w:val="28"/>
          <w:szCs w:val="28"/>
        </w:rPr>
        <w:t xml:space="preserve">Unitate de Implementare Proiecte </w:t>
      </w:r>
    </w:p>
    <w:p w:rsidR="00C9699E" w:rsidRPr="00C9699E" w:rsidRDefault="00C9699E" w:rsidP="00C9699E">
      <w:pPr>
        <w:spacing w:after="0" w:line="240" w:lineRule="auto"/>
        <w:jc w:val="both"/>
        <w:rPr>
          <w:rFonts w:ascii="Arial" w:eastAsia="SimSun" w:hAnsi="Arial" w:cs="Arial"/>
          <w:b/>
          <w:color w:val="FF0000"/>
          <w:lang w:eastAsia="ja-JP"/>
        </w:rPr>
      </w:pPr>
      <w:r w:rsidRPr="00C9699E">
        <w:rPr>
          <w:rFonts w:ascii="Arial" w:eastAsia="SimSun" w:hAnsi="Arial" w:cs="Arial"/>
          <w:color w:val="FF0000"/>
          <w:lang w:eastAsia="ja-JP"/>
        </w:rPr>
        <w:tab/>
        <w:t xml:space="preserve">       </w:t>
      </w:r>
      <w:r w:rsidRPr="00C9699E">
        <w:rPr>
          <w:rFonts w:ascii="Arial" w:eastAsia="SimSun" w:hAnsi="Arial" w:cs="Arial"/>
          <w:color w:val="FF0000"/>
          <w:lang w:eastAsia="ja-JP"/>
        </w:rPr>
        <w:tab/>
        <w:t xml:space="preserve">       </w:t>
      </w:r>
    </w:p>
    <w:p w:rsidR="00C9699E" w:rsidRPr="00C9699E" w:rsidRDefault="00C9699E" w:rsidP="00C9699E">
      <w:pPr>
        <w:jc w:val="both"/>
        <w:rPr>
          <w:rFonts w:ascii="Arial" w:eastAsia="Calibri" w:hAnsi="Arial" w:cs="Arial"/>
          <w:lang w:val="pt-PT"/>
        </w:rPr>
      </w:pPr>
      <w:r w:rsidRPr="00C9699E">
        <w:rPr>
          <w:rFonts w:ascii="Arial" w:eastAsia="Calibri" w:hAnsi="Arial" w:cs="Arial"/>
          <w:lang w:val="pt-PT"/>
        </w:rPr>
        <w:t>În anul 2020 au fost prevăzute și realizate activități privind implementarea proiectelor:</w:t>
      </w:r>
    </w:p>
    <w:p w:rsidR="00C9699E" w:rsidRPr="00C9699E" w:rsidRDefault="00C9699E" w:rsidP="00C9699E">
      <w:pPr>
        <w:numPr>
          <w:ilvl w:val="0"/>
          <w:numId w:val="1"/>
        </w:numPr>
        <w:spacing w:after="0" w:line="240" w:lineRule="auto"/>
        <w:contextualSpacing/>
        <w:jc w:val="both"/>
        <w:rPr>
          <w:rFonts w:ascii="Arial" w:eastAsia="Calibri" w:hAnsi="Arial" w:cs="Arial"/>
          <w:lang w:val="pt-PT"/>
        </w:rPr>
      </w:pPr>
      <w:r w:rsidRPr="00C9699E">
        <w:rPr>
          <w:rFonts w:ascii="Arial" w:eastAsia="Calibri" w:hAnsi="Arial" w:cs="Arial"/>
        </w:rPr>
        <w:t>“</w:t>
      </w:r>
      <w:r w:rsidRPr="00C9699E">
        <w:rPr>
          <w:rFonts w:ascii="Arial" w:eastAsia="Calibri" w:hAnsi="Arial" w:cs="Arial"/>
          <w:b/>
        </w:rPr>
        <w:t>REDUCEREA RISCULUI LA INUNDAȚII ÎN BH  IALOMIȚA AVAL DE ACUMULAREA PUCIOASA” - Componenta I BH Ialomița Superioară, POIM Axa Prioritară 5</w:t>
      </w:r>
    </w:p>
    <w:p w:rsidR="00C9699E" w:rsidRPr="00C9699E" w:rsidRDefault="00C9699E" w:rsidP="00C9699E">
      <w:pPr>
        <w:ind w:left="720"/>
        <w:contextualSpacing/>
        <w:jc w:val="both"/>
        <w:rPr>
          <w:rFonts w:ascii="Arial" w:eastAsia="Calibri" w:hAnsi="Arial" w:cs="Arial"/>
          <w:lang w:val="pt-PT"/>
        </w:rPr>
      </w:pPr>
      <w:r w:rsidRPr="00C9699E">
        <w:rPr>
          <w:rFonts w:ascii="Arial" w:eastAsia="Calibri" w:hAnsi="Arial" w:cs="Arial"/>
          <w:u w:val="single"/>
          <w:lang w:val="pt-PT"/>
        </w:rPr>
        <w:t>Studiul de fezabitate</w:t>
      </w:r>
      <w:r w:rsidRPr="00C9699E">
        <w:rPr>
          <w:rFonts w:ascii="Arial" w:eastAsia="Calibri" w:hAnsi="Arial" w:cs="Arial"/>
          <w:lang w:val="pt-PT"/>
        </w:rPr>
        <w:t xml:space="preserve"> – reavizat în CTE ABA Buzău-Ialomița  la data de 22.01.2020;</w:t>
      </w:r>
    </w:p>
    <w:p w:rsidR="00C9699E" w:rsidRPr="00C9699E" w:rsidRDefault="00C9699E" w:rsidP="00C9699E">
      <w:pPr>
        <w:spacing w:after="0" w:line="240" w:lineRule="auto"/>
        <w:ind w:left="720"/>
        <w:jc w:val="both"/>
        <w:rPr>
          <w:rFonts w:ascii="Arial" w:eastAsia="Calibri" w:hAnsi="Arial" w:cs="Arial"/>
          <w:lang w:eastAsia="ja-JP"/>
        </w:rPr>
      </w:pPr>
      <w:r w:rsidRPr="00C9699E">
        <w:rPr>
          <w:rFonts w:ascii="Arial" w:eastAsia="Calibri" w:hAnsi="Arial" w:cs="Arial"/>
          <w:u w:val="single"/>
          <w:lang w:eastAsia="ja-JP"/>
        </w:rPr>
        <w:t xml:space="preserve">Aplicatia de Finantare </w:t>
      </w:r>
      <w:r w:rsidRPr="00C9699E">
        <w:rPr>
          <w:rFonts w:ascii="Arial" w:eastAsia="Calibri" w:hAnsi="Arial" w:cs="Arial"/>
          <w:lang w:eastAsia="ja-JP"/>
        </w:rPr>
        <w:t>verificata de către  JASPERS;</w:t>
      </w:r>
    </w:p>
    <w:p w:rsidR="00C9699E" w:rsidRPr="00C9699E" w:rsidRDefault="00C9699E" w:rsidP="00C9699E">
      <w:pPr>
        <w:spacing w:after="0" w:line="240" w:lineRule="auto"/>
        <w:ind w:left="720"/>
        <w:jc w:val="both"/>
        <w:rPr>
          <w:rFonts w:ascii="Arial" w:eastAsia="Calibri" w:hAnsi="Arial" w:cs="Arial"/>
          <w:lang w:eastAsia="ja-JP"/>
        </w:rPr>
      </w:pPr>
      <w:r w:rsidRPr="00C9699E">
        <w:rPr>
          <w:rFonts w:ascii="Arial" w:eastAsia="Calibri" w:hAnsi="Arial" w:cs="Arial"/>
          <w:lang w:eastAsia="ja-JP"/>
        </w:rPr>
        <w:t xml:space="preserve">  </w:t>
      </w:r>
      <w:r w:rsidR="007E3AF1">
        <w:rPr>
          <w:rFonts w:ascii="Arial" w:eastAsia="Calibri" w:hAnsi="Arial" w:cs="Arial"/>
          <w:lang w:eastAsia="ja-JP"/>
        </w:rPr>
        <w:t xml:space="preserve">   -  au fost transmise observațiile Jaspers prin GN 1 î</w:t>
      </w:r>
      <w:r w:rsidRPr="00C9699E">
        <w:rPr>
          <w:rFonts w:ascii="Arial" w:eastAsia="Calibri" w:hAnsi="Arial" w:cs="Arial"/>
          <w:lang w:eastAsia="ja-JP"/>
        </w:rPr>
        <w:t>n data de 05.08.2020;</w:t>
      </w:r>
    </w:p>
    <w:p w:rsidR="00C9699E" w:rsidRPr="00C9699E" w:rsidRDefault="00C9699E" w:rsidP="007E3AF1">
      <w:pPr>
        <w:spacing w:after="0" w:line="240" w:lineRule="auto"/>
        <w:ind w:left="720"/>
        <w:jc w:val="both"/>
        <w:rPr>
          <w:rFonts w:ascii="Arial" w:eastAsia="Calibri" w:hAnsi="Arial" w:cs="Arial"/>
          <w:lang w:eastAsia="ja-JP"/>
        </w:rPr>
      </w:pPr>
      <w:r w:rsidRPr="00C9699E">
        <w:rPr>
          <w:rFonts w:ascii="Arial" w:eastAsia="Calibri" w:hAnsi="Arial" w:cs="Arial"/>
          <w:lang w:eastAsia="ja-JP"/>
        </w:rPr>
        <w:t xml:space="preserve">   </w:t>
      </w:r>
      <w:r w:rsidR="007E3AF1">
        <w:rPr>
          <w:rFonts w:ascii="Arial" w:eastAsia="Calibri" w:hAnsi="Arial" w:cs="Arial"/>
          <w:lang w:eastAsia="ja-JP"/>
        </w:rPr>
        <w:t xml:space="preserve">  - 06.11.2020  - videoconferinț</w:t>
      </w:r>
      <w:r w:rsidRPr="00C9699E">
        <w:rPr>
          <w:rFonts w:ascii="Arial" w:eastAsia="Calibri" w:hAnsi="Arial" w:cs="Arial"/>
          <w:lang w:eastAsia="ja-JP"/>
        </w:rPr>
        <w:t>a  cu reprezentan</w:t>
      </w:r>
      <w:r w:rsidR="007E3AF1">
        <w:rPr>
          <w:rFonts w:ascii="Arial" w:eastAsia="Calibri" w:hAnsi="Arial" w:cs="Arial"/>
          <w:lang w:eastAsia="ja-JP"/>
        </w:rPr>
        <w:t>ții AM POIM și JASPERS în vederea clarifică</w:t>
      </w:r>
      <w:r w:rsidRPr="00C9699E">
        <w:rPr>
          <w:rFonts w:ascii="Arial" w:eastAsia="Calibri" w:hAnsi="Arial" w:cs="Arial"/>
          <w:lang w:eastAsia="ja-JP"/>
        </w:rPr>
        <w:t>rii unor aspecte din GN1;</w:t>
      </w:r>
    </w:p>
    <w:p w:rsidR="00C9699E" w:rsidRPr="00C9699E" w:rsidRDefault="00C9699E" w:rsidP="00C9699E">
      <w:pPr>
        <w:spacing w:after="0" w:line="240" w:lineRule="auto"/>
        <w:ind w:left="720"/>
        <w:jc w:val="both"/>
        <w:rPr>
          <w:rFonts w:ascii="Arial" w:eastAsia="Calibri" w:hAnsi="Arial" w:cs="Arial"/>
          <w:lang w:eastAsia="ja-JP"/>
        </w:rPr>
      </w:pPr>
      <w:r w:rsidRPr="00C9699E">
        <w:rPr>
          <w:rFonts w:ascii="Arial" w:eastAsia="Calibri" w:hAnsi="Arial" w:cs="Arial"/>
          <w:lang w:eastAsia="ja-JP"/>
        </w:rPr>
        <w:t xml:space="preserve">    </w:t>
      </w:r>
      <w:r w:rsidR="007E3AF1">
        <w:rPr>
          <w:rFonts w:ascii="Arial" w:eastAsia="Calibri" w:hAnsi="Arial" w:cs="Arial"/>
          <w:lang w:eastAsia="ja-JP"/>
        </w:rPr>
        <w:t xml:space="preserve"> - 14.12.2020 a avut loc ședinț</w:t>
      </w:r>
      <w:r w:rsidRPr="00C9699E">
        <w:rPr>
          <w:rFonts w:ascii="Arial" w:eastAsia="Calibri" w:hAnsi="Arial" w:cs="Arial"/>
          <w:lang w:eastAsia="ja-JP"/>
        </w:rPr>
        <w:t>a de lucru  la sediul MMA</w:t>
      </w:r>
      <w:r w:rsidR="007E3AF1">
        <w:rPr>
          <w:rFonts w:ascii="Arial" w:eastAsia="Calibri" w:hAnsi="Arial" w:cs="Arial"/>
          <w:lang w:eastAsia="ja-JP"/>
        </w:rPr>
        <w:t>P -  au fost solicitate modificări și completări  la documentaț</w:t>
      </w:r>
      <w:r w:rsidRPr="00C9699E">
        <w:rPr>
          <w:rFonts w:ascii="Arial" w:eastAsia="Calibri" w:hAnsi="Arial" w:cs="Arial"/>
          <w:lang w:eastAsia="ja-JP"/>
        </w:rPr>
        <w:t>ia transmisă de că</w:t>
      </w:r>
      <w:r w:rsidR="007E3AF1">
        <w:rPr>
          <w:rFonts w:ascii="Arial" w:eastAsia="Calibri" w:hAnsi="Arial" w:cs="Arial"/>
          <w:lang w:eastAsia="ja-JP"/>
        </w:rPr>
        <w:t>tre Consultant (conform Minuta î</w:t>
      </w:r>
      <w:r w:rsidRPr="00C9699E">
        <w:rPr>
          <w:rFonts w:ascii="Arial" w:eastAsia="Calibri" w:hAnsi="Arial" w:cs="Arial"/>
          <w:lang w:eastAsia="ja-JP"/>
        </w:rPr>
        <w:t>ntalnire);</w:t>
      </w:r>
    </w:p>
    <w:p w:rsidR="00C9699E" w:rsidRPr="00C9699E" w:rsidRDefault="007E3AF1" w:rsidP="00C9699E">
      <w:pPr>
        <w:spacing w:after="0" w:line="240" w:lineRule="auto"/>
        <w:ind w:left="720"/>
        <w:jc w:val="both"/>
        <w:rPr>
          <w:rFonts w:ascii="Arial" w:eastAsia="Calibri" w:hAnsi="Arial" w:cs="Arial"/>
          <w:lang w:eastAsia="ja-JP"/>
        </w:rPr>
      </w:pPr>
      <w:r>
        <w:rPr>
          <w:rFonts w:ascii="Arial" w:eastAsia="Calibri" w:hAnsi="Arial" w:cs="Arial"/>
          <w:lang w:eastAsia="ja-JP"/>
        </w:rPr>
        <w:t xml:space="preserve">     - 12.01.2021 a avut loc ședința de lucru: Consultant și reprezentanț</w:t>
      </w:r>
      <w:r w:rsidR="00C9699E" w:rsidRPr="00C9699E">
        <w:rPr>
          <w:rFonts w:ascii="Arial" w:eastAsia="Calibri" w:hAnsi="Arial" w:cs="Arial"/>
          <w:lang w:eastAsia="ja-JP"/>
        </w:rPr>
        <w:t xml:space="preserve">ii </w:t>
      </w:r>
      <w:r>
        <w:rPr>
          <w:rFonts w:ascii="Arial" w:eastAsia="Calibri" w:hAnsi="Arial" w:cs="Arial"/>
          <w:lang w:eastAsia="ja-JP"/>
        </w:rPr>
        <w:t>ABABI, în vederea analizării și definitivării Aplicației de Finanțare, pentru a fi retransmisă la JASPERS ( cu scopul obț</w:t>
      </w:r>
      <w:r w:rsidR="00C9699E" w:rsidRPr="00C9699E">
        <w:rPr>
          <w:rFonts w:ascii="Arial" w:eastAsia="Calibri" w:hAnsi="Arial" w:cs="Arial"/>
          <w:lang w:eastAsia="ja-JP"/>
        </w:rPr>
        <w:t>inerii „Action Completion Note”).</w:t>
      </w:r>
    </w:p>
    <w:p w:rsidR="00C9699E" w:rsidRPr="00C9699E" w:rsidRDefault="00C9699E" w:rsidP="00C9699E">
      <w:pPr>
        <w:spacing w:after="0" w:line="240" w:lineRule="auto"/>
        <w:ind w:left="720"/>
        <w:jc w:val="both"/>
        <w:rPr>
          <w:rFonts w:ascii="Arial" w:eastAsia="Calibri" w:hAnsi="Arial" w:cs="Arial"/>
          <w:lang w:eastAsia="ja-JP"/>
        </w:rPr>
      </w:pPr>
    </w:p>
    <w:p w:rsidR="00C9699E" w:rsidRPr="00C9699E" w:rsidRDefault="007E3AF1" w:rsidP="00C9699E">
      <w:pPr>
        <w:spacing w:after="0" w:line="240" w:lineRule="auto"/>
        <w:ind w:left="720"/>
        <w:jc w:val="both"/>
        <w:rPr>
          <w:rFonts w:ascii="Arial" w:eastAsia="Calibri" w:hAnsi="Arial" w:cs="Arial"/>
          <w:u w:val="single"/>
          <w:lang w:eastAsia="ja-JP"/>
        </w:rPr>
      </w:pPr>
      <w:r>
        <w:rPr>
          <w:rFonts w:ascii="Arial" w:eastAsia="Calibri" w:hAnsi="Arial" w:cs="Arial"/>
          <w:u w:val="single"/>
          <w:lang w:eastAsia="ja-JP"/>
        </w:rPr>
        <w:t>Pentru obț</w:t>
      </w:r>
      <w:r w:rsidR="00C9699E" w:rsidRPr="00C9699E">
        <w:rPr>
          <w:rFonts w:ascii="Arial" w:eastAsia="Calibri" w:hAnsi="Arial" w:cs="Arial"/>
          <w:u w:val="single"/>
          <w:lang w:eastAsia="ja-JP"/>
        </w:rPr>
        <w:t xml:space="preserve">inerea Acordului de Mediu: </w:t>
      </w:r>
    </w:p>
    <w:p w:rsidR="00C9699E" w:rsidRPr="00C9699E" w:rsidRDefault="007E3AF1" w:rsidP="00C9699E">
      <w:pPr>
        <w:spacing w:after="0" w:line="240" w:lineRule="auto"/>
        <w:ind w:left="720"/>
        <w:jc w:val="both"/>
        <w:rPr>
          <w:rFonts w:ascii="Arial" w:eastAsia="Calibri" w:hAnsi="Arial" w:cs="Arial"/>
          <w:lang w:eastAsia="ja-JP"/>
        </w:rPr>
      </w:pPr>
      <w:r>
        <w:rPr>
          <w:rFonts w:ascii="Arial" w:eastAsia="Calibri" w:hAnsi="Arial" w:cs="Arial"/>
          <w:lang w:eastAsia="ja-JP"/>
        </w:rPr>
        <w:t>- a fost obtinuța Decizia etapei de î</w:t>
      </w:r>
      <w:r w:rsidR="00C9699E" w:rsidRPr="00C9699E">
        <w:rPr>
          <w:rFonts w:ascii="Arial" w:eastAsia="Calibri" w:hAnsi="Arial" w:cs="Arial"/>
          <w:lang w:eastAsia="ja-JP"/>
        </w:rPr>
        <w:t>ncadrare nr. 136/04.05.2</w:t>
      </w:r>
      <w:r>
        <w:rPr>
          <w:rFonts w:ascii="Arial" w:eastAsia="Calibri" w:hAnsi="Arial" w:cs="Arial"/>
          <w:lang w:eastAsia="ja-JP"/>
        </w:rPr>
        <w:t>020 prin care se precizează</w:t>
      </w:r>
      <w:r w:rsidR="00C9699E" w:rsidRPr="00C9699E">
        <w:rPr>
          <w:rFonts w:ascii="Arial" w:eastAsia="Calibri" w:hAnsi="Arial" w:cs="Arial"/>
          <w:lang w:eastAsia="ja-JP"/>
        </w:rPr>
        <w:t xml:space="preserve"> c</w:t>
      </w:r>
      <w:r>
        <w:rPr>
          <w:rFonts w:ascii="Arial" w:eastAsia="Calibri" w:hAnsi="Arial" w:cs="Arial"/>
          <w:lang w:eastAsia="ja-JP"/>
        </w:rPr>
        <w:t>ă proiectul se supune evaluă</w:t>
      </w:r>
      <w:r w:rsidR="00C9699E" w:rsidRPr="00C9699E">
        <w:rPr>
          <w:rFonts w:ascii="Arial" w:eastAsia="Calibri" w:hAnsi="Arial" w:cs="Arial"/>
          <w:lang w:eastAsia="ja-JP"/>
        </w:rPr>
        <w:t>rii impactului asupra mediului;</w:t>
      </w:r>
    </w:p>
    <w:p w:rsidR="00C9699E" w:rsidRPr="00C9699E" w:rsidRDefault="007E3AF1" w:rsidP="00C9699E">
      <w:pPr>
        <w:spacing w:after="0" w:line="240" w:lineRule="auto"/>
        <w:ind w:left="720"/>
        <w:jc w:val="both"/>
        <w:rPr>
          <w:rFonts w:ascii="Arial" w:eastAsia="Calibri" w:hAnsi="Arial" w:cs="Arial"/>
          <w:lang w:eastAsia="ja-JP"/>
        </w:rPr>
      </w:pPr>
      <w:r>
        <w:rPr>
          <w:rFonts w:ascii="Arial" w:eastAsia="Calibri" w:hAnsi="Arial" w:cs="Arial"/>
          <w:lang w:eastAsia="ja-JP"/>
        </w:rPr>
        <w:t>- a fost emis Î</w:t>
      </w:r>
      <w:r w:rsidR="00C9699E" w:rsidRPr="00C9699E">
        <w:rPr>
          <w:rFonts w:ascii="Arial" w:eastAsia="Calibri" w:hAnsi="Arial" w:cs="Arial"/>
          <w:lang w:eastAsia="ja-JP"/>
        </w:rPr>
        <w:t>ndrumarul procedurii nr. 7776/25.05.2020;</w:t>
      </w:r>
    </w:p>
    <w:p w:rsidR="00C9699E" w:rsidRPr="00C9699E" w:rsidRDefault="007E3AF1" w:rsidP="00C9699E">
      <w:pPr>
        <w:ind w:left="720"/>
        <w:contextualSpacing/>
        <w:jc w:val="both"/>
        <w:rPr>
          <w:rFonts w:ascii="Arial" w:eastAsia="Calibri" w:hAnsi="Arial" w:cs="Arial"/>
          <w:lang w:eastAsia="ja-JP"/>
        </w:rPr>
      </w:pPr>
      <w:r>
        <w:rPr>
          <w:rFonts w:ascii="Arial" w:eastAsia="Calibri" w:hAnsi="Arial" w:cs="Arial"/>
          <w:lang w:eastAsia="ja-JP"/>
        </w:rPr>
        <w:t>- conform instrucț</w:t>
      </w:r>
      <w:r w:rsidR="00C9699E" w:rsidRPr="00C9699E">
        <w:rPr>
          <w:rFonts w:ascii="Arial" w:eastAsia="Calibri" w:hAnsi="Arial" w:cs="Arial"/>
          <w:lang w:eastAsia="ja-JP"/>
        </w:rPr>
        <w:t>iunii privind respectarea Directivei Habitate a fost solicitat la ANANP confirmarea/aprobare</w:t>
      </w:r>
      <w:r>
        <w:rPr>
          <w:rFonts w:ascii="Arial" w:eastAsia="Calibri" w:hAnsi="Arial" w:cs="Arial"/>
          <w:lang w:eastAsia="ja-JP"/>
        </w:rPr>
        <w:t>a obiectivelor/mă</w:t>
      </w:r>
      <w:r w:rsidR="00C9699E" w:rsidRPr="00C9699E">
        <w:rPr>
          <w:rFonts w:ascii="Arial" w:eastAsia="Calibri" w:hAnsi="Arial" w:cs="Arial"/>
          <w:lang w:eastAsia="ja-JP"/>
        </w:rPr>
        <w:t>surilor</w:t>
      </w:r>
      <w:r>
        <w:rPr>
          <w:rFonts w:ascii="Arial" w:eastAsia="Calibri" w:hAnsi="Arial" w:cs="Arial"/>
          <w:lang w:eastAsia="ja-JP"/>
        </w:rPr>
        <w:t xml:space="preserve"> de conservare pentru speciile ș</w:t>
      </w:r>
      <w:r w:rsidR="00C9699E" w:rsidRPr="00C9699E">
        <w:rPr>
          <w:rFonts w:ascii="Arial" w:eastAsia="Calibri" w:hAnsi="Arial" w:cs="Arial"/>
          <w:lang w:eastAsia="ja-JP"/>
        </w:rPr>
        <w:t>i ha</w:t>
      </w:r>
      <w:r>
        <w:rPr>
          <w:rFonts w:ascii="Arial" w:eastAsia="Calibri" w:hAnsi="Arial" w:cs="Arial"/>
          <w:lang w:eastAsia="ja-JP"/>
        </w:rPr>
        <w:t>bitatele naturale din siturile în care au fost prevăzute lucrări, obț</w:t>
      </w:r>
      <w:r w:rsidR="00C9699E" w:rsidRPr="00C9699E">
        <w:rPr>
          <w:rFonts w:ascii="Arial" w:eastAsia="Calibri" w:hAnsi="Arial" w:cs="Arial"/>
          <w:lang w:eastAsia="ja-JP"/>
        </w:rPr>
        <w:t xml:space="preserve">inute </w:t>
      </w:r>
      <w:r w:rsidR="00C9699E" w:rsidRPr="00C9699E">
        <w:rPr>
          <w:rFonts w:ascii="Arial" w:eastAsia="Calibri" w:hAnsi="Arial" w:cs="Arial"/>
          <w:bCs/>
          <w:lang w:val="pt-PT"/>
        </w:rPr>
        <w:t xml:space="preserve">la data de 24.09.2020. </w:t>
      </w:r>
      <w:r>
        <w:rPr>
          <w:rFonts w:ascii="Arial" w:eastAsia="Calibri" w:hAnsi="Arial" w:cs="Arial"/>
          <w:lang w:eastAsia="ja-JP"/>
        </w:rPr>
        <w:t>Urmează</w:t>
      </w:r>
      <w:r w:rsidR="00C9699E" w:rsidRPr="00C9699E">
        <w:rPr>
          <w:rFonts w:ascii="Arial" w:eastAsia="Calibri" w:hAnsi="Arial" w:cs="Arial"/>
          <w:lang w:eastAsia="ja-JP"/>
        </w:rPr>
        <w:t xml:space="preserve"> a fi depus RIM-ul la APM DB. </w:t>
      </w:r>
    </w:p>
    <w:p w:rsidR="00C9699E" w:rsidRPr="00C9699E" w:rsidRDefault="00C9699E" w:rsidP="00C9699E">
      <w:pPr>
        <w:numPr>
          <w:ilvl w:val="0"/>
          <w:numId w:val="1"/>
        </w:numPr>
        <w:spacing w:after="0" w:line="240" w:lineRule="auto"/>
        <w:contextualSpacing/>
        <w:jc w:val="both"/>
        <w:rPr>
          <w:rFonts w:ascii="Arial" w:eastAsia="Calibri" w:hAnsi="Arial" w:cs="Arial"/>
          <w:lang w:val="pt-PT"/>
        </w:rPr>
      </w:pPr>
      <w:r w:rsidRPr="00C9699E">
        <w:rPr>
          <w:rFonts w:ascii="Arial" w:eastAsia="Calibri" w:hAnsi="Arial" w:cs="Arial"/>
        </w:rPr>
        <w:t>“</w:t>
      </w:r>
      <w:r w:rsidRPr="00C9699E">
        <w:rPr>
          <w:rFonts w:ascii="Arial" w:eastAsia="Calibri" w:hAnsi="Arial" w:cs="Arial"/>
          <w:b/>
        </w:rPr>
        <w:t>REDUCEREA RISCULUI LA INUNDAȚII ÎN BH  IALOMIȚA AVAL DE ACUMULAREA PUCIOASA”</w:t>
      </w:r>
      <w:r w:rsidRPr="00C9699E">
        <w:rPr>
          <w:rFonts w:ascii="Arial" w:eastAsia="Calibri" w:hAnsi="Arial" w:cs="Arial"/>
          <w:b/>
          <w:lang w:eastAsia="ja-JP"/>
        </w:rPr>
        <w:t xml:space="preserve"> - Componenta II BH Prahova, POIM Axa 5</w:t>
      </w:r>
    </w:p>
    <w:p w:rsidR="00C9699E" w:rsidRPr="00C9699E" w:rsidRDefault="007E3AF1" w:rsidP="00C9699E">
      <w:pPr>
        <w:numPr>
          <w:ilvl w:val="0"/>
          <w:numId w:val="4"/>
        </w:numPr>
        <w:spacing w:after="0" w:line="240" w:lineRule="auto"/>
        <w:contextualSpacing/>
        <w:jc w:val="both"/>
        <w:rPr>
          <w:rFonts w:ascii="Arial" w:eastAsia="Calibri" w:hAnsi="Arial" w:cs="Arial"/>
        </w:rPr>
      </w:pPr>
      <w:r>
        <w:rPr>
          <w:rFonts w:ascii="Arial" w:eastAsia="Calibri" w:hAnsi="Arial" w:cs="Arial"/>
        </w:rPr>
        <w:t>recepționat Analiza de Opț</w:t>
      </w:r>
      <w:r w:rsidR="00C9699E" w:rsidRPr="00C9699E">
        <w:rPr>
          <w:rFonts w:ascii="Arial" w:eastAsia="Calibri" w:hAnsi="Arial" w:cs="Arial"/>
        </w:rPr>
        <w:t>iuni, prin PVRCC nr. 16139/21.09.2020;</w:t>
      </w:r>
    </w:p>
    <w:p w:rsidR="00C9699E" w:rsidRPr="00C9699E" w:rsidRDefault="00C9699E" w:rsidP="00C9699E">
      <w:pPr>
        <w:numPr>
          <w:ilvl w:val="0"/>
          <w:numId w:val="4"/>
        </w:numPr>
        <w:spacing w:after="0" w:line="240" w:lineRule="auto"/>
        <w:contextualSpacing/>
        <w:jc w:val="both"/>
        <w:rPr>
          <w:rFonts w:ascii="Arial" w:eastAsia="Calibri" w:hAnsi="Arial" w:cs="Arial"/>
        </w:rPr>
      </w:pPr>
      <w:r w:rsidRPr="00C9699E">
        <w:rPr>
          <w:rFonts w:ascii="Arial" w:eastAsia="Calibri" w:hAnsi="Arial" w:cs="Arial"/>
        </w:rPr>
        <w:t>întocmire documentație deschidere credite bugetare pentru plata intermediară nr. 1, conform Cont</w:t>
      </w:r>
      <w:r w:rsidR="007E3AF1">
        <w:rPr>
          <w:rFonts w:ascii="Arial" w:eastAsia="Calibri" w:hAnsi="Arial" w:cs="Arial"/>
        </w:rPr>
        <w:t>ractului de servicii de asistenț</w:t>
      </w:r>
      <w:r w:rsidRPr="00C9699E">
        <w:rPr>
          <w:rFonts w:ascii="Arial" w:eastAsia="Calibri" w:hAnsi="Arial" w:cs="Arial"/>
        </w:rPr>
        <w:t>a tehn</w:t>
      </w:r>
      <w:r w:rsidR="007E3AF1">
        <w:rPr>
          <w:rFonts w:ascii="Arial" w:eastAsia="Calibri" w:hAnsi="Arial" w:cs="Arial"/>
        </w:rPr>
        <w:t>ică</w:t>
      </w:r>
      <w:r w:rsidRPr="00C9699E">
        <w:rPr>
          <w:rFonts w:ascii="Arial" w:eastAsia="Calibri" w:hAnsi="Arial" w:cs="Arial"/>
        </w:rPr>
        <w:t>;</w:t>
      </w:r>
    </w:p>
    <w:p w:rsidR="00C9699E" w:rsidRPr="00C9699E" w:rsidRDefault="00C9699E" w:rsidP="00C9699E">
      <w:pPr>
        <w:numPr>
          <w:ilvl w:val="0"/>
          <w:numId w:val="4"/>
        </w:numPr>
        <w:spacing w:after="0" w:line="240" w:lineRule="auto"/>
        <w:contextualSpacing/>
        <w:jc w:val="both"/>
        <w:rPr>
          <w:rFonts w:ascii="Arial" w:eastAsia="Calibri" w:hAnsi="Arial" w:cs="Arial"/>
          <w:lang w:val="pt-PT"/>
        </w:rPr>
      </w:pPr>
      <w:r w:rsidRPr="00C9699E">
        <w:rPr>
          <w:rFonts w:ascii="Arial" w:eastAsia="Calibri" w:hAnsi="Arial" w:cs="Arial"/>
          <w:u w:val="single"/>
        </w:rPr>
        <w:lastRenderedPageBreak/>
        <w:t>Studiul de Fezabilitate</w:t>
      </w:r>
      <w:r w:rsidRPr="00C9699E">
        <w:rPr>
          <w:rFonts w:ascii="Arial" w:eastAsia="Calibri" w:hAnsi="Arial" w:cs="Arial"/>
        </w:rPr>
        <w:t xml:space="preserve"> a fost reavizat in CTE </w:t>
      </w:r>
      <w:r w:rsidRPr="00C9699E">
        <w:rPr>
          <w:rFonts w:ascii="Arial" w:eastAsia="Calibri" w:hAnsi="Arial" w:cs="Arial"/>
          <w:lang w:val="pt-PT"/>
        </w:rPr>
        <w:t xml:space="preserve">ABA Buzău-Ialomița  </w:t>
      </w:r>
      <w:r w:rsidRPr="00C9699E">
        <w:rPr>
          <w:rFonts w:ascii="Arial" w:eastAsia="Calibri" w:hAnsi="Arial" w:cs="Arial"/>
        </w:rPr>
        <w:t>la data de 12.11.2020;</w:t>
      </w:r>
    </w:p>
    <w:p w:rsidR="00C9699E" w:rsidRPr="00C9699E" w:rsidRDefault="00C9699E" w:rsidP="00C9699E">
      <w:pPr>
        <w:numPr>
          <w:ilvl w:val="0"/>
          <w:numId w:val="4"/>
        </w:numPr>
        <w:spacing w:after="0" w:line="240" w:lineRule="auto"/>
        <w:contextualSpacing/>
        <w:jc w:val="both"/>
        <w:rPr>
          <w:rFonts w:ascii="Arial" w:eastAsia="Calibri" w:hAnsi="Arial" w:cs="Arial"/>
        </w:rPr>
      </w:pPr>
      <w:r w:rsidRPr="00C9699E">
        <w:rPr>
          <w:rFonts w:ascii="Arial" w:eastAsia="Calibri" w:hAnsi="Arial" w:cs="Arial"/>
        </w:rPr>
        <w:t xml:space="preserve">verificare  </w:t>
      </w:r>
      <w:r w:rsidR="007E3AF1">
        <w:rPr>
          <w:rFonts w:ascii="Arial" w:eastAsia="Calibri" w:hAnsi="Arial" w:cs="Arial"/>
          <w:u w:val="single"/>
        </w:rPr>
        <w:t>Aplicație de Finanț</w:t>
      </w:r>
      <w:r w:rsidRPr="00C9699E">
        <w:rPr>
          <w:rFonts w:ascii="Arial" w:eastAsia="Calibri" w:hAnsi="Arial" w:cs="Arial"/>
          <w:u w:val="single"/>
        </w:rPr>
        <w:t>are</w:t>
      </w:r>
      <w:r w:rsidRPr="00C9699E">
        <w:rPr>
          <w:rFonts w:ascii="Arial" w:eastAsia="Calibri" w:hAnsi="Arial" w:cs="Arial"/>
        </w:rPr>
        <w:t xml:space="preserve"> transmisa electronic la data de 22.12.2020.</w:t>
      </w:r>
    </w:p>
    <w:p w:rsidR="00C9699E" w:rsidRPr="00C9699E" w:rsidRDefault="00C9699E" w:rsidP="00C9699E">
      <w:pPr>
        <w:spacing w:after="0" w:line="240" w:lineRule="auto"/>
        <w:ind w:left="720"/>
        <w:jc w:val="both"/>
        <w:rPr>
          <w:rFonts w:ascii="Arial" w:eastAsia="Calibri" w:hAnsi="Arial" w:cs="Arial"/>
          <w:lang w:eastAsia="ja-JP"/>
        </w:rPr>
      </w:pPr>
    </w:p>
    <w:p w:rsidR="00C9699E" w:rsidRPr="00C9699E" w:rsidRDefault="00C9699E" w:rsidP="00C9699E">
      <w:pPr>
        <w:numPr>
          <w:ilvl w:val="0"/>
          <w:numId w:val="1"/>
        </w:numPr>
        <w:spacing w:after="0" w:line="240" w:lineRule="auto"/>
        <w:contextualSpacing/>
        <w:jc w:val="both"/>
        <w:rPr>
          <w:rFonts w:ascii="Arial" w:eastAsia="Calibri" w:hAnsi="Arial" w:cs="Arial"/>
          <w:b/>
        </w:rPr>
      </w:pPr>
      <w:r w:rsidRPr="00C9699E">
        <w:rPr>
          <w:rFonts w:ascii="Arial" w:eastAsia="Calibri" w:hAnsi="Arial" w:cs="Arial"/>
          <w:b/>
        </w:rPr>
        <w:t>“REF</w:t>
      </w:r>
      <w:r w:rsidR="007E3AF1">
        <w:rPr>
          <w:rFonts w:ascii="Arial" w:eastAsia="Calibri" w:hAnsi="Arial" w:cs="Arial"/>
          <w:b/>
        </w:rPr>
        <w:t>ACEREA ECOSISTEMELOR RIPARIENE ȘI DE APE CURGĂ</w:t>
      </w:r>
      <w:r w:rsidRPr="00C9699E">
        <w:rPr>
          <w:rFonts w:ascii="Arial" w:eastAsia="Calibri" w:hAnsi="Arial" w:cs="Arial"/>
          <w:b/>
        </w:rPr>
        <w:t>TOARE DEGRADATE DE PE CURSUL DE</w:t>
      </w:r>
      <w:r w:rsidR="007E3AF1">
        <w:rPr>
          <w:rFonts w:ascii="Arial" w:eastAsia="Calibri" w:hAnsi="Arial" w:cs="Arial"/>
          <w:b/>
        </w:rPr>
        <w:t xml:space="preserve"> APA IALOMIȚA, SECTOR AVAL CONFLUENȚĂ</w:t>
      </w:r>
      <w:r w:rsidRPr="00C9699E">
        <w:rPr>
          <w:rFonts w:ascii="Arial" w:eastAsia="Calibri" w:hAnsi="Arial" w:cs="Arial"/>
          <w:b/>
        </w:rPr>
        <w:t xml:space="preserve"> GLO</w:t>
      </w:r>
      <w:r w:rsidR="007E3AF1">
        <w:rPr>
          <w:rFonts w:ascii="Arial" w:eastAsia="Calibri" w:hAnsi="Arial" w:cs="Arial"/>
          <w:b/>
        </w:rPr>
        <w:t>D – AMONTE ACUMULAREA PUCIOASA Ș</w:t>
      </w:r>
      <w:r w:rsidRPr="00C9699E">
        <w:rPr>
          <w:rFonts w:ascii="Arial" w:eastAsia="Calibri" w:hAnsi="Arial" w:cs="Arial"/>
          <w:b/>
        </w:rPr>
        <w:t>I AFLUEN</w:t>
      </w:r>
      <w:r w:rsidR="007E3AF1">
        <w:rPr>
          <w:rFonts w:ascii="Arial" w:eastAsia="Calibri" w:hAnsi="Arial" w:cs="Arial"/>
          <w:b/>
        </w:rPr>
        <w:t>TUL IALOMICIOARA AVAL CONFLUENȚĂ VALEA FUMUȘ</w:t>
      </w:r>
      <w:r w:rsidRPr="00C9699E">
        <w:rPr>
          <w:rFonts w:ascii="Arial" w:eastAsia="Calibri" w:hAnsi="Arial" w:cs="Arial"/>
          <w:b/>
        </w:rPr>
        <w:t>ELULUI”</w:t>
      </w:r>
    </w:p>
    <w:p w:rsidR="00C9699E" w:rsidRPr="00C9699E" w:rsidRDefault="00C9699E" w:rsidP="00C9699E">
      <w:pPr>
        <w:spacing w:after="0" w:line="240" w:lineRule="auto"/>
        <w:ind w:left="720"/>
        <w:jc w:val="both"/>
        <w:rPr>
          <w:rFonts w:ascii="Arial" w:eastAsia="Calibri" w:hAnsi="Arial" w:cs="Arial"/>
          <w:bCs/>
          <w:lang w:val="pt-PT"/>
        </w:rPr>
      </w:pPr>
      <w:r w:rsidRPr="00C9699E">
        <w:rPr>
          <w:rFonts w:ascii="Arial" w:eastAsia="Calibri" w:hAnsi="Arial" w:cs="Arial"/>
          <w:bCs/>
          <w:lang w:val="pt-PT"/>
        </w:rPr>
        <w:t>- întocmit Notă Conceptuală (nr. 6518/04.05.2020);</w:t>
      </w:r>
    </w:p>
    <w:p w:rsidR="00C9699E" w:rsidRPr="00C9699E" w:rsidRDefault="00C9699E" w:rsidP="00C9699E">
      <w:pPr>
        <w:spacing w:after="0" w:line="240" w:lineRule="auto"/>
        <w:ind w:left="720"/>
        <w:jc w:val="both"/>
        <w:rPr>
          <w:rFonts w:ascii="Arial" w:eastAsia="Calibri" w:hAnsi="Arial" w:cs="Arial"/>
        </w:rPr>
      </w:pPr>
      <w:r w:rsidRPr="00C9699E">
        <w:rPr>
          <w:rFonts w:ascii="Arial" w:eastAsia="Calibri" w:hAnsi="Arial" w:cs="Arial"/>
          <w:bCs/>
          <w:lang w:val="pt-PT"/>
        </w:rPr>
        <w:t>- avizare Notă Conceptuală în CTE ABA Buzău-Ialomița  ( PV nr.2/08.05.2020);</w:t>
      </w:r>
    </w:p>
    <w:p w:rsidR="00C9699E" w:rsidRPr="00C9699E" w:rsidRDefault="00C9699E" w:rsidP="00C9699E">
      <w:pPr>
        <w:spacing w:after="0" w:line="240" w:lineRule="auto"/>
        <w:jc w:val="both"/>
        <w:rPr>
          <w:rFonts w:ascii="Arial" w:eastAsia="Calibri" w:hAnsi="Arial" w:cs="Arial"/>
        </w:rPr>
      </w:pPr>
      <w:r w:rsidRPr="00C9699E">
        <w:rPr>
          <w:rFonts w:ascii="Arial" w:eastAsia="Calibri" w:hAnsi="Arial" w:cs="Arial"/>
        </w:rPr>
        <w:t xml:space="preserve">            - întocmit Caiet de Sarcini.</w:t>
      </w:r>
    </w:p>
    <w:p w:rsidR="00C9699E" w:rsidRPr="00C9699E" w:rsidRDefault="00C9699E" w:rsidP="00C9699E">
      <w:pPr>
        <w:spacing w:after="0" w:line="240" w:lineRule="auto"/>
        <w:jc w:val="both"/>
        <w:rPr>
          <w:rFonts w:ascii="Arial" w:eastAsia="Calibri" w:hAnsi="Arial" w:cs="Arial"/>
        </w:rPr>
      </w:pPr>
    </w:p>
    <w:p w:rsidR="00C9699E" w:rsidRPr="00C9699E" w:rsidRDefault="00C9699E" w:rsidP="00C9699E">
      <w:pPr>
        <w:spacing w:after="0" w:line="240" w:lineRule="auto"/>
        <w:jc w:val="both"/>
        <w:rPr>
          <w:rFonts w:ascii="Arial" w:eastAsia="Calibri" w:hAnsi="Arial" w:cs="Arial"/>
        </w:rPr>
      </w:pPr>
      <w:r w:rsidRPr="00C9699E">
        <w:rPr>
          <w:rFonts w:ascii="Arial" w:eastAsia="Calibri" w:hAnsi="Arial" w:cs="Arial"/>
        </w:rPr>
        <w:t xml:space="preserve">       S-au organizat, conform prevederilor Ghidului Solicitantului POIM, dezbateri publice cu ONG-uri, UAT-uri , MMAP, ANAR și toți factorii implicați în implementarea proiectelor. unde au fost prezentate Analiza Opțiunilor și Studiul de Fezabilitate. </w:t>
      </w:r>
    </w:p>
    <w:p w:rsidR="00C9699E" w:rsidRPr="00C9699E" w:rsidRDefault="00C9699E" w:rsidP="00C9699E">
      <w:pPr>
        <w:spacing w:after="0" w:line="240" w:lineRule="auto"/>
        <w:jc w:val="both"/>
        <w:rPr>
          <w:rFonts w:ascii="Arial" w:eastAsia="Calibri" w:hAnsi="Arial" w:cs="Arial"/>
        </w:rPr>
      </w:pPr>
      <w:r w:rsidRPr="00C9699E">
        <w:rPr>
          <w:rFonts w:ascii="Arial" w:eastAsia="Calibri" w:hAnsi="Arial" w:cs="Arial"/>
        </w:rPr>
        <w:t xml:space="preserve">       S-au întocmit și transmis la ANAR rapoarte privind stadiul fizic de realizare pentru fiecare contract, programul activităților planificate înainte de începutul fiecărui exercițiu financiar, planul de investiții inclus în bugetul previzional înainte de începutul noului an fiscal și orice alt tip de raport solicitat. </w:t>
      </w:r>
    </w:p>
    <w:p w:rsidR="00C9699E" w:rsidRPr="00C9699E" w:rsidRDefault="00C9699E" w:rsidP="00C9699E">
      <w:pPr>
        <w:spacing w:after="0" w:line="240" w:lineRule="auto"/>
        <w:jc w:val="both"/>
        <w:rPr>
          <w:rFonts w:ascii="Arial" w:eastAsia="Calibri" w:hAnsi="Arial" w:cs="Arial"/>
        </w:rPr>
      </w:pPr>
      <w:r w:rsidRPr="00C9699E">
        <w:rPr>
          <w:rFonts w:ascii="Arial" w:eastAsia="Calibri" w:hAnsi="Arial" w:cs="Arial"/>
        </w:rPr>
        <w:t xml:space="preserve">      Compartimentul UIP în anul 2020 a participat la acțiuni și elaborarea de puncte de vedere/informări solicitate de alte compartimente din cadrul ABA Buzău-Ialomița, ANAR, MMAP și alte instituții (prefecturi, primării, consilii județene, agenți economici).</w:t>
      </w:r>
    </w:p>
    <w:p w:rsidR="00C9699E" w:rsidRPr="00C9699E" w:rsidRDefault="00C9699E" w:rsidP="00C9699E">
      <w:pPr>
        <w:spacing w:after="0" w:line="240" w:lineRule="auto"/>
        <w:jc w:val="both"/>
        <w:rPr>
          <w:rFonts w:ascii="Arial" w:eastAsia="Calibri" w:hAnsi="Arial" w:cs="Arial"/>
        </w:rPr>
      </w:pPr>
    </w:p>
    <w:p w:rsidR="00C9699E" w:rsidRPr="00C9699E" w:rsidRDefault="00C9699E" w:rsidP="00C9699E">
      <w:pPr>
        <w:spacing w:after="0" w:line="240" w:lineRule="auto"/>
        <w:jc w:val="both"/>
        <w:rPr>
          <w:rFonts w:ascii="Arial" w:eastAsia="Times New Roman" w:hAnsi="Arial" w:cs="Arial"/>
        </w:rPr>
      </w:pPr>
    </w:p>
    <w:p w:rsidR="00C9699E" w:rsidRPr="004C09A7" w:rsidRDefault="007E3AF1" w:rsidP="00C9699E">
      <w:pPr>
        <w:tabs>
          <w:tab w:val="left" w:pos="1980"/>
        </w:tabs>
        <w:spacing w:after="0"/>
        <w:jc w:val="both"/>
        <w:rPr>
          <w:rFonts w:ascii="Arial" w:eastAsia="Times New Roman" w:hAnsi="Arial" w:cs="Arial"/>
          <w:b/>
          <w:i/>
          <w:iCs/>
          <w:color w:val="FF0000"/>
          <w:sz w:val="28"/>
          <w:szCs w:val="28"/>
        </w:rPr>
      </w:pPr>
      <w:r>
        <w:rPr>
          <w:rFonts w:ascii="Arial" w:eastAsia="Times New Roman" w:hAnsi="Arial" w:cs="Arial"/>
          <w:b/>
          <w:i/>
          <w:iCs/>
          <w:color w:val="FF0000"/>
          <w:sz w:val="28"/>
          <w:szCs w:val="28"/>
        </w:rPr>
        <w:t>Achiziții Materiale Lucră</w:t>
      </w:r>
      <w:r w:rsidR="00C9699E" w:rsidRPr="004C09A7">
        <w:rPr>
          <w:rFonts w:ascii="Arial" w:eastAsia="Times New Roman" w:hAnsi="Arial" w:cs="Arial"/>
          <w:b/>
          <w:i/>
          <w:iCs/>
          <w:color w:val="FF0000"/>
          <w:sz w:val="28"/>
          <w:szCs w:val="28"/>
        </w:rPr>
        <w:t xml:space="preserve">ri </w:t>
      </w:r>
      <w:r>
        <w:rPr>
          <w:rFonts w:ascii="Arial" w:eastAsia="Times New Roman" w:hAnsi="Arial" w:cs="Arial"/>
          <w:b/>
          <w:i/>
          <w:iCs/>
          <w:color w:val="FF0000"/>
          <w:sz w:val="28"/>
          <w:szCs w:val="28"/>
        </w:rPr>
        <w:t>ș</w:t>
      </w:r>
      <w:r w:rsidR="00C9699E" w:rsidRPr="004C09A7">
        <w:rPr>
          <w:rFonts w:ascii="Arial" w:eastAsia="Times New Roman" w:hAnsi="Arial" w:cs="Arial"/>
          <w:b/>
          <w:i/>
          <w:iCs/>
          <w:color w:val="FF0000"/>
          <w:sz w:val="28"/>
          <w:szCs w:val="28"/>
        </w:rPr>
        <w:t>i Servicii</w:t>
      </w:r>
    </w:p>
    <w:p w:rsidR="00C9699E" w:rsidRPr="00C9699E" w:rsidRDefault="00C9699E" w:rsidP="00C9699E">
      <w:pPr>
        <w:tabs>
          <w:tab w:val="left" w:pos="1980"/>
        </w:tabs>
        <w:spacing w:after="0"/>
        <w:jc w:val="both"/>
        <w:rPr>
          <w:rFonts w:ascii="Arial" w:eastAsia="Times New Roman" w:hAnsi="Arial" w:cs="Arial"/>
          <w:b/>
          <w:i/>
          <w:iCs/>
          <w:color w:val="FF0000"/>
        </w:rPr>
      </w:pPr>
    </w:p>
    <w:p w:rsidR="00C9699E" w:rsidRPr="00C9699E" w:rsidRDefault="007E3AF1" w:rsidP="00C9699E">
      <w:pPr>
        <w:spacing w:after="0" w:line="240" w:lineRule="auto"/>
        <w:jc w:val="both"/>
        <w:rPr>
          <w:rFonts w:ascii="Arial" w:eastAsia="Times New Roman" w:hAnsi="Arial" w:cs="Arial"/>
          <w:lang w:val="it-IT"/>
        </w:rPr>
      </w:pPr>
      <w:r>
        <w:rPr>
          <w:rFonts w:ascii="Arial" w:eastAsia="Times New Roman" w:hAnsi="Arial" w:cs="Arial"/>
          <w:lang w:val="it-IT"/>
        </w:rPr>
        <w:tab/>
        <w:t>În cursul anului 2020 în cadrul Biroului Achiziții Materiale Lucrări ș</w:t>
      </w:r>
      <w:r w:rsidR="00C9699E" w:rsidRPr="00C9699E">
        <w:rPr>
          <w:rFonts w:ascii="Arial" w:eastAsia="Times New Roman" w:hAnsi="Arial" w:cs="Arial"/>
          <w:lang w:val="it-IT"/>
        </w:rPr>
        <w:t>i Servicii, s-au efect</w:t>
      </w:r>
      <w:r>
        <w:rPr>
          <w:rFonts w:ascii="Arial" w:eastAsia="Times New Roman" w:hAnsi="Arial" w:cs="Arial"/>
          <w:lang w:val="it-IT"/>
        </w:rPr>
        <w:t>uat procedurile de achiziț</w:t>
      </w:r>
      <w:r w:rsidR="00C9699E" w:rsidRPr="00C9699E">
        <w:rPr>
          <w:rFonts w:ascii="Arial" w:eastAsia="Times New Roman" w:hAnsi="Arial" w:cs="Arial"/>
          <w:lang w:val="it-IT"/>
        </w:rPr>
        <w:t>ii necesare pentru realizarea Programului de acti</w:t>
      </w:r>
      <w:r>
        <w:rPr>
          <w:rFonts w:ascii="Arial" w:eastAsia="Times New Roman" w:hAnsi="Arial" w:cs="Arial"/>
          <w:lang w:val="it-IT"/>
        </w:rPr>
        <w:t>vitate, a Programului de Gospodărire a Apelor, asigurâ</w:t>
      </w:r>
      <w:r w:rsidR="00C9699E" w:rsidRPr="00C9699E">
        <w:rPr>
          <w:rFonts w:ascii="Arial" w:eastAsia="Times New Roman" w:hAnsi="Arial" w:cs="Arial"/>
          <w:lang w:val="it-IT"/>
        </w:rPr>
        <w:t>ndu-se</w:t>
      </w:r>
      <w:r>
        <w:rPr>
          <w:rFonts w:ascii="Arial" w:eastAsia="Times New Roman" w:hAnsi="Arial" w:cs="Arial"/>
          <w:lang w:val="it-IT"/>
        </w:rPr>
        <w:t xml:space="preserve"> logistica necesara pentru desfășurarea în bune condiț</w:t>
      </w:r>
      <w:r w:rsidR="00C9699E" w:rsidRPr="00C9699E">
        <w:rPr>
          <w:rFonts w:ascii="Arial" w:eastAsia="Times New Roman" w:hAnsi="Arial" w:cs="Arial"/>
          <w:lang w:val="it-IT"/>
        </w:rPr>
        <w:t xml:space="preserve">ii a </w:t>
      </w:r>
      <w:r>
        <w:rPr>
          <w:rFonts w:ascii="Arial" w:eastAsia="Times New Roman" w:hAnsi="Arial" w:cs="Arial"/>
          <w:lang w:val="it-IT"/>
        </w:rPr>
        <w:t>întregii activități la nivel de Administație Bazinală</w:t>
      </w:r>
      <w:r w:rsidR="00C9699E" w:rsidRPr="00C9699E">
        <w:rPr>
          <w:rFonts w:ascii="Arial" w:eastAsia="Times New Roman" w:hAnsi="Arial" w:cs="Arial"/>
          <w:lang w:val="it-IT"/>
        </w:rPr>
        <w:t>.</w:t>
      </w:r>
    </w:p>
    <w:p w:rsidR="00C9699E" w:rsidRPr="00C9699E" w:rsidRDefault="007E3AF1" w:rsidP="00C9699E">
      <w:pPr>
        <w:spacing w:after="0" w:line="240" w:lineRule="auto"/>
        <w:jc w:val="both"/>
        <w:rPr>
          <w:rFonts w:ascii="Arial" w:eastAsia="Times New Roman" w:hAnsi="Arial" w:cs="Arial"/>
          <w:lang w:val="it-IT"/>
        </w:rPr>
      </w:pPr>
      <w:r>
        <w:rPr>
          <w:rFonts w:ascii="Arial" w:eastAsia="Times New Roman" w:hAnsi="Arial" w:cs="Arial"/>
          <w:lang w:val="it-IT"/>
        </w:rPr>
        <w:tab/>
        <w:t>ă</w:t>
      </w:r>
      <w:r w:rsidR="00C9699E" w:rsidRPr="00C9699E">
        <w:rPr>
          <w:rFonts w:ascii="Arial" w:eastAsia="Times New Roman" w:hAnsi="Arial" w:cs="Arial"/>
          <w:lang w:val="it-IT"/>
        </w:rPr>
        <w:t>n baz</w:t>
      </w:r>
      <w:r>
        <w:rPr>
          <w:rFonts w:ascii="Arial" w:eastAsia="Times New Roman" w:hAnsi="Arial" w:cs="Arial"/>
          <w:lang w:val="it-IT"/>
        </w:rPr>
        <w:t>a necesitaților și priorităț</w:t>
      </w:r>
      <w:r w:rsidR="00C9699E" w:rsidRPr="00C9699E">
        <w:rPr>
          <w:rFonts w:ascii="Arial" w:eastAsia="Times New Roman" w:hAnsi="Arial" w:cs="Arial"/>
          <w:lang w:val="it-IT"/>
        </w:rPr>
        <w:t>ilor ide</w:t>
      </w:r>
      <w:r>
        <w:rPr>
          <w:rFonts w:ascii="Arial" w:eastAsia="Times New Roman" w:hAnsi="Arial" w:cs="Arial"/>
          <w:lang w:val="it-IT"/>
        </w:rPr>
        <w:t>ntificate la nivelul Administrației ș</w:t>
      </w:r>
      <w:r w:rsidR="00C9699E" w:rsidRPr="00C9699E">
        <w:rPr>
          <w:rFonts w:ascii="Arial" w:eastAsia="Times New Roman" w:hAnsi="Arial" w:cs="Arial"/>
          <w:lang w:val="it-IT"/>
        </w:rPr>
        <w:t xml:space="preserve">i </w:t>
      </w:r>
      <w:r>
        <w:rPr>
          <w:rFonts w:ascii="Arial" w:eastAsia="Times New Roman" w:hAnsi="Arial" w:cs="Arial"/>
          <w:lang w:val="it-IT"/>
        </w:rPr>
        <w:t>în funcț</w:t>
      </w:r>
      <w:r w:rsidR="00C9699E" w:rsidRPr="00C9699E">
        <w:rPr>
          <w:rFonts w:ascii="Arial" w:eastAsia="Times New Roman" w:hAnsi="Arial" w:cs="Arial"/>
          <w:lang w:val="it-IT"/>
        </w:rPr>
        <w:t>ie de fondurile aprobate s-a ela</w:t>
      </w:r>
      <w:r>
        <w:rPr>
          <w:rFonts w:ascii="Arial" w:eastAsia="Times New Roman" w:hAnsi="Arial" w:cs="Arial"/>
          <w:lang w:val="it-IT"/>
        </w:rPr>
        <w:t>borat Programul Anual al Achiziț</w:t>
      </w:r>
      <w:r w:rsidR="00C9699E" w:rsidRPr="00C9699E">
        <w:rPr>
          <w:rFonts w:ascii="Arial" w:eastAsia="Times New Roman" w:hAnsi="Arial" w:cs="Arial"/>
          <w:lang w:val="it-IT"/>
        </w:rPr>
        <w:t>iilor Publice, ca</w:t>
      </w:r>
      <w:r>
        <w:rPr>
          <w:rFonts w:ascii="Arial" w:eastAsia="Times New Roman" w:hAnsi="Arial" w:cs="Arial"/>
          <w:lang w:val="it-IT"/>
        </w:rPr>
        <w:t>re a fost actualizat de 4 ori, î</w:t>
      </w:r>
      <w:r w:rsidR="00C9699E" w:rsidRPr="00C9699E">
        <w:rPr>
          <w:rFonts w:ascii="Arial" w:eastAsia="Times New Roman" w:hAnsi="Arial" w:cs="Arial"/>
          <w:lang w:val="it-IT"/>
        </w:rPr>
        <w:t>n conf</w:t>
      </w:r>
      <w:r>
        <w:rPr>
          <w:rFonts w:ascii="Arial" w:eastAsia="Times New Roman" w:hAnsi="Arial" w:cs="Arial"/>
          <w:lang w:val="it-IT"/>
        </w:rPr>
        <w:t>ormitate cu Programul de Gospodărire a Apelor ș</w:t>
      </w:r>
      <w:r w:rsidR="00C9699E" w:rsidRPr="00C9699E">
        <w:rPr>
          <w:rFonts w:ascii="Arial" w:eastAsia="Times New Roman" w:hAnsi="Arial" w:cs="Arial"/>
          <w:lang w:val="it-IT"/>
        </w:rPr>
        <w:t>i Lista</w:t>
      </w:r>
      <w:r>
        <w:rPr>
          <w:rFonts w:ascii="Arial" w:eastAsia="Times New Roman" w:hAnsi="Arial" w:cs="Arial"/>
          <w:lang w:val="it-IT"/>
        </w:rPr>
        <w:t xml:space="preserve"> – Alte cheltuieli de investiț</w:t>
      </w:r>
      <w:r w:rsidR="00C9699E" w:rsidRPr="00C9699E">
        <w:rPr>
          <w:rFonts w:ascii="Arial" w:eastAsia="Times New Roman" w:hAnsi="Arial" w:cs="Arial"/>
          <w:lang w:val="it-IT"/>
        </w:rPr>
        <w:t>ii, aprobate de ANAR.</w:t>
      </w:r>
    </w:p>
    <w:p w:rsidR="00C9699E" w:rsidRPr="00C9699E" w:rsidRDefault="00C9699E" w:rsidP="00C9699E">
      <w:pPr>
        <w:spacing w:after="0" w:line="240" w:lineRule="auto"/>
        <w:jc w:val="both"/>
        <w:rPr>
          <w:rFonts w:ascii="Arial" w:eastAsia="Times New Roman" w:hAnsi="Arial" w:cs="Arial"/>
          <w:lang w:val="it-IT"/>
        </w:rPr>
      </w:pPr>
    </w:p>
    <w:p w:rsidR="00C9699E" w:rsidRPr="00C9699E" w:rsidRDefault="007E3AF1" w:rsidP="00C9699E">
      <w:pPr>
        <w:spacing w:after="0" w:line="240" w:lineRule="auto"/>
        <w:jc w:val="both"/>
        <w:rPr>
          <w:rFonts w:ascii="Arial" w:eastAsia="Times New Roman" w:hAnsi="Arial" w:cs="Arial"/>
          <w:lang w:val="it-IT"/>
        </w:rPr>
      </w:pPr>
      <w:r>
        <w:rPr>
          <w:rFonts w:ascii="Arial" w:eastAsia="Times New Roman" w:hAnsi="Arial" w:cs="Arial"/>
          <w:lang w:val="it-IT"/>
        </w:rPr>
        <w:tab/>
        <w:t>Pentru principalele activități situația este urmă</w:t>
      </w:r>
      <w:r w:rsidR="00C9699E" w:rsidRPr="00C9699E">
        <w:rPr>
          <w:rFonts w:ascii="Arial" w:eastAsia="Times New Roman" w:hAnsi="Arial" w:cs="Arial"/>
          <w:lang w:val="it-IT"/>
        </w:rPr>
        <w:t>toarea:</w:t>
      </w:r>
    </w:p>
    <w:p w:rsidR="00C9699E" w:rsidRPr="00C9699E" w:rsidRDefault="00C9699E" w:rsidP="00C9699E">
      <w:pPr>
        <w:spacing w:after="0" w:line="240" w:lineRule="auto"/>
        <w:jc w:val="both"/>
        <w:rPr>
          <w:rFonts w:ascii="Arial" w:eastAsia="Times New Roman" w:hAnsi="Arial" w:cs="Arial"/>
          <w:b/>
          <w:lang w:val="it-IT"/>
        </w:rPr>
      </w:pPr>
      <w:r w:rsidRPr="00C9699E">
        <w:rPr>
          <w:rFonts w:ascii="Arial" w:eastAsia="Times New Roman" w:hAnsi="Arial" w:cs="Arial"/>
          <w:b/>
          <w:lang w:val="it-IT"/>
        </w:rPr>
        <w:t>R</w:t>
      </w:r>
      <w:r w:rsidR="007E3AF1">
        <w:rPr>
          <w:rFonts w:ascii="Arial" w:eastAsia="Times New Roman" w:hAnsi="Arial" w:cs="Arial"/>
          <w:b/>
          <w:lang w:val="it-IT"/>
        </w:rPr>
        <w:t>ealizarea programului de achiziții aferente Listei de investiț</w:t>
      </w:r>
      <w:r w:rsidRPr="00C9699E">
        <w:rPr>
          <w:rFonts w:ascii="Arial" w:eastAsia="Times New Roman" w:hAnsi="Arial" w:cs="Arial"/>
          <w:b/>
          <w:lang w:val="it-IT"/>
        </w:rPr>
        <w:t>ii:</w:t>
      </w:r>
    </w:p>
    <w:p w:rsidR="00C9699E" w:rsidRPr="00C9699E" w:rsidRDefault="007E3AF1" w:rsidP="00C9699E">
      <w:pPr>
        <w:spacing w:after="0" w:line="240" w:lineRule="auto"/>
        <w:jc w:val="both"/>
        <w:rPr>
          <w:rFonts w:ascii="Arial" w:eastAsia="Times New Roman" w:hAnsi="Arial" w:cs="Arial"/>
          <w:u w:val="single"/>
          <w:lang w:val="fr-FR"/>
        </w:rPr>
      </w:pPr>
      <w:r>
        <w:rPr>
          <w:rFonts w:ascii="Arial" w:eastAsia="Times New Roman" w:hAnsi="Arial" w:cs="Arial"/>
          <w:u w:val="single"/>
          <w:lang w:val="fr-FR"/>
        </w:rPr>
        <w:t>Cap Cb1 – Mașini, Echipamente ș</w:t>
      </w:r>
      <w:r w:rsidR="00C9699E" w:rsidRPr="00C9699E">
        <w:rPr>
          <w:rFonts w:ascii="Arial" w:eastAsia="Times New Roman" w:hAnsi="Arial" w:cs="Arial"/>
          <w:u w:val="single"/>
          <w:lang w:val="fr-FR"/>
        </w:rPr>
        <w:t>i Mijloace de transport:</w:t>
      </w:r>
    </w:p>
    <w:p w:rsidR="00C9699E" w:rsidRPr="00C9699E" w:rsidRDefault="00C9699E" w:rsidP="00C9699E">
      <w:pPr>
        <w:spacing w:after="0" w:line="240" w:lineRule="auto"/>
        <w:jc w:val="both"/>
        <w:rPr>
          <w:rFonts w:ascii="Arial" w:eastAsia="Times New Roman" w:hAnsi="Arial" w:cs="Arial"/>
          <w:lang w:val="fr-FR"/>
        </w:rPr>
      </w:pPr>
      <w:r w:rsidRPr="00C9699E">
        <w:rPr>
          <w:rFonts w:ascii="Arial" w:eastAsia="Times New Roman" w:hAnsi="Arial" w:cs="Arial"/>
          <w:lang w:val="fr-FR"/>
        </w:rPr>
        <w:t>Au fost atribuite urmatoarele contracte de furnizare produse, prin achizitie directa:</w:t>
      </w:r>
    </w:p>
    <w:p w:rsidR="00C9699E" w:rsidRPr="00C9699E" w:rsidRDefault="007E3AF1" w:rsidP="00C9699E">
      <w:pPr>
        <w:numPr>
          <w:ilvl w:val="0"/>
          <w:numId w:val="21"/>
        </w:numPr>
        <w:spacing w:after="160" w:line="259" w:lineRule="auto"/>
        <w:contextualSpacing/>
        <w:jc w:val="both"/>
        <w:rPr>
          <w:rFonts w:ascii="Arial" w:eastAsia="Calibri" w:hAnsi="Arial" w:cs="Arial"/>
        </w:rPr>
      </w:pPr>
      <w:r>
        <w:rPr>
          <w:rFonts w:ascii="Arial" w:eastAsia="Calibri" w:hAnsi="Arial" w:cs="Arial"/>
        </w:rPr>
        <w:t>Staț</w:t>
      </w:r>
      <w:r w:rsidR="00C9699E" w:rsidRPr="00C9699E">
        <w:rPr>
          <w:rFonts w:ascii="Arial" w:eastAsia="Calibri" w:hAnsi="Arial" w:cs="Arial"/>
        </w:rPr>
        <w:t>ii de lucru tip desktop cu sistem de operare – 7 buc</w:t>
      </w:r>
    </w:p>
    <w:p w:rsidR="00C9699E" w:rsidRPr="00C9699E" w:rsidRDefault="009227ED" w:rsidP="00C9699E">
      <w:pPr>
        <w:numPr>
          <w:ilvl w:val="0"/>
          <w:numId w:val="21"/>
        </w:numPr>
        <w:spacing w:after="160" w:line="259" w:lineRule="auto"/>
        <w:contextualSpacing/>
        <w:jc w:val="both"/>
        <w:rPr>
          <w:rFonts w:ascii="Arial" w:eastAsia="Calibri" w:hAnsi="Arial" w:cs="Arial"/>
        </w:rPr>
      </w:pPr>
      <w:r>
        <w:rPr>
          <w:rFonts w:ascii="Arial" w:eastAsia="Calibri" w:hAnsi="Arial" w:cs="Arial"/>
        </w:rPr>
        <w:t>Unitate semiautomată de distilare cu vapori de apă</w:t>
      </w:r>
      <w:r w:rsidR="00C9699E" w:rsidRPr="00C9699E">
        <w:rPr>
          <w:rFonts w:ascii="Arial" w:eastAsia="Calibri" w:hAnsi="Arial" w:cs="Arial"/>
        </w:rPr>
        <w:t xml:space="preserve"> Velp – 1 buc</w:t>
      </w:r>
    </w:p>
    <w:p w:rsidR="00C9699E" w:rsidRPr="00C9699E" w:rsidRDefault="009227ED" w:rsidP="00C9699E">
      <w:pPr>
        <w:numPr>
          <w:ilvl w:val="0"/>
          <w:numId w:val="21"/>
        </w:numPr>
        <w:spacing w:after="160" w:line="259" w:lineRule="auto"/>
        <w:contextualSpacing/>
        <w:jc w:val="both"/>
        <w:rPr>
          <w:rFonts w:ascii="Arial" w:eastAsia="Calibri" w:hAnsi="Arial" w:cs="Arial"/>
        </w:rPr>
      </w:pPr>
      <w:r>
        <w:rPr>
          <w:rFonts w:ascii="Arial" w:eastAsia="Calibri" w:hAnsi="Arial" w:cs="Arial"/>
        </w:rPr>
        <w:t>Pompa vacuum pentru filtră</w:t>
      </w:r>
      <w:r w:rsidR="00C9699E" w:rsidRPr="00C9699E">
        <w:rPr>
          <w:rFonts w:ascii="Arial" w:eastAsia="Calibri" w:hAnsi="Arial" w:cs="Arial"/>
        </w:rPr>
        <w:t>ri sub vid – 1 buc</w:t>
      </w:r>
    </w:p>
    <w:p w:rsidR="00C9699E" w:rsidRPr="00C9699E" w:rsidRDefault="00C9699E" w:rsidP="00C9699E">
      <w:pPr>
        <w:numPr>
          <w:ilvl w:val="0"/>
          <w:numId w:val="21"/>
        </w:numPr>
        <w:spacing w:after="160" w:line="259" w:lineRule="auto"/>
        <w:contextualSpacing/>
        <w:jc w:val="both"/>
        <w:rPr>
          <w:rFonts w:ascii="Arial" w:eastAsia="Calibri" w:hAnsi="Arial" w:cs="Arial"/>
        </w:rPr>
      </w:pPr>
      <w:r w:rsidRPr="00C9699E">
        <w:rPr>
          <w:rFonts w:ascii="Arial" w:eastAsia="Calibri" w:hAnsi="Arial" w:cs="Arial"/>
        </w:rPr>
        <w:t>Sistem de filtrare sub vid – 1 buc</w:t>
      </w:r>
    </w:p>
    <w:p w:rsidR="00C9699E" w:rsidRPr="00C9699E" w:rsidRDefault="009227ED" w:rsidP="00C9699E">
      <w:pPr>
        <w:numPr>
          <w:ilvl w:val="0"/>
          <w:numId w:val="21"/>
        </w:numPr>
        <w:spacing w:after="160" w:line="259" w:lineRule="auto"/>
        <w:contextualSpacing/>
        <w:jc w:val="both"/>
        <w:rPr>
          <w:rFonts w:ascii="Arial" w:eastAsia="Calibri" w:hAnsi="Arial" w:cs="Arial"/>
        </w:rPr>
      </w:pPr>
      <w:r>
        <w:rPr>
          <w:rFonts w:ascii="Arial" w:eastAsia="Calibri" w:hAnsi="Arial" w:cs="Arial"/>
        </w:rPr>
        <w:t>Baie de apă</w:t>
      </w:r>
      <w:r w:rsidR="00C9699E" w:rsidRPr="00C9699E">
        <w:rPr>
          <w:rFonts w:ascii="Arial" w:eastAsia="Calibri" w:hAnsi="Arial" w:cs="Arial"/>
        </w:rPr>
        <w:t xml:space="preserve"> cu 8 posturi + 8</w:t>
      </w:r>
      <w:r>
        <w:rPr>
          <w:rFonts w:ascii="Arial" w:eastAsia="Calibri" w:hAnsi="Arial" w:cs="Arial"/>
        </w:rPr>
        <w:t xml:space="preserve"> </w:t>
      </w:r>
      <w:r w:rsidR="00C9699E" w:rsidRPr="00C9699E">
        <w:rPr>
          <w:rFonts w:ascii="Arial" w:eastAsia="Calibri" w:hAnsi="Arial" w:cs="Arial"/>
        </w:rPr>
        <w:t>accesorii – 1 buc</w:t>
      </w:r>
    </w:p>
    <w:p w:rsidR="00C9699E" w:rsidRPr="00C9699E" w:rsidRDefault="00C9699E" w:rsidP="00C9699E">
      <w:pPr>
        <w:numPr>
          <w:ilvl w:val="0"/>
          <w:numId w:val="21"/>
        </w:numPr>
        <w:spacing w:after="160" w:line="259" w:lineRule="auto"/>
        <w:contextualSpacing/>
        <w:jc w:val="both"/>
        <w:rPr>
          <w:rFonts w:ascii="Arial" w:eastAsia="Calibri" w:hAnsi="Arial" w:cs="Arial"/>
        </w:rPr>
      </w:pPr>
      <w:r w:rsidRPr="00C9699E">
        <w:rPr>
          <w:rFonts w:ascii="Arial" w:eastAsia="Calibri" w:hAnsi="Arial" w:cs="Arial"/>
        </w:rPr>
        <w:t>Bidistilator 8l/h – 1 buc</w:t>
      </w:r>
    </w:p>
    <w:p w:rsidR="00C9699E" w:rsidRPr="00C9699E" w:rsidRDefault="009227ED" w:rsidP="00C9699E">
      <w:pPr>
        <w:numPr>
          <w:ilvl w:val="0"/>
          <w:numId w:val="21"/>
        </w:numPr>
        <w:spacing w:after="160" w:line="259" w:lineRule="auto"/>
        <w:contextualSpacing/>
        <w:jc w:val="both"/>
        <w:rPr>
          <w:rFonts w:ascii="Arial" w:eastAsia="Calibri" w:hAnsi="Arial" w:cs="Arial"/>
        </w:rPr>
      </w:pPr>
      <w:r>
        <w:rPr>
          <w:rFonts w:ascii="Arial" w:eastAsia="Calibri" w:hAnsi="Arial" w:cs="Arial"/>
        </w:rPr>
        <w:t>Incubator cu ră</w:t>
      </w:r>
      <w:r w:rsidR="00C9699E" w:rsidRPr="00C9699E">
        <w:rPr>
          <w:rFonts w:ascii="Arial" w:eastAsia="Calibri" w:hAnsi="Arial" w:cs="Arial"/>
        </w:rPr>
        <w:t>cire pentru CB05 – 1 buc</w:t>
      </w:r>
    </w:p>
    <w:p w:rsidR="00C9699E" w:rsidRPr="00C9699E" w:rsidRDefault="00C9699E" w:rsidP="00C9699E">
      <w:pPr>
        <w:spacing w:after="0" w:line="240" w:lineRule="auto"/>
        <w:jc w:val="both"/>
        <w:rPr>
          <w:rFonts w:ascii="Arial" w:eastAsia="Times New Roman" w:hAnsi="Arial" w:cs="Arial"/>
          <w:u w:val="single"/>
          <w:lang w:val="en-US"/>
        </w:rPr>
      </w:pPr>
      <w:r w:rsidRPr="00C9699E">
        <w:rPr>
          <w:rFonts w:ascii="Arial" w:eastAsia="Times New Roman" w:hAnsi="Arial" w:cs="Arial"/>
          <w:u w:val="single"/>
          <w:lang w:val="en-US"/>
        </w:rPr>
        <w:t>Cap Cd. Cheltuieli de expertiză, proiectare, asistenţă tehnică, pentru probe tehnologice şi teste şi predare la beneficiar şi de execuţie privind consolidările şi intervenţiile pentru prevenirea sau înlăturarea efectelor produse de acţiuni accidentale şi calamităţi naturale - cutremure, inundaţii, alunecări, prăbuşiri şi tasări de teren, incendii, accidente tehnice, inclusiv cheltuielile necesare pentru obţinerea avizelor, autorizaţiilor şi acordurilor prevăzute de lege, TOTAL din care:</w:t>
      </w:r>
    </w:p>
    <w:p w:rsidR="00C9699E" w:rsidRPr="00C9699E" w:rsidRDefault="00C9699E" w:rsidP="00C9699E">
      <w:pPr>
        <w:spacing w:after="0" w:line="240" w:lineRule="auto"/>
        <w:ind w:firstLine="708"/>
        <w:jc w:val="both"/>
        <w:rPr>
          <w:rFonts w:ascii="Arial" w:eastAsia="Times New Roman" w:hAnsi="Arial" w:cs="Arial"/>
          <w:lang w:val="it-IT"/>
        </w:rPr>
      </w:pPr>
      <w:r w:rsidRPr="00C9699E">
        <w:rPr>
          <w:rFonts w:ascii="Arial" w:eastAsia="Times New Roman" w:hAnsi="Arial" w:cs="Arial"/>
          <w:lang w:val="it-IT"/>
        </w:rPr>
        <w:t>A fost atribuit „Acor</w:t>
      </w:r>
      <w:r w:rsidR="009227ED">
        <w:rPr>
          <w:rFonts w:ascii="Arial" w:eastAsia="Times New Roman" w:hAnsi="Arial" w:cs="Arial"/>
          <w:lang w:val="it-IT"/>
        </w:rPr>
        <w:t>dul cadru de furnizare carburanți: benzină fără plumb și motorină, pe bază de carduri de credit ș</w:t>
      </w:r>
      <w:r w:rsidRPr="00C9699E">
        <w:rPr>
          <w:rFonts w:ascii="Arial" w:eastAsia="Times New Roman" w:hAnsi="Arial" w:cs="Arial"/>
          <w:lang w:val="it-IT"/>
        </w:rPr>
        <w:t>i bonuri valorice”, prin procedura licita</w:t>
      </w:r>
      <w:r w:rsidR="009227ED">
        <w:rPr>
          <w:rFonts w:ascii="Arial" w:eastAsia="Times New Roman" w:hAnsi="Arial" w:cs="Arial"/>
          <w:lang w:val="it-IT"/>
        </w:rPr>
        <w:t>ț</w:t>
      </w:r>
      <w:r w:rsidRPr="00C9699E">
        <w:rPr>
          <w:rFonts w:ascii="Arial" w:eastAsia="Times New Roman" w:hAnsi="Arial" w:cs="Arial"/>
          <w:lang w:val="it-IT"/>
        </w:rPr>
        <w:t>ie deschisa.</w:t>
      </w:r>
    </w:p>
    <w:p w:rsidR="00C9699E" w:rsidRPr="00C9699E" w:rsidRDefault="00C9699E" w:rsidP="00C9699E">
      <w:pPr>
        <w:spacing w:after="0" w:line="240" w:lineRule="auto"/>
        <w:ind w:firstLine="708"/>
        <w:jc w:val="both"/>
        <w:rPr>
          <w:rFonts w:ascii="Arial" w:eastAsia="Times New Roman" w:hAnsi="Arial" w:cs="Arial"/>
          <w:lang w:val="it-IT"/>
        </w:rPr>
      </w:pPr>
    </w:p>
    <w:p w:rsidR="00C9699E" w:rsidRPr="00C9699E" w:rsidRDefault="009227ED" w:rsidP="00C9699E">
      <w:pPr>
        <w:spacing w:after="0" w:line="240" w:lineRule="auto"/>
        <w:ind w:firstLine="708"/>
        <w:jc w:val="both"/>
        <w:rPr>
          <w:rFonts w:ascii="Arial" w:eastAsia="Times New Roman" w:hAnsi="Arial" w:cs="Arial"/>
          <w:lang w:val="it-IT"/>
        </w:rPr>
      </w:pPr>
      <w:r>
        <w:rPr>
          <w:rFonts w:ascii="Arial" w:eastAsia="Times New Roman" w:hAnsi="Arial" w:cs="Arial"/>
          <w:lang w:val="it-IT"/>
        </w:rPr>
        <w:lastRenderedPageBreak/>
        <w:t>A fost inițiată, î</w:t>
      </w:r>
      <w:r w:rsidR="00C9699E" w:rsidRPr="00C9699E">
        <w:rPr>
          <w:rFonts w:ascii="Arial" w:eastAsia="Times New Roman" w:hAnsi="Arial" w:cs="Arial"/>
          <w:lang w:val="it-IT"/>
        </w:rPr>
        <w:t>n vederea atribu</w:t>
      </w:r>
      <w:r>
        <w:rPr>
          <w:rFonts w:ascii="Arial" w:eastAsia="Times New Roman" w:hAnsi="Arial" w:cs="Arial"/>
          <w:lang w:val="it-IT"/>
        </w:rPr>
        <w:t>irii prin procedura simplificată</w:t>
      </w:r>
      <w:r w:rsidR="00C9699E" w:rsidRPr="00C9699E">
        <w:rPr>
          <w:rFonts w:ascii="Arial" w:eastAsia="Times New Roman" w:hAnsi="Arial" w:cs="Arial"/>
          <w:lang w:val="it-IT"/>
        </w:rPr>
        <w:t xml:space="preserve">, a contractului </w:t>
      </w:r>
      <w:r w:rsidR="00C9699E" w:rsidRPr="00C9699E">
        <w:rPr>
          <w:rFonts w:ascii="Arial" w:eastAsia="Times New Roman" w:hAnsi="Arial" w:cs="Arial"/>
          <w:bCs/>
          <w:color w:val="000000"/>
          <w:lang w:val="it-IT"/>
        </w:rPr>
        <w:t>“Lucrări de c</w:t>
      </w:r>
      <w:r>
        <w:rPr>
          <w:rFonts w:ascii="Arial" w:eastAsia="Times New Roman" w:hAnsi="Arial" w:cs="Arial"/>
          <w:bCs/>
          <w:color w:val="000000"/>
          <w:lang w:val="it-IT"/>
        </w:rPr>
        <w:t>onsolidare mal drept râu Siret î</w:t>
      </w:r>
      <w:r w:rsidR="00C9699E" w:rsidRPr="00C9699E">
        <w:rPr>
          <w:rFonts w:ascii="Arial" w:eastAsia="Times New Roman" w:hAnsi="Arial" w:cs="Arial"/>
          <w:bCs/>
          <w:color w:val="000000"/>
          <w:lang w:val="it-IT"/>
        </w:rPr>
        <w:t>n zona km 532-533 aval de localitatea Corbu Vechi şi supraînălţare tronsoane dig Nămoloasa – Maxineni KM 26+400 – 26+600; 28+300 – 28+700 şi dig centură Corbu Vechi km 0+000 – 0+250, jud. Brăila ”.</w:t>
      </w:r>
    </w:p>
    <w:p w:rsidR="00C9699E" w:rsidRPr="00C9699E" w:rsidRDefault="009227ED" w:rsidP="00C9699E">
      <w:pPr>
        <w:spacing w:after="0" w:line="240" w:lineRule="auto"/>
        <w:ind w:firstLine="708"/>
        <w:jc w:val="both"/>
        <w:rPr>
          <w:rFonts w:ascii="Arial" w:eastAsia="Times New Roman" w:hAnsi="Arial" w:cs="Arial"/>
          <w:bCs/>
          <w:color w:val="000000"/>
          <w:lang w:val="it-IT"/>
        </w:rPr>
      </w:pPr>
      <w:r>
        <w:rPr>
          <w:rFonts w:ascii="Arial" w:eastAsia="Times New Roman" w:hAnsi="Arial" w:cs="Arial"/>
          <w:bCs/>
          <w:color w:val="000000"/>
          <w:lang w:val="it-IT"/>
        </w:rPr>
        <w:t>Procedura a fost anulată</w:t>
      </w:r>
      <w:r w:rsidR="00C9699E" w:rsidRPr="00C9699E">
        <w:rPr>
          <w:rFonts w:ascii="Arial" w:eastAsia="Times New Roman" w:hAnsi="Arial" w:cs="Arial"/>
          <w:bCs/>
          <w:color w:val="000000"/>
          <w:lang w:val="it-IT"/>
        </w:rPr>
        <w:t xml:space="preserve"> in etapa de evaluare documente suport DUAE. </w:t>
      </w:r>
    </w:p>
    <w:p w:rsidR="00C9699E" w:rsidRPr="00C9699E" w:rsidRDefault="00C9699E" w:rsidP="00C9699E">
      <w:pPr>
        <w:spacing w:after="0" w:line="240" w:lineRule="auto"/>
        <w:ind w:firstLine="708"/>
        <w:jc w:val="both"/>
        <w:rPr>
          <w:rFonts w:ascii="Arial" w:eastAsia="Times New Roman" w:hAnsi="Arial" w:cs="Arial"/>
          <w:bCs/>
          <w:color w:val="000000"/>
          <w:lang w:val="it-IT"/>
        </w:rPr>
      </w:pPr>
    </w:p>
    <w:p w:rsidR="00C9699E" w:rsidRPr="00C9699E" w:rsidRDefault="00C9699E" w:rsidP="00C9699E">
      <w:pPr>
        <w:spacing w:after="0" w:line="240" w:lineRule="auto"/>
        <w:ind w:firstLine="708"/>
        <w:jc w:val="both"/>
        <w:rPr>
          <w:rFonts w:ascii="Arial" w:eastAsia="Times New Roman" w:hAnsi="Arial" w:cs="Arial"/>
          <w:b/>
          <w:lang w:val="it-IT"/>
        </w:rPr>
      </w:pPr>
      <w:r w:rsidRPr="00C9699E">
        <w:rPr>
          <w:rFonts w:ascii="Arial" w:eastAsia="Times New Roman" w:hAnsi="Arial" w:cs="Arial"/>
          <w:b/>
          <w:lang w:val="it-IT"/>
        </w:rPr>
        <w:t>R</w:t>
      </w:r>
      <w:r w:rsidR="009227ED">
        <w:rPr>
          <w:rFonts w:ascii="Arial" w:eastAsia="Times New Roman" w:hAnsi="Arial" w:cs="Arial"/>
          <w:b/>
          <w:lang w:val="it-IT"/>
        </w:rPr>
        <w:t>ealizarea programului de achiziții aferent necesităț</w:t>
      </w:r>
      <w:r w:rsidRPr="00C9699E">
        <w:rPr>
          <w:rFonts w:ascii="Arial" w:eastAsia="Times New Roman" w:hAnsi="Arial" w:cs="Arial"/>
          <w:b/>
          <w:lang w:val="it-IT"/>
        </w:rPr>
        <w:t>ilor LCA</w:t>
      </w:r>
    </w:p>
    <w:p w:rsidR="00C9699E" w:rsidRPr="00C9699E" w:rsidRDefault="00C9699E" w:rsidP="00C9699E">
      <w:pPr>
        <w:spacing w:after="0" w:line="240" w:lineRule="auto"/>
        <w:ind w:firstLine="708"/>
        <w:jc w:val="both"/>
        <w:rPr>
          <w:rFonts w:ascii="Arial" w:eastAsia="Times New Roman" w:hAnsi="Arial" w:cs="Arial"/>
          <w:bCs/>
          <w:color w:val="000000"/>
          <w:lang w:val="it-IT"/>
        </w:rPr>
      </w:pPr>
    </w:p>
    <w:p w:rsidR="00C9699E" w:rsidRPr="00C9699E" w:rsidRDefault="009227ED" w:rsidP="00C9699E">
      <w:pPr>
        <w:spacing w:after="0" w:line="240" w:lineRule="auto"/>
        <w:ind w:firstLine="708"/>
        <w:jc w:val="both"/>
        <w:rPr>
          <w:rFonts w:ascii="Arial" w:eastAsia="Times New Roman" w:hAnsi="Arial" w:cs="Arial"/>
          <w:bCs/>
          <w:color w:val="000000"/>
          <w:lang w:val="it-IT"/>
        </w:rPr>
      </w:pPr>
      <w:r>
        <w:rPr>
          <w:rFonts w:ascii="Arial" w:eastAsia="Times New Roman" w:hAnsi="Arial" w:cs="Arial"/>
          <w:bCs/>
          <w:color w:val="000000"/>
          <w:lang w:val="it-IT"/>
        </w:rPr>
        <w:t>Au fost î</w:t>
      </w:r>
      <w:r w:rsidR="00C9699E" w:rsidRPr="00C9699E">
        <w:rPr>
          <w:rFonts w:ascii="Arial" w:eastAsia="Times New Roman" w:hAnsi="Arial" w:cs="Arial"/>
          <w:bCs/>
          <w:color w:val="000000"/>
          <w:lang w:val="it-IT"/>
        </w:rPr>
        <w:t>ncheiate contracte de fu</w:t>
      </w:r>
      <w:r w:rsidR="000239E0">
        <w:rPr>
          <w:rFonts w:ascii="Arial" w:eastAsia="Times New Roman" w:hAnsi="Arial" w:cs="Arial"/>
          <w:bCs/>
          <w:color w:val="000000"/>
          <w:lang w:val="it-IT"/>
        </w:rPr>
        <w:t>rnizare pentru reactivi, sticlărie, piese de schimb și contracte de prestări servicii pentru reparații și întreț</w:t>
      </w:r>
      <w:r w:rsidR="00C9699E" w:rsidRPr="00C9699E">
        <w:rPr>
          <w:rFonts w:ascii="Arial" w:eastAsia="Times New Roman" w:hAnsi="Arial" w:cs="Arial"/>
          <w:bCs/>
          <w:color w:val="000000"/>
          <w:lang w:val="it-IT"/>
        </w:rPr>
        <w:t>inere echipamente de laborator.</w:t>
      </w:r>
    </w:p>
    <w:p w:rsidR="00C9699E" w:rsidRPr="00C9699E" w:rsidRDefault="00C9699E" w:rsidP="00C9699E">
      <w:pPr>
        <w:spacing w:after="0" w:line="240" w:lineRule="auto"/>
        <w:jc w:val="both"/>
        <w:rPr>
          <w:rFonts w:ascii="Arial" w:eastAsia="Times New Roman" w:hAnsi="Arial" w:cs="Arial"/>
          <w:bCs/>
          <w:color w:val="000000"/>
          <w:lang w:val="it-IT"/>
        </w:rPr>
      </w:pPr>
    </w:p>
    <w:p w:rsidR="00C9699E" w:rsidRPr="00C9699E" w:rsidRDefault="00C9699E" w:rsidP="00C9699E">
      <w:pPr>
        <w:spacing w:after="0" w:line="240" w:lineRule="auto"/>
        <w:jc w:val="both"/>
        <w:rPr>
          <w:rFonts w:ascii="Arial" w:eastAsia="Times New Roman" w:hAnsi="Arial" w:cs="Arial"/>
          <w:b/>
          <w:lang w:val="it-IT"/>
        </w:rPr>
      </w:pPr>
      <w:r w:rsidRPr="00C9699E">
        <w:rPr>
          <w:rFonts w:ascii="Arial" w:eastAsia="Times New Roman" w:hAnsi="Arial" w:cs="Arial"/>
          <w:b/>
          <w:lang w:val="it-IT"/>
        </w:rPr>
        <w:t>R</w:t>
      </w:r>
      <w:r w:rsidR="00D63184">
        <w:rPr>
          <w:rFonts w:ascii="Arial" w:eastAsia="Times New Roman" w:hAnsi="Arial" w:cs="Arial"/>
          <w:b/>
          <w:lang w:val="it-IT"/>
        </w:rPr>
        <w:t>ealizarea programului de achiziții aferent Stocului de apă</w:t>
      </w:r>
      <w:r w:rsidRPr="00C9699E">
        <w:rPr>
          <w:rFonts w:ascii="Arial" w:eastAsia="Times New Roman" w:hAnsi="Arial" w:cs="Arial"/>
          <w:b/>
          <w:lang w:val="it-IT"/>
        </w:rPr>
        <w:t>rare:</w:t>
      </w:r>
    </w:p>
    <w:p w:rsidR="00C9699E" w:rsidRPr="00C9699E" w:rsidRDefault="00D63184" w:rsidP="00C9699E">
      <w:pPr>
        <w:spacing w:after="0" w:line="240" w:lineRule="auto"/>
        <w:ind w:firstLine="360"/>
        <w:jc w:val="both"/>
        <w:rPr>
          <w:rFonts w:ascii="Arial" w:eastAsia="Times New Roman" w:hAnsi="Arial" w:cs="Arial"/>
          <w:lang w:val="it-IT"/>
        </w:rPr>
      </w:pPr>
      <w:r>
        <w:rPr>
          <w:rFonts w:ascii="Arial" w:eastAsia="Times New Roman" w:hAnsi="Arial" w:cs="Arial"/>
          <w:lang w:val="it-IT"/>
        </w:rPr>
        <w:t>Au fost achizionate prin achiziție directă</w:t>
      </w:r>
      <w:r w:rsidR="00C9699E" w:rsidRPr="00C9699E">
        <w:rPr>
          <w:rFonts w:ascii="Arial" w:eastAsia="Times New Roman" w:hAnsi="Arial" w:cs="Arial"/>
          <w:lang w:val="it-IT"/>
        </w:rPr>
        <w:t>, din catalogul electronic SEAP:</w:t>
      </w:r>
    </w:p>
    <w:p w:rsidR="00C9699E" w:rsidRPr="00C9699E" w:rsidRDefault="00D63184" w:rsidP="00C9699E">
      <w:pPr>
        <w:numPr>
          <w:ilvl w:val="0"/>
          <w:numId w:val="22"/>
        </w:numPr>
        <w:spacing w:after="160" w:line="259" w:lineRule="auto"/>
        <w:contextualSpacing/>
        <w:jc w:val="both"/>
        <w:rPr>
          <w:rFonts w:ascii="Arial" w:eastAsia="Calibri" w:hAnsi="Arial" w:cs="Arial"/>
        </w:rPr>
      </w:pPr>
      <w:r>
        <w:rPr>
          <w:rFonts w:ascii="Arial" w:eastAsia="Calibri" w:hAnsi="Arial" w:cs="Arial"/>
        </w:rPr>
        <w:t>Motofierăstrău pentru gheață</w:t>
      </w:r>
      <w:r w:rsidR="00C9699E" w:rsidRPr="00C9699E">
        <w:rPr>
          <w:rFonts w:ascii="Arial" w:eastAsia="Calibri" w:hAnsi="Arial" w:cs="Arial"/>
        </w:rPr>
        <w:t xml:space="preserve"> – 5 buc</w:t>
      </w:r>
    </w:p>
    <w:p w:rsidR="00C9699E" w:rsidRPr="00C9699E" w:rsidRDefault="00D63184" w:rsidP="00C9699E">
      <w:pPr>
        <w:numPr>
          <w:ilvl w:val="0"/>
          <w:numId w:val="22"/>
        </w:numPr>
        <w:spacing w:after="160" w:line="259" w:lineRule="auto"/>
        <w:contextualSpacing/>
        <w:jc w:val="both"/>
        <w:rPr>
          <w:rFonts w:ascii="Arial" w:eastAsia="Calibri" w:hAnsi="Arial" w:cs="Arial"/>
        </w:rPr>
      </w:pPr>
      <w:r>
        <w:rPr>
          <w:rFonts w:ascii="Arial" w:eastAsia="Calibri" w:hAnsi="Arial" w:cs="Arial"/>
        </w:rPr>
        <w:t>Barcă metalică cu vâ</w:t>
      </w:r>
      <w:r w:rsidR="00C9699E" w:rsidRPr="00C9699E">
        <w:rPr>
          <w:rFonts w:ascii="Arial" w:eastAsia="Calibri" w:hAnsi="Arial" w:cs="Arial"/>
        </w:rPr>
        <w:t>sle, capacitate 5 persoane – 2 buc</w:t>
      </w:r>
    </w:p>
    <w:p w:rsidR="00C9699E" w:rsidRPr="00C9699E" w:rsidRDefault="00C9699E" w:rsidP="00C9699E">
      <w:pPr>
        <w:numPr>
          <w:ilvl w:val="0"/>
          <w:numId w:val="22"/>
        </w:numPr>
        <w:spacing w:after="160" w:line="259" w:lineRule="auto"/>
        <w:contextualSpacing/>
        <w:jc w:val="both"/>
        <w:rPr>
          <w:rFonts w:ascii="Arial" w:eastAsia="Calibri" w:hAnsi="Arial" w:cs="Arial"/>
        </w:rPr>
      </w:pPr>
      <w:r w:rsidRPr="00C9699E">
        <w:rPr>
          <w:rFonts w:ascii="Arial" w:eastAsia="Calibri" w:hAnsi="Arial" w:cs="Arial"/>
        </w:rPr>
        <w:t>Generator pentru sudura – 1 buc</w:t>
      </w:r>
    </w:p>
    <w:p w:rsidR="00C9699E" w:rsidRPr="00C9699E" w:rsidRDefault="00C9699E" w:rsidP="00C9699E">
      <w:pPr>
        <w:numPr>
          <w:ilvl w:val="0"/>
          <w:numId w:val="22"/>
        </w:numPr>
        <w:spacing w:after="160" w:line="259" w:lineRule="auto"/>
        <w:contextualSpacing/>
        <w:jc w:val="both"/>
        <w:rPr>
          <w:rFonts w:ascii="Arial" w:eastAsia="Calibri" w:hAnsi="Arial" w:cs="Arial"/>
        </w:rPr>
      </w:pPr>
      <w:r w:rsidRPr="00C9699E">
        <w:rPr>
          <w:rFonts w:ascii="Arial" w:eastAsia="Calibri" w:hAnsi="Arial" w:cs="Arial"/>
        </w:rPr>
        <w:t>Saci de mari dimensiuni – 420 buc</w:t>
      </w:r>
    </w:p>
    <w:p w:rsidR="00C9699E" w:rsidRPr="00C9699E" w:rsidRDefault="00C9699E" w:rsidP="00C9699E">
      <w:pPr>
        <w:numPr>
          <w:ilvl w:val="0"/>
          <w:numId w:val="22"/>
        </w:numPr>
        <w:spacing w:after="160" w:line="259" w:lineRule="auto"/>
        <w:contextualSpacing/>
        <w:jc w:val="both"/>
        <w:rPr>
          <w:rFonts w:ascii="Arial" w:eastAsia="Calibri" w:hAnsi="Arial" w:cs="Arial"/>
        </w:rPr>
      </w:pPr>
      <w:r w:rsidRPr="00C9699E">
        <w:rPr>
          <w:rFonts w:ascii="Arial" w:eastAsia="Calibri" w:hAnsi="Arial" w:cs="Arial"/>
        </w:rPr>
        <w:t>Geotextil Secutex - 2700 buc</w:t>
      </w:r>
    </w:p>
    <w:p w:rsidR="00C9699E" w:rsidRPr="00C9699E" w:rsidRDefault="00C9699E" w:rsidP="00C9699E">
      <w:pPr>
        <w:spacing w:after="0" w:line="240" w:lineRule="auto"/>
        <w:jc w:val="both"/>
        <w:rPr>
          <w:rFonts w:ascii="Arial" w:eastAsia="Times New Roman" w:hAnsi="Arial" w:cs="Arial"/>
          <w:b/>
          <w:lang w:val="en-US"/>
        </w:rPr>
      </w:pPr>
      <w:r w:rsidRPr="00C9699E">
        <w:rPr>
          <w:rFonts w:ascii="Arial" w:eastAsia="Times New Roman" w:hAnsi="Arial" w:cs="Arial"/>
          <w:b/>
          <w:lang w:val="en-US"/>
        </w:rPr>
        <w:t>R</w:t>
      </w:r>
      <w:r w:rsidR="00D63184">
        <w:rPr>
          <w:rFonts w:ascii="Arial" w:eastAsia="Times New Roman" w:hAnsi="Arial" w:cs="Arial"/>
          <w:b/>
          <w:lang w:val="en-US"/>
        </w:rPr>
        <w:t>ealizarea programului de achiziț</w:t>
      </w:r>
      <w:r w:rsidRPr="00C9699E">
        <w:rPr>
          <w:rFonts w:ascii="Arial" w:eastAsia="Times New Roman" w:hAnsi="Arial" w:cs="Arial"/>
          <w:b/>
          <w:lang w:val="en-US"/>
        </w:rPr>
        <w:t>ii afer</w:t>
      </w:r>
      <w:r w:rsidR="00D63184">
        <w:rPr>
          <w:rFonts w:ascii="Arial" w:eastAsia="Times New Roman" w:hAnsi="Arial" w:cs="Arial"/>
          <w:b/>
          <w:lang w:val="en-US"/>
        </w:rPr>
        <w:t>ent activităț</w:t>
      </w:r>
      <w:r w:rsidRPr="00C9699E">
        <w:rPr>
          <w:rFonts w:ascii="Arial" w:eastAsia="Times New Roman" w:hAnsi="Arial" w:cs="Arial"/>
          <w:b/>
          <w:lang w:val="en-US"/>
        </w:rPr>
        <w:t>ii de mecanizare</w:t>
      </w:r>
    </w:p>
    <w:p w:rsidR="00C9699E" w:rsidRPr="00C9699E" w:rsidRDefault="00D63184" w:rsidP="00C9699E">
      <w:pPr>
        <w:spacing w:after="0" w:line="240" w:lineRule="auto"/>
        <w:ind w:firstLine="708"/>
        <w:jc w:val="both"/>
        <w:rPr>
          <w:rFonts w:ascii="Arial" w:eastAsia="Times New Roman" w:hAnsi="Arial" w:cs="Arial"/>
          <w:lang w:val="en-US"/>
        </w:rPr>
      </w:pPr>
      <w:proofErr w:type="gramStart"/>
      <w:r>
        <w:rPr>
          <w:rFonts w:ascii="Arial" w:eastAsia="Times New Roman" w:hAnsi="Arial" w:cs="Arial"/>
          <w:lang w:val="en-US"/>
        </w:rPr>
        <w:t>Au fost achiziționate servicii de reparație și întreț</w:t>
      </w:r>
      <w:r w:rsidR="00C9699E" w:rsidRPr="00C9699E">
        <w:rPr>
          <w:rFonts w:ascii="Arial" w:eastAsia="Times New Roman" w:hAnsi="Arial" w:cs="Arial"/>
          <w:lang w:val="en-US"/>
        </w:rPr>
        <w:t>inere parc auto, piese de sc</w:t>
      </w:r>
      <w:r>
        <w:rPr>
          <w:rFonts w:ascii="Arial" w:eastAsia="Times New Roman" w:hAnsi="Arial" w:cs="Arial"/>
          <w:lang w:val="en-US"/>
        </w:rPr>
        <w:t>himb, anvelope, uleiuri, reparații utilaje, etc., prin achiziție directă</w:t>
      </w:r>
      <w:r w:rsidR="00C9699E" w:rsidRPr="00C9699E">
        <w:rPr>
          <w:rFonts w:ascii="Arial" w:eastAsia="Times New Roman" w:hAnsi="Arial" w:cs="Arial"/>
          <w:lang w:val="en-US"/>
        </w:rPr>
        <w:t>, din catalogul electronic SEAP.</w:t>
      </w:r>
      <w:proofErr w:type="gramEnd"/>
    </w:p>
    <w:p w:rsidR="00C9699E" w:rsidRPr="00C9699E" w:rsidRDefault="00D63184" w:rsidP="00C9699E">
      <w:pPr>
        <w:spacing w:after="0" w:line="240" w:lineRule="auto"/>
        <w:ind w:firstLine="708"/>
        <w:jc w:val="both"/>
        <w:rPr>
          <w:rFonts w:ascii="Arial" w:eastAsia="Times New Roman" w:hAnsi="Arial" w:cs="Arial"/>
          <w:lang w:val="en-US"/>
        </w:rPr>
      </w:pPr>
      <w:r>
        <w:rPr>
          <w:rFonts w:ascii="Arial" w:eastAsia="Times New Roman" w:hAnsi="Arial" w:cs="Arial"/>
          <w:lang w:val="en-US"/>
        </w:rPr>
        <w:t>Au fost î</w:t>
      </w:r>
      <w:r w:rsidR="00C9699E" w:rsidRPr="00C9699E">
        <w:rPr>
          <w:rFonts w:ascii="Arial" w:eastAsia="Times New Roman" w:hAnsi="Arial" w:cs="Arial"/>
          <w:lang w:val="en-US"/>
        </w:rPr>
        <w:t xml:space="preserve">ncheiate contracte de servicii </w:t>
      </w:r>
      <w:r>
        <w:rPr>
          <w:rFonts w:ascii="Arial" w:eastAsia="Times New Roman" w:hAnsi="Arial" w:cs="Arial"/>
          <w:lang w:val="en-US"/>
        </w:rPr>
        <w:t>spă</w:t>
      </w:r>
      <w:r w:rsidR="00C9699E" w:rsidRPr="00C9699E">
        <w:rPr>
          <w:rFonts w:ascii="Arial" w:eastAsia="Times New Roman" w:hAnsi="Arial" w:cs="Arial"/>
          <w:lang w:val="en-US"/>
        </w:rPr>
        <w:t>lare autovehicule, monit</w:t>
      </w:r>
      <w:r>
        <w:rPr>
          <w:rFonts w:ascii="Arial" w:eastAsia="Times New Roman" w:hAnsi="Arial" w:cs="Arial"/>
          <w:lang w:val="en-US"/>
        </w:rPr>
        <w:t>orizare GPS, servicii de reparații și întreț</w:t>
      </w:r>
      <w:r w:rsidR="00C9699E" w:rsidRPr="00C9699E">
        <w:rPr>
          <w:rFonts w:ascii="Arial" w:eastAsia="Times New Roman" w:hAnsi="Arial" w:cs="Arial"/>
          <w:lang w:val="en-US"/>
        </w:rPr>
        <w:t xml:space="preserve">inere parc auto, furnizare carburant pe baza de carduri de credit </w:t>
      </w:r>
      <w:r>
        <w:rPr>
          <w:rFonts w:ascii="Arial" w:eastAsia="Times New Roman" w:hAnsi="Arial" w:cs="Arial"/>
          <w:lang w:val="en-US"/>
        </w:rPr>
        <w:t>ș</w:t>
      </w:r>
      <w:r w:rsidR="00C9699E" w:rsidRPr="00C9699E">
        <w:rPr>
          <w:rFonts w:ascii="Arial" w:eastAsia="Times New Roman" w:hAnsi="Arial" w:cs="Arial"/>
          <w:lang w:val="en-US"/>
        </w:rPr>
        <w:t>i bonuri de valoare.</w:t>
      </w:r>
    </w:p>
    <w:p w:rsidR="00C9699E" w:rsidRPr="00C9699E" w:rsidRDefault="00C9699E" w:rsidP="00C9699E">
      <w:pPr>
        <w:spacing w:after="0" w:line="240" w:lineRule="auto"/>
        <w:ind w:left="360" w:firstLine="348"/>
        <w:jc w:val="both"/>
        <w:rPr>
          <w:rFonts w:ascii="Arial" w:eastAsia="Times New Roman" w:hAnsi="Arial" w:cs="Arial"/>
          <w:lang w:val="en-US"/>
        </w:rPr>
      </w:pPr>
    </w:p>
    <w:p w:rsidR="00C9699E" w:rsidRPr="00C9699E" w:rsidRDefault="00C9699E" w:rsidP="00C9699E">
      <w:pPr>
        <w:spacing w:after="0" w:line="240" w:lineRule="auto"/>
        <w:jc w:val="both"/>
        <w:rPr>
          <w:rFonts w:ascii="Arial" w:eastAsia="Times New Roman" w:hAnsi="Arial" w:cs="Arial"/>
          <w:b/>
          <w:lang w:val="it-IT"/>
        </w:rPr>
      </w:pPr>
      <w:r w:rsidRPr="00C9699E">
        <w:rPr>
          <w:rFonts w:ascii="Arial" w:eastAsia="Times New Roman" w:hAnsi="Arial" w:cs="Arial"/>
          <w:b/>
          <w:lang w:val="it-IT"/>
        </w:rPr>
        <w:t>R</w:t>
      </w:r>
      <w:r w:rsidR="00D63184">
        <w:rPr>
          <w:rFonts w:ascii="Arial" w:eastAsia="Times New Roman" w:hAnsi="Arial" w:cs="Arial"/>
          <w:b/>
          <w:lang w:val="it-IT"/>
        </w:rPr>
        <w:t>ealizarea programului de achiziții aferent activității de Exploatare lucră</w:t>
      </w:r>
      <w:r w:rsidRPr="00C9699E">
        <w:rPr>
          <w:rFonts w:ascii="Arial" w:eastAsia="Times New Roman" w:hAnsi="Arial" w:cs="Arial"/>
          <w:b/>
          <w:lang w:val="it-IT"/>
        </w:rPr>
        <w:t>ri UCC:</w:t>
      </w:r>
    </w:p>
    <w:p w:rsidR="00C9699E" w:rsidRPr="00C9699E" w:rsidRDefault="00D63184" w:rsidP="00C9699E">
      <w:pPr>
        <w:spacing w:after="0" w:line="240" w:lineRule="auto"/>
        <w:ind w:firstLine="708"/>
        <w:jc w:val="both"/>
        <w:rPr>
          <w:rFonts w:ascii="Arial" w:eastAsia="Times New Roman" w:hAnsi="Arial" w:cs="Arial"/>
          <w:bCs/>
          <w:color w:val="000000"/>
          <w:lang w:val="it-IT"/>
        </w:rPr>
      </w:pPr>
      <w:r>
        <w:rPr>
          <w:rFonts w:ascii="Arial" w:eastAsia="Times New Roman" w:hAnsi="Arial" w:cs="Arial"/>
          <w:bCs/>
          <w:color w:val="000000"/>
          <w:lang w:val="it-IT"/>
        </w:rPr>
        <w:t>Au fost î</w:t>
      </w:r>
      <w:r w:rsidR="00C9699E" w:rsidRPr="00C9699E">
        <w:rPr>
          <w:rFonts w:ascii="Arial" w:eastAsia="Times New Roman" w:hAnsi="Arial" w:cs="Arial"/>
          <w:bCs/>
          <w:color w:val="000000"/>
          <w:lang w:val="it-IT"/>
        </w:rPr>
        <w:t>nche</w:t>
      </w:r>
      <w:r>
        <w:rPr>
          <w:rFonts w:ascii="Arial" w:eastAsia="Times New Roman" w:hAnsi="Arial" w:cs="Arial"/>
          <w:bCs/>
          <w:color w:val="000000"/>
          <w:lang w:val="it-IT"/>
        </w:rPr>
        <w:t>iate contracte de achiziție publică</w:t>
      </w:r>
      <w:r w:rsidR="00C9699E" w:rsidRPr="00C9699E">
        <w:rPr>
          <w:rFonts w:ascii="Arial" w:eastAsia="Times New Roman" w:hAnsi="Arial" w:cs="Arial"/>
          <w:bCs/>
          <w:color w:val="000000"/>
          <w:lang w:val="it-IT"/>
        </w:rPr>
        <w:t xml:space="preserve"> pe</w:t>
      </w:r>
      <w:r>
        <w:rPr>
          <w:rFonts w:ascii="Arial" w:eastAsia="Times New Roman" w:hAnsi="Arial" w:cs="Arial"/>
          <w:bCs/>
          <w:color w:val="000000"/>
          <w:lang w:val="it-IT"/>
        </w:rPr>
        <w:t>ntru studii tehnice, consultanță și expertiza, masurători planimetrice și nivelitice baraje, măsurători foraje î</w:t>
      </w:r>
      <w:r w:rsidR="00C9699E" w:rsidRPr="00C9699E">
        <w:rPr>
          <w:rFonts w:ascii="Arial" w:eastAsia="Times New Roman" w:hAnsi="Arial" w:cs="Arial"/>
          <w:bCs/>
          <w:color w:val="000000"/>
          <w:lang w:val="it-IT"/>
        </w:rPr>
        <w:t>nclino</w:t>
      </w:r>
      <w:r>
        <w:rPr>
          <w:rFonts w:ascii="Arial" w:eastAsia="Times New Roman" w:hAnsi="Arial" w:cs="Arial"/>
          <w:bCs/>
          <w:color w:val="000000"/>
          <w:lang w:val="it-IT"/>
        </w:rPr>
        <w:t>metrice, diagnoza efectelor de îmbă</w:t>
      </w:r>
      <w:r w:rsidR="00C9699E" w:rsidRPr="00C9699E">
        <w:rPr>
          <w:rFonts w:ascii="Arial" w:eastAsia="Times New Roman" w:hAnsi="Arial" w:cs="Arial"/>
          <w:bCs/>
          <w:color w:val="000000"/>
          <w:lang w:val="it-IT"/>
        </w:rPr>
        <w:t>tranire a betonului.</w:t>
      </w:r>
    </w:p>
    <w:p w:rsidR="00C9699E" w:rsidRPr="00C9699E" w:rsidRDefault="00C9699E" w:rsidP="00C9699E">
      <w:pPr>
        <w:spacing w:after="0" w:line="240" w:lineRule="auto"/>
        <w:ind w:firstLine="708"/>
        <w:jc w:val="both"/>
        <w:rPr>
          <w:rFonts w:ascii="Arial" w:eastAsia="Times New Roman" w:hAnsi="Arial" w:cs="Arial"/>
          <w:bCs/>
          <w:color w:val="000000"/>
          <w:lang w:val="it-IT"/>
        </w:rPr>
      </w:pPr>
    </w:p>
    <w:p w:rsidR="00C9699E" w:rsidRPr="00C9699E" w:rsidRDefault="00C9699E" w:rsidP="00C9699E">
      <w:pPr>
        <w:spacing w:after="0" w:line="240" w:lineRule="auto"/>
        <w:ind w:firstLine="360"/>
        <w:jc w:val="both"/>
        <w:rPr>
          <w:rFonts w:ascii="Arial" w:eastAsia="Times New Roman" w:hAnsi="Arial" w:cs="Arial"/>
          <w:bCs/>
          <w:color w:val="000000"/>
          <w:lang w:val="it-IT"/>
        </w:rPr>
      </w:pPr>
      <w:r w:rsidRPr="00C9699E">
        <w:rPr>
          <w:rFonts w:ascii="Arial" w:eastAsia="Times New Roman" w:hAnsi="Arial" w:cs="Arial"/>
          <w:bCs/>
          <w:color w:val="000000"/>
          <w:lang w:val="it-IT"/>
        </w:rPr>
        <w:t>Person</w:t>
      </w:r>
      <w:r w:rsidR="00D63184">
        <w:rPr>
          <w:rFonts w:ascii="Arial" w:eastAsia="Times New Roman" w:hAnsi="Arial" w:cs="Arial"/>
          <w:bCs/>
          <w:color w:val="000000"/>
          <w:lang w:val="it-IT"/>
        </w:rPr>
        <w:t>alul din cadrul Biroului Achiziț</w:t>
      </w:r>
      <w:r w:rsidRPr="00C9699E">
        <w:rPr>
          <w:rFonts w:ascii="Arial" w:eastAsia="Times New Roman" w:hAnsi="Arial" w:cs="Arial"/>
          <w:bCs/>
          <w:color w:val="000000"/>
          <w:lang w:val="it-IT"/>
        </w:rPr>
        <w:t>ii Ma</w:t>
      </w:r>
      <w:r w:rsidR="00D63184">
        <w:rPr>
          <w:rFonts w:ascii="Arial" w:eastAsia="Times New Roman" w:hAnsi="Arial" w:cs="Arial"/>
          <w:bCs/>
          <w:color w:val="000000"/>
          <w:lang w:val="it-IT"/>
        </w:rPr>
        <w:t>teriale Lucrări ș</w:t>
      </w:r>
      <w:r w:rsidRPr="00C9699E">
        <w:rPr>
          <w:rFonts w:ascii="Arial" w:eastAsia="Times New Roman" w:hAnsi="Arial" w:cs="Arial"/>
          <w:bCs/>
          <w:color w:val="000000"/>
          <w:lang w:val="it-IT"/>
        </w:rPr>
        <w:t>i Servicii, a intreprins toate demersurile necesare pentru rezolvarea celor 1431 de referate de necesita</w:t>
      </w:r>
      <w:r w:rsidR="00D63184">
        <w:rPr>
          <w:rFonts w:ascii="Arial" w:eastAsia="Times New Roman" w:hAnsi="Arial" w:cs="Arial"/>
          <w:bCs/>
          <w:color w:val="000000"/>
          <w:lang w:val="it-IT"/>
        </w:rPr>
        <w:t>te emise de Sistemele de Gospodărire a Apelor, precum ș</w:t>
      </w:r>
      <w:r w:rsidRPr="00C9699E">
        <w:rPr>
          <w:rFonts w:ascii="Arial" w:eastAsia="Times New Roman" w:hAnsi="Arial" w:cs="Arial"/>
          <w:bCs/>
          <w:color w:val="000000"/>
          <w:lang w:val="it-IT"/>
        </w:rPr>
        <w:t>i de compa</w:t>
      </w:r>
      <w:r w:rsidR="00D63184">
        <w:rPr>
          <w:rFonts w:ascii="Arial" w:eastAsia="Times New Roman" w:hAnsi="Arial" w:cs="Arial"/>
          <w:bCs/>
          <w:color w:val="000000"/>
          <w:lang w:val="it-IT"/>
        </w:rPr>
        <w:t>rtimentele din cadrul Administației Bazinale de Apă Buzău-Ialomiț</w:t>
      </w:r>
      <w:r w:rsidRPr="00C9699E">
        <w:rPr>
          <w:rFonts w:ascii="Arial" w:eastAsia="Times New Roman" w:hAnsi="Arial" w:cs="Arial"/>
          <w:bCs/>
          <w:color w:val="000000"/>
          <w:lang w:val="it-IT"/>
        </w:rPr>
        <w:t xml:space="preserve">a, pentru care </w:t>
      </w:r>
      <w:r w:rsidR="00D63184">
        <w:rPr>
          <w:rFonts w:ascii="Arial" w:eastAsia="Times New Roman" w:hAnsi="Arial" w:cs="Arial"/>
          <w:bCs/>
          <w:color w:val="000000"/>
          <w:lang w:val="it-IT"/>
        </w:rPr>
        <w:t>au fost efectuate studii de piața, s-a realizat corespondența cu furnizorii, au fost î</w:t>
      </w:r>
      <w:r w:rsidRPr="00C9699E">
        <w:rPr>
          <w:rFonts w:ascii="Arial" w:eastAsia="Times New Roman" w:hAnsi="Arial" w:cs="Arial"/>
          <w:bCs/>
          <w:color w:val="000000"/>
          <w:lang w:val="it-IT"/>
        </w:rPr>
        <w:t>ntocmite note justificative, acestea fiind finalizate astfel:</w:t>
      </w:r>
    </w:p>
    <w:p w:rsidR="00C9699E" w:rsidRPr="00C9699E" w:rsidRDefault="00C9699E" w:rsidP="00C9699E">
      <w:pPr>
        <w:spacing w:after="0" w:line="240" w:lineRule="auto"/>
        <w:ind w:firstLine="360"/>
        <w:jc w:val="both"/>
        <w:rPr>
          <w:rFonts w:ascii="Arial" w:eastAsia="Times New Roman" w:hAnsi="Arial" w:cs="Arial"/>
          <w:bCs/>
          <w:color w:val="000000"/>
          <w:lang w:val="it-IT"/>
        </w:rPr>
      </w:pPr>
    </w:p>
    <w:p w:rsidR="00C9699E" w:rsidRPr="00C9699E" w:rsidRDefault="00D63184" w:rsidP="00C9699E">
      <w:pPr>
        <w:numPr>
          <w:ilvl w:val="0"/>
          <w:numId w:val="22"/>
        </w:numPr>
        <w:spacing w:after="160" w:line="259" w:lineRule="auto"/>
        <w:contextualSpacing/>
        <w:jc w:val="both"/>
        <w:rPr>
          <w:rFonts w:ascii="Arial" w:eastAsia="Calibri" w:hAnsi="Arial" w:cs="Arial"/>
          <w:bCs/>
          <w:color w:val="000000"/>
        </w:rPr>
      </w:pPr>
      <w:r>
        <w:rPr>
          <w:rFonts w:ascii="Arial" w:eastAsia="Calibri" w:hAnsi="Arial" w:cs="Arial"/>
          <w:bCs/>
          <w:color w:val="000000"/>
        </w:rPr>
        <w:t>1281 achiziții directe online î</w:t>
      </w:r>
      <w:r w:rsidR="00C9699E" w:rsidRPr="00C9699E">
        <w:rPr>
          <w:rFonts w:ascii="Arial" w:eastAsia="Calibri" w:hAnsi="Arial" w:cs="Arial"/>
          <w:bCs/>
          <w:color w:val="000000"/>
        </w:rPr>
        <w:t xml:space="preserve">n </w:t>
      </w:r>
      <w:r>
        <w:rPr>
          <w:rFonts w:ascii="Arial" w:eastAsia="Calibri" w:hAnsi="Arial" w:cs="Arial"/>
          <w:bCs/>
          <w:color w:val="000000"/>
        </w:rPr>
        <w:t>valoare de 2.513.276,91 lei fără</w:t>
      </w:r>
      <w:r w:rsidR="00C9699E" w:rsidRPr="00C9699E">
        <w:rPr>
          <w:rFonts w:ascii="Arial" w:eastAsia="Calibri" w:hAnsi="Arial" w:cs="Arial"/>
          <w:bCs/>
          <w:color w:val="000000"/>
        </w:rPr>
        <w:t xml:space="preserve"> TVA;</w:t>
      </w:r>
    </w:p>
    <w:p w:rsidR="00C9699E" w:rsidRPr="00C9699E" w:rsidRDefault="00C9699E" w:rsidP="00C9699E">
      <w:pPr>
        <w:numPr>
          <w:ilvl w:val="0"/>
          <w:numId w:val="22"/>
        </w:numPr>
        <w:spacing w:after="160" w:line="259" w:lineRule="auto"/>
        <w:contextualSpacing/>
        <w:jc w:val="both"/>
        <w:rPr>
          <w:rFonts w:ascii="Arial" w:eastAsia="Calibri" w:hAnsi="Arial" w:cs="Arial"/>
          <w:bCs/>
          <w:color w:val="000000"/>
        </w:rPr>
      </w:pPr>
      <w:r w:rsidRPr="00C9699E">
        <w:rPr>
          <w:rFonts w:ascii="Arial" w:eastAsia="Calibri" w:hAnsi="Arial" w:cs="Arial"/>
          <w:bCs/>
          <w:color w:val="000000"/>
        </w:rPr>
        <w:t xml:space="preserve">64 comenzi </w:t>
      </w:r>
      <w:r w:rsidR="00D63184">
        <w:rPr>
          <w:rFonts w:ascii="Arial" w:eastAsia="Calibri" w:hAnsi="Arial" w:cs="Arial"/>
          <w:bCs/>
          <w:color w:val="000000"/>
        </w:rPr>
        <w:t>în</w:t>
      </w:r>
      <w:r w:rsidRPr="00C9699E">
        <w:rPr>
          <w:rFonts w:ascii="Arial" w:eastAsia="Calibri" w:hAnsi="Arial" w:cs="Arial"/>
          <w:bCs/>
          <w:color w:val="000000"/>
        </w:rPr>
        <w:t xml:space="preserve"> valoare de 1</w:t>
      </w:r>
      <w:r w:rsidR="00D63184">
        <w:rPr>
          <w:rFonts w:ascii="Arial" w:eastAsia="Calibri" w:hAnsi="Arial" w:cs="Arial"/>
          <w:bCs/>
          <w:color w:val="000000"/>
        </w:rPr>
        <w:t>.746.087 lei fără</w:t>
      </w:r>
      <w:r w:rsidRPr="00C9699E">
        <w:rPr>
          <w:rFonts w:ascii="Arial" w:eastAsia="Calibri" w:hAnsi="Arial" w:cs="Arial"/>
          <w:bCs/>
          <w:color w:val="000000"/>
        </w:rPr>
        <w:t xml:space="preserve"> TVA;</w:t>
      </w:r>
    </w:p>
    <w:p w:rsidR="00C9699E" w:rsidRPr="00C9699E" w:rsidRDefault="00D63184" w:rsidP="00C9699E">
      <w:pPr>
        <w:numPr>
          <w:ilvl w:val="0"/>
          <w:numId w:val="22"/>
        </w:numPr>
        <w:spacing w:after="160" w:line="259" w:lineRule="auto"/>
        <w:contextualSpacing/>
        <w:jc w:val="both"/>
        <w:rPr>
          <w:rFonts w:ascii="Arial" w:eastAsia="Calibri" w:hAnsi="Arial" w:cs="Arial"/>
          <w:bCs/>
          <w:color w:val="000000"/>
        </w:rPr>
      </w:pPr>
      <w:r>
        <w:rPr>
          <w:rFonts w:ascii="Arial" w:eastAsia="Calibri" w:hAnsi="Arial" w:cs="Arial"/>
          <w:bCs/>
          <w:color w:val="000000"/>
        </w:rPr>
        <w:t>142 contracte de achiziție publică și acte adiț</w:t>
      </w:r>
      <w:r w:rsidR="00C9699E" w:rsidRPr="00C9699E">
        <w:rPr>
          <w:rFonts w:ascii="Arial" w:eastAsia="Calibri" w:hAnsi="Arial" w:cs="Arial"/>
          <w:bCs/>
          <w:color w:val="000000"/>
        </w:rPr>
        <w:t>ionale pent</w:t>
      </w:r>
      <w:r>
        <w:rPr>
          <w:rFonts w:ascii="Arial" w:eastAsia="Calibri" w:hAnsi="Arial" w:cs="Arial"/>
          <w:bCs/>
          <w:color w:val="000000"/>
        </w:rPr>
        <w:t>ru furnizare produse, servicii și lucră</w:t>
      </w:r>
      <w:r w:rsidR="00C9699E" w:rsidRPr="00C9699E">
        <w:rPr>
          <w:rFonts w:ascii="Arial" w:eastAsia="Calibri" w:hAnsi="Arial" w:cs="Arial"/>
          <w:bCs/>
          <w:color w:val="000000"/>
        </w:rPr>
        <w:t>ri.</w:t>
      </w:r>
    </w:p>
    <w:p w:rsidR="00C9699E" w:rsidRPr="00C9699E" w:rsidRDefault="00D63184" w:rsidP="00C9699E">
      <w:pPr>
        <w:spacing w:after="0" w:line="240" w:lineRule="auto"/>
        <w:jc w:val="both"/>
        <w:rPr>
          <w:rFonts w:ascii="Arial" w:eastAsia="Times New Roman" w:hAnsi="Arial" w:cs="Arial"/>
          <w:bCs/>
          <w:color w:val="000000"/>
          <w:lang w:val="it-IT"/>
        </w:rPr>
      </w:pPr>
      <w:r>
        <w:rPr>
          <w:rFonts w:ascii="Arial" w:eastAsia="Times New Roman" w:hAnsi="Arial" w:cs="Arial"/>
          <w:bCs/>
          <w:color w:val="000000"/>
          <w:lang w:val="it-IT"/>
        </w:rPr>
        <w:t>Achizițiile directe, comenzile ș</w:t>
      </w:r>
      <w:r w:rsidR="00C9699E" w:rsidRPr="00C9699E">
        <w:rPr>
          <w:rFonts w:ascii="Arial" w:eastAsia="Times New Roman" w:hAnsi="Arial" w:cs="Arial"/>
          <w:bCs/>
          <w:color w:val="000000"/>
          <w:lang w:val="it-IT"/>
        </w:rPr>
        <w:t>i contractele au fost ce</w:t>
      </w:r>
      <w:r>
        <w:rPr>
          <w:rFonts w:ascii="Arial" w:eastAsia="Times New Roman" w:hAnsi="Arial" w:cs="Arial"/>
          <w:bCs/>
          <w:color w:val="000000"/>
          <w:lang w:val="it-IT"/>
        </w:rPr>
        <w:t>ntralizate la nivelul biroului î</w:t>
      </w:r>
      <w:r w:rsidR="00F058CE">
        <w:rPr>
          <w:rFonts w:ascii="Arial" w:eastAsia="Times New Roman" w:hAnsi="Arial" w:cs="Arial"/>
          <w:bCs/>
          <w:color w:val="000000"/>
          <w:lang w:val="it-IT"/>
        </w:rPr>
        <w:t>n registrele FACZ, precum și î</w:t>
      </w:r>
      <w:r w:rsidR="00C9699E" w:rsidRPr="00C9699E">
        <w:rPr>
          <w:rFonts w:ascii="Arial" w:eastAsia="Times New Roman" w:hAnsi="Arial" w:cs="Arial"/>
          <w:bCs/>
          <w:color w:val="000000"/>
          <w:lang w:val="it-IT"/>
        </w:rPr>
        <w:t>n programul ASIS.</w:t>
      </w:r>
    </w:p>
    <w:p w:rsidR="00C9699E" w:rsidRPr="00C9699E" w:rsidRDefault="00C9699E" w:rsidP="00C9699E">
      <w:pPr>
        <w:spacing w:after="0" w:line="240" w:lineRule="auto"/>
        <w:jc w:val="both"/>
        <w:rPr>
          <w:rFonts w:ascii="Arial" w:eastAsia="SimSun" w:hAnsi="Arial" w:cs="Arial"/>
          <w:color w:val="FF0000"/>
          <w:lang w:val="it-IT" w:eastAsia="ja-JP"/>
        </w:rPr>
      </w:pPr>
    </w:p>
    <w:p w:rsidR="00C9699E" w:rsidRPr="00C9699E" w:rsidRDefault="00C9699E" w:rsidP="00C9699E">
      <w:pPr>
        <w:spacing w:after="0" w:line="240" w:lineRule="auto"/>
        <w:jc w:val="both"/>
        <w:rPr>
          <w:rFonts w:ascii="Arial" w:eastAsia="SimSun" w:hAnsi="Arial" w:cs="Arial"/>
          <w:color w:val="FF0000"/>
          <w:lang w:val="it-IT" w:eastAsia="ja-JP"/>
        </w:rPr>
      </w:pPr>
    </w:p>
    <w:p w:rsidR="00C9699E" w:rsidRPr="004C09A7" w:rsidRDefault="00F058CE" w:rsidP="00C9699E">
      <w:pPr>
        <w:tabs>
          <w:tab w:val="left" w:pos="1980"/>
        </w:tabs>
        <w:spacing w:after="0"/>
        <w:jc w:val="both"/>
        <w:rPr>
          <w:rFonts w:ascii="Arial" w:eastAsia="Times New Roman" w:hAnsi="Arial" w:cs="Arial"/>
          <w:b/>
          <w:i/>
          <w:iCs/>
          <w:color w:val="FF0000"/>
          <w:sz w:val="28"/>
          <w:szCs w:val="28"/>
        </w:rPr>
      </w:pPr>
      <w:r>
        <w:rPr>
          <w:rFonts w:ascii="Arial" w:eastAsia="Times New Roman" w:hAnsi="Arial" w:cs="Arial"/>
          <w:b/>
          <w:i/>
          <w:iCs/>
          <w:color w:val="FF0000"/>
          <w:sz w:val="28"/>
          <w:szCs w:val="28"/>
        </w:rPr>
        <w:t>Sănătate și Securitate în Muncă</w:t>
      </w:r>
    </w:p>
    <w:p w:rsidR="00C9699E" w:rsidRPr="00C9699E" w:rsidRDefault="00C9699E" w:rsidP="00C9699E">
      <w:pPr>
        <w:spacing w:after="0"/>
        <w:jc w:val="both"/>
        <w:rPr>
          <w:rFonts w:ascii="Arial" w:eastAsia="Times New Roman" w:hAnsi="Arial" w:cs="Arial"/>
          <w:b/>
          <w:lang w:val="pt-BR"/>
        </w:rPr>
      </w:pPr>
    </w:p>
    <w:p w:rsidR="00C9699E" w:rsidRPr="00C9699E" w:rsidRDefault="00F058CE" w:rsidP="00C9699E">
      <w:pPr>
        <w:spacing w:after="0"/>
        <w:ind w:firstLine="720"/>
        <w:jc w:val="both"/>
        <w:rPr>
          <w:rFonts w:ascii="Arial" w:eastAsia="Times New Roman" w:hAnsi="Arial" w:cs="Arial"/>
          <w:lang w:val="pt-BR"/>
        </w:rPr>
      </w:pPr>
      <w:r>
        <w:rPr>
          <w:rFonts w:ascii="Arial" w:eastAsia="Times New Roman" w:hAnsi="Arial" w:cs="Arial"/>
          <w:lang w:val="it-IT"/>
        </w:rPr>
        <w:t>Î</w:t>
      </w:r>
      <w:r w:rsidR="00C9699E" w:rsidRPr="00C9699E">
        <w:rPr>
          <w:rFonts w:ascii="Arial" w:eastAsia="Times New Roman" w:hAnsi="Arial" w:cs="Arial"/>
          <w:lang w:val="it-IT"/>
        </w:rPr>
        <w:t>n conformitate cu prin</w:t>
      </w:r>
      <w:r>
        <w:rPr>
          <w:rFonts w:ascii="Arial" w:eastAsia="Times New Roman" w:hAnsi="Arial" w:cs="Arial"/>
          <w:lang w:val="it-IT"/>
        </w:rPr>
        <w:t>cipiile generale care guvernează activitate de prevenire și protecție și a Planului de Prevenire și Protecție de la sediul Administrației Bazinale de Apă Buzău Ialomiț</w:t>
      </w:r>
      <w:r w:rsidR="00C9699E" w:rsidRPr="00C9699E">
        <w:rPr>
          <w:rFonts w:ascii="Arial" w:eastAsia="Times New Roman" w:hAnsi="Arial" w:cs="Arial"/>
          <w:lang w:val="it-IT"/>
        </w:rPr>
        <w:t>a, pentru asigurarea securi</w:t>
      </w:r>
      <w:r>
        <w:rPr>
          <w:rFonts w:ascii="Arial" w:eastAsia="Times New Roman" w:hAnsi="Arial" w:cs="Arial"/>
          <w:lang w:val="it-IT"/>
        </w:rPr>
        <w:t>tății și sănătății în muncă a lucrătorilor, î</w:t>
      </w:r>
      <w:r w:rsidR="00C9699E" w:rsidRPr="00C9699E">
        <w:rPr>
          <w:rFonts w:ascii="Arial" w:eastAsia="Times New Roman" w:hAnsi="Arial" w:cs="Arial"/>
          <w:lang w:val="it-IT"/>
        </w:rPr>
        <w:t>n vederea prevenirii producerii evenim</w:t>
      </w:r>
      <w:r>
        <w:rPr>
          <w:rFonts w:ascii="Arial" w:eastAsia="Times New Roman" w:hAnsi="Arial" w:cs="Arial"/>
          <w:lang w:val="it-IT"/>
        </w:rPr>
        <w:t>entelor (accidentelor de munca și î</w:t>
      </w:r>
      <w:r w:rsidR="00C9699E" w:rsidRPr="00C9699E">
        <w:rPr>
          <w:rFonts w:ascii="Arial" w:eastAsia="Times New Roman" w:hAnsi="Arial" w:cs="Arial"/>
          <w:lang w:val="it-IT"/>
        </w:rPr>
        <w:t>mbolnavirilor pr</w:t>
      </w:r>
      <w:r>
        <w:rPr>
          <w:rFonts w:ascii="Arial" w:eastAsia="Times New Roman" w:hAnsi="Arial" w:cs="Arial"/>
          <w:lang w:val="it-IT"/>
        </w:rPr>
        <w:t>ofesionale) la locurile de muncă</w:t>
      </w:r>
      <w:r w:rsidR="00C9699E" w:rsidRPr="00C9699E">
        <w:rPr>
          <w:rFonts w:ascii="Arial" w:eastAsia="Times New Roman" w:hAnsi="Arial" w:cs="Arial"/>
          <w:lang w:val="it-IT"/>
        </w:rPr>
        <w:t xml:space="preserve"> con</w:t>
      </w:r>
      <w:r>
        <w:rPr>
          <w:rFonts w:ascii="Arial" w:eastAsia="Times New Roman" w:hAnsi="Arial" w:cs="Arial"/>
          <w:lang w:val="it-IT"/>
        </w:rPr>
        <w:t>form prevederilor Legii securității și sănătății în muncă</w:t>
      </w:r>
      <w:r w:rsidR="00C9699E" w:rsidRPr="00C9699E">
        <w:rPr>
          <w:rFonts w:ascii="Arial" w:eastAsia="Times New Roman" w:hAnsi="Arial" w:cs="Arial"/>
          <w:lang w:val="it-IT"/>
        </w:rPr>
        <w:t xml:space="preserve"> 319/2006, prin:</w:t>
      </w:r>
    </w:p>
    <w:p w:rsidR="00C9699E" w:rsidRPr="00C9699E" w:rsidRDefault="00C9699E" w:rsidP="00C9699E">
      <w:pPr>
        <w:spacing w:after="0"/>
        <w:ind w:firstLine="720"/>
        <w:jc w:val="both"/>
        <w:rPr>
          <w:rFonts w:ascii="Arial" w:eastAsia="Times New Roman" w:hAnsi="Arial" w:cs="Arial"/>
          <w:lang w:val="it-IT"/>
        </w:rPr>
      </w:pPr>
      <w:r w:rsidRPr="00C9699E">
        <w:rPr>
          <w:rFonts w:ascii="Arial" w:eastAsia="Times New Roman" w:hAnsi="Arial" w:cs="Arial"/>
          <w:lang w:val="it-IT"/>
        </w:rPr>
        <w:t>-combaterea riscurilor profesionale la sursa generatoare;</w:t>
      </w:r>
    </w:p>
    <w:p w:rsidR="00C9699E" w:rsidRPr="00C9699E" w:rsidRDefault="00F058CE" w:rsidP="00C9699E">
      <w:pPr>
        <w:spacing w:after="0"/>
        <w:ind w:firstLine="720"/>
        <w:jc w:val="both"/>
        <w:rPr>
          <w:rFonts w:ascii="Arial" w:eastAsia="Times New Roman" w:hAnsi="Arial" w:cs="Arial"/>
          <w:lang w:val="it-IT"/>
        </w:rPr>
      </w:pPr>
      <w:r>
        <w:rPr>
          <w:rFonts w:ascii="Arial" w:eastAsia="Times New Roman" w:hAnsi="Arial" w:cs="Arial"/>
          <w:lang w:val="it-IT"/>
        </w:rPr>
        <w:t>-menț</w:t>
      </w:r>
      <w:r w:rsidR="00C9699E" w:rsidRPr="00C9699E">
        <w:rPr>
          <w:rFonts w:ascii="Arial" w:eastAsia="Times New Roman" w:hAnsi="Arial" w:cs="Arial"/>
          <w:lang w:val="it-IT"/>
        </w:rPr>
        <w:t xml:space="preserve">inerea sub control a riscurilor profesionale; </w:t>
      </w:r>
    </w:p>
    <w:p w:rsidR="00C9699E" w:rsidRPr="00C9699E" w:rsidRDefault="00C9699E" w:rsidP="00C9699E">
      <w:pPr>
        <w:spacing w:after="0"/>
        <w:ind w:firstLine="720"/>
        <w:jc w:val="both"/>
        <w:rPr>
          <w:rFonts w:ascii="Arial" w:eastAsia="Times New Roman" w:hAnsi="Arial" w:cs="Arial"/>
          <w:lang w:val="it-IT"/>
        </w:rPr>
      </w:pPr>
      <w:r w:rsidRPr="00C9699E">
        <w:rPr>
          <w:rFonts w:ascii="Arial" w:eastAsia="Times New Roman" w:hAnsi="Arial" w:cs="Arial"/>
          <w:lang w:val="it-IT"/>
        </w:rPr>
        <w:t xml:space="preserve">-reducerea la maximum efectelor riscurilor profesionale; </w:t>
      </w:r>
    </w:p>
    <w:p w:rsidR="00C9699E" w:rsidRPr="00C9699E" w:rsidRDefault="00F058CE" w:rsidP="00C9699E">
      <w:pPr>
        <w:spacing w:after="0"/>
        <w:ind w:firstLine="720"/>
        <w:jc w:val="both"/>
        <w:rPr>
          <w:rFonts w:ascii="Arial" w:eastAsia="Times New Roman" w:hAnsi="Arial" w:cs="Arial"/>
          <w:lang w:val="it-IT"/>
        </w:rPr>
      </w:pPr>
      <w:r>
        <w:rPr>
          <w:rFonts w:ascii="Arial" w:eastAsia="Times New Roman" w:hAnsi="Arial" w:cs="Arial"/>
          <w:lang w:val="it-IT"/>
        </w:rPr>
        <w:t>-îmbunătățirea continuă a condițiilor de muncă de la locurile de muncă</w:t>
      </w:r>
      <w:r w:rsidR="00C9699E" w:rsidRPr="00C9699E">
        <w:rPr>
          <w:rFonts w:ascii="Arial" w:eastAsia="Times New Roman" w:hAnsi="Arial" w:cs="Arial"/>
          <w:lang w:val="it-IT"/>
        </w:rPr>
        <w:t>;</w:t>
      </w:r>
    </w:p>
    <w:p w:rsidR="00C9699E" w:rsidRPr="00C9699E" w:rsidRDefault="00F058CE" w:rsidP="00C9699E">
      <w:pPr>
        <w:spacing w:after="0"/>
        <w:ind w:firstLine="142"/>
        <w:jc w:val="both"/>
        <w:rPr>
          <w:rFonts w:ascii="Arial" w:eastAsia="Times New Roman" w:hAnsi="Arial" w:cs="Arial"/>
          <w:lang w:val="it-IT"/>
        </w:rPr>
      </w:pPr>
      <w:r>
        <w:rPr>
          <w:rFonts w:ascii="Arial" w:eastAsia="Times New Roman" w:hAnsi="Arial" w:cs="Arial"/>
          <w:lang w:val="it-IT"/>
        </w:rPr>
        <w:lastRenderedPageBreak/>
        <w:t>În anul 2020 s-au desfăș</w:t>
      </w:r>
      <w:r w:rsidR="00C9699E" w:rsidRPr="00C9699E">
        <w:rPr>
          <w:rFonts w:ascii="Arial" w:eastAsia="Times New Roman" w:hAnsi="Arial" w:cs="Arial"/>
          <w:lang w:val="it-IT"/>
        </w:rPr>
        <w:t>ura</w:t>
      </w:r>
      <w:r>
        <w:rPr>
          <w:rFonts w:ascii="Arial" w:eastAsia="Times New Roman" w:hAnsi="Arial" w:cs="Arial"/>
          <w:lang w:val="it-IT"/>
        </w:rPr>
        <w:t>t urmatoarele activități în domeniul securității și sănătății în muncă</w:t>
      </w:r>
      <w:r w:rsidR="00C9699E" w:rsidRPr="00C9699E">
        <w:rPr>
          <w:rFonts w:ascii="Arial" w:eastAsia="Times New Roman" w:hAnsi="Arial" w:cs="Arial"/>
          <w:lang w:val="it-IT"/>
        </w:rPr>
        <w:t>:</w:t>
      </w:r>
    </w:p>
    <w:p w:rsidR="00C9699E" w:rsidRPr="00C9699E" w:rsidRDefault="00F058CE" w:rsidP="00C9699E">
      <w:pPr>
        <w:numPr>
          <w:ilvl w:val="0"/>
          <w:numId w:val="26"/>
        </w:numPr>
        <w:spacing w:after="0" w:line="240" w:lineRule="auto"/>
        <w:jc w:val="both"/>
        <w:rPr>
          <w:rFonts w:ascii="Arial" w:eastAsia="Times New Roman" w:hAnsi="Arial" w:cs="Arial"/>
          <w:b/>
          <w:u w:val="single"/>
          <w:lang w:val="fr-FR"/>
        </w:rPr>
      </w:pPr>
      <w:r>
        <w:rPr>
          <w:rFonts w:ascii="Arial" w:eastAsia="Times New Roman" w:hAnsi="Arial" w:cs="Arial"/>
          <w:b/>
          <w:u w:val="single"/>
          <w:lang w:val="fr-FR"/>
        </w:rPr>
        <w:t>Mă</w:t>
      </w:r>
      <w:r w:rsidR="00C9699E" w:rsidRPr="00C9699E">
        <w:rPr>
          <w:rFonts w:ascii="Arial" w:eastAsia="Times New Roman" w:hAnsi="Arial" w:cs="Arial"/>
          <w:b/>
          <w:u w:val="single"/>
          <w:lang w:val="fr-FR"/>
        </w:rPr>
        <w:t xml:space="preserve">suri tehnice de S.S.M. </w:t>
      </w:r>
    </w:p>
    <w:p w:rsidR="00C9699E" w:rsidRPr="00C9699E" w:rsidRDefault="00F058CE" w:rsidP="00C9699E">
      <w:pPr>
        <w:spacing w:after="0"/>
        <w:jc w:val="both"/>
        <w:rPr>
          <w:rFonts w:ascii="Arial" w:eastAsia="Times New Roman" w:hAnsi="Arial" w:cs="Arial"/>
          <w:lang w:val="fr-FR"/>
        </w:rPr>
      </w:pPr>
      <w:r>
        <w:rPr>
          <w:rFonts w:ascii="Arial" w:eastAsia="Times New Roman" w:hAnsi="Arial" w:cs="Arial"/>
          <w:lang w:val="fr-FR"/>
        </w:rPr>
        <w:tab/>
        <w:t>Conform Planului de Prevenire și Protecție î</w:t>
      </w:r>
      <w:r w:rsidR="00C9699E" w:rsidRPr="00C9699E">
        <w:rPr>
          <w:rFonts w:ascii="Arial" w:eastAsia="Times New Roman" w:hAnsi="Arial" w:cs="Arial"/>
          <w:lang w:val="fr-FR"/>
        </w:rPr>
        <w:t xml:space="preserve">n </w:t>
      </w:r>
      <w:r>
        <w:rPr>
          <w:rFonts w:ascii="Arial" w:eastAsia="Times New Roman" w:hAnsi="Arial" w:cs="Arial"/>
          <w:lang w:val="fr-FR"/>
        </w:rPr>
        <w:t>conformitate cu prevederile Hotărârii 1146/2006 privind cerinț</w:t>
      </w:r>
      <w:r w:rsidR="00C9699E" w:rsidRPr="00C9699E">
        <w:rPr>
          <w:rFonts w:ascii="Arial" w:eastAsia="Times New Roman" w:hAnsi="Arial" w:cs="Arial"/>
          <w:lang w:val="fr-FR"/>
        </w:rPr>
        <w:t>ele mini</w:t>
      </w:r>
      <w:r>
        <w:rPr>
          <w:rFonts w:ascii="Arial" w:eastAsia="Times New Roman" w:hAnsi="Arial" w:cs="Arial"/>
          <w:lang w:val="fr-FR"/>
        </w:rPr>
        <w:t>me de S.S.M. pentru utilizarea î</w:t>
      </w:r>
      <w:r w:rsidR="00C9699E" w:rsidRPr="00C9699E">
        <w:rPr>
          <w:rFonts w:ascii="Arial" w:eastAsia="Times New Roman" w:hAnsi="Arial" w:cs="Arial"/>
          <w:lang w:val="fr-FR"/>
        </w:rPr>
        <w:t xml:space="preserve">n munca a </w:t>
      </w:r>
      <w:r>
        <w:rPr>
          <w:rFonts w:ascii="Arial" w:eastAsia="Times New Roman" w:hAnsi="Arial" w:cs="Arial"/>
          <w:lang w:val="fr-FR"/>
        </w:rPr>
        <w:t>echipamentelor de munca precum și a cărț</w:t>
      </w:r>
      <w:r w:rsidR="00C9699E" w:rsidRPr="00C9699E">
        <w:rPr>
          <w:rFonts w:ascii="Arial" w:eastAsia="Times New Roman" w:hAnsi="Arial" w:cs="Arial"/>
          <w:lang w:val="fr-FR"/>
        </w:rPr>
        <w:t xml:space="preserve">ilor </w:t>
      </w:r>
      <w:r>
        <w:rPr>
          <w:rFonts w:ascii="Arial" w:eastAsia="Times New Roman" w:hAnsi="Arial" w:cs="Arial"/>
          <w:lang w:val="fr-FR"/>
        </w:rPr>
        <w:t>tehnice a mijloacelor de producție (instalații ș</w:t>
      </w:r>
      <w:r w:rsidR="00C9699E" w:rsidRPr="00C9699E">
        <w:rPr>
          <w:rFonts w:ascii="Arial" w:eastAsia="Times New Roman" w:hAnsi="Arial" w:cs="Arial"/>
          <w:lang w:val="fr-FR"/>
        </w:rPr>
        <w:t xml:space="preserve">i </w:t>
      </w:r>
      <w:r>
        <w:rPr>
          <w:rFonts w:ascii="Arial" w:eastAsia="Times New Roman" w:hAnsi="Arial" w:cs="Arial"/>
          <w:lang w:val="fr-FR"/>
        </w:rPr>
        <w:t>echipamente de munca) s-au desfășurat acț</w:t>
      </w:r>
      <w:r w:rsidR="00C9699E" w:rsidRPr="00C9699E">
        <w:rPr>
          <w:rFonts w:ascii="Arial" w:eastAsia="Times New Roman" w:hAnsi="Arial" w:cs="Arial"/>
          <w:lang w:val="fr-FR"/>
        </w:rPr>
        <w:t>iunile:</w:t>
      </w:r>
    </w:p>
    <w:p w:rsidR="00C9699E" w:rsidRPr="00C9699E" w:rsidRDefault="00F058CE" w:rsidP="00C9699E">
      <w:pPr>
        <w:tabs>
          <w:tab w:val="left" w:pos="284"/>
        </w:tabs>
        <w:spacing w:after="0"/>
        <w:jc w:val="both"/>
        <w:rPr>
          <w:rFonts w:ascii="Arial" w:eastAsia="Times New Roman" w:hAnsi="Arial" w:cs="Arial"/>
          <w:lang w:val="fr-FR"/>
        </w:rPr>
      </w:pPr>
      <w:r>
        <w:rPr>
          <w:rFonts w:ascii="Arial" w:eastAsia="Times New Roman" w:hAnsi="Arial" w:cs="Arial"/>
          <w:lang w:val="fr-FR"/>
        </w:rPr>
        <w:tab/>
        <w:t>-s-au efectuat lucrări de reparaț</w:t>
      </w:r>
      <w:r w:rsidR="00C9699E" w:rsidRPr="00C9699E">
        <w:rPr>
          <w:rFonts w:ascii="Arial" w:eastAsia="Times New Roman" w:hAnsi="Arial" w:cs="Arial"/>
          <w:lang w:val="fr-FR"/>
        </w:rPr>
        <w:t>ii curen</w:t>
      </w:r>
      <w:r>
        <w:rPr>
          <w:rFonts w:ascii="Arial" w:eastAsia="Times New Roman" w:hAnsi="Arial" w:cs="Arial"/>
          <w:lang w:val="fr-FR"/>
        </w:rPr>
        <w:t>te, igienizare inclusiv instalaț</w:t>
      </w:r>
      <w:r w:rsidR="00C9699E" w:rsidRPr="00C9699E">
        <w:rPr>
          <w:rFonts w:ascii="Arial" w:eastAsia="Times New Roman" w:hAnsi="Arial" w:cs="Arial"/>
          <w:lang w:val="fr-FR"/>
        </w:rPr>
        <w:t>iile sanitare, electrice etc, la toate birour</w:t>
      </w:r>
      <w:r>
        <w:rPr>
          <w:rFonts w:ascii="Arial" w:eastAsia="Times New Roman" w:hAnsi="Arial" w:cs="Arial"/>
          <w:lang w:val="fr-FR"/>
        </w:rPr>
        <w:t>ile, baile, WC-urile, holurile și scările de acces ale celor 2 clădiri administrative de către firma specializată î</w:t>
      </w:r>
      <w:r w:rsidR="00C9699E" w:rsidRPr="00C9699E">
        <w:rPr>
          <w:rFonts w:ascii="Arial" w:eastAsia="Times New Roman" w:hAnsi="Arial" w:cs="Arial"/>
          <w:lang w:val="fr-FR"/>
        </w:rPr>
        <w:t>n domeniu;</w:t>
      </w:r>
    </w:p>
    <w:p w:rsidR="00C9699E" w:rsidRPr="00C9699E" w:rsidRDefault="00F058CE" w:rsidP="00C9699E">
      <w:pPr>
        <w:tabs>
          <w:tab w:val="left" w:pos="284"/>
        </w:tabs>
        <w:spacing w:after="0"/>
        <w:jc w:val="both"/>
        <w:rPr>
          <w:rFonts w:ascii="Arial" w:eastAsia="Times New Roman" w:hAnsi="Arial" w:cs="Arial"/>
          <w:lang w:val="fr-FR"/>
        </w:rPr>
      </w:pPr>
      <w:r>
        <w:rPr>
          <w:rFonts w:ascii="Arial" w:eastAsia="Times New Roman" w:hAnsi="Arial" w:cs="Arial"/>
          <w:lang w:val="fr-FR"/>
        </w:rPr>
        <w:tab/>
        <w:t>-s-au efectuat lucrări de întreținere, revizii tehnice, reparații defecțiuni, Inspecții tehnice etc de că</w:t>
      </w:r>
      <w:r w:rsidR="00C9699E" w:rsidRPr="00C9699E">
        <w:rPr>
          <w:rFonts w:ascii="Arial" w:eastAsia="Times New Roman" w:hAnsi="Arial" w:cs="Arial"/>
          <w:lang w:val="fr-FR"/>
        </w:rPr>
        <w:t>tre firma autori</w:t>
      </w:r>
      <w:r>
        <w:rPr>
          <w:rFonts w:ascii="Arial" w:eastAsia="Times New Roman" w:hAnsi="Arial" w:cs="Arial"/>
          <w:lang w:val="fr-FR"/>
        </w:rPr>
        <w:t>zată în conformitate cu prevederile că</w:t>
      </w:r>
      <w:r w:rsidR="00C9699E" w:rsidRPr="00C9699E">
        <w:rPr>
          <w:rFonts w:ascii="Arial" w:eastAsia="Times New Roman" w:hAnsi="Arial" w:cs="Arial"/>
          <w:lang w:val="fr-FR"/>
        </w:rPr>
        <w:t>rtilor tehnice pentru:</w:t>
      </w:r>
    </w:p>
    <w:p w:rsidR="00C9699E" w:rsidRPr="00C9699E" w:rsidRDefault="00C9699E" w:rsidP="00C9699E">
      <w:pPr>
        <w:tabs>
          <w:tab w:val="left" w:pos="284"/>
        </w:tabs>
        <w:spacing w:after="0"/>
        <w:jc w:val="both"/>
        <w:rPr>
          <w:rFonts w:ascii="Arial" w:eastAsia="Times New Roman" w:hAnsi="Arial" w:cs="Arial"/>
          <w:lang w:val="fr-FR"/>
        </w:rPr>
      </w:pPr>
      <w:r w:rsidRPr="00C9699E">
        <w:rPr>
          <w:rFonts w:ascii="Arial" w:eastAsia="Times New Roman" w:hAnsi="Arial" w:cs="Arial"/>
          <w:lang w:val="fr-FR"/>
        </w:rPr>
        <w:t xml:space="preserve">     - echipamentelor</w:t>
      </w:r>
      <w:r w:rsidR="00F058CE">
        <w:rPr>
          <w:rFonts w:ascii="Arial" w:eastAsia="Times New Roman" w:hAnsi="Arial" w:cs="Arial"/>
          <w:lang w:val="fr-FR"/>
        </w:rPr>
        <w:t xml:space="preserve"> tehnice de la locurile de muncă</w:t>
      </w:r>
      <w:r w:rsidRPr="00C9699E">
        <w:rPr>
          <w:rFonts w:ascii="Arial" w:eastAsia="Times New Roman" w:hAnsi="Arial" w:cs="Arial"/>
          <w:lang w:val="fr-FR"/>
        </w:rPr>
        <w:t xml:space="preserve"> sunt conforme;</w:t>
      </w:r>
    </w:p>
    <w:p w:rsidR="00C9699E" w:rsidRPr="00C9699E" w:rsidRDefault="00F058CE" w:rsidP="00C9699E">
      <w:pPr>
        <w:tabs>
          <w:tab w:val="left" w:pos="284"/>
        </w:tabs>
        <w:spacing w:after="0"/>
        <w:jc w:val="both"/>
        <w:rPr>
          <w:rFonts w:ascii="Arial" w:eastAsia="Times New Roman" w:hAnsi="Arial" w:cs="Arial"/>
          <w:lang w:val="fr-FR"/>
        </w:rPr>
      </w:pPr>
      <w:r>
        <w:rPr>
          <w:rFonts w:ascii="Arial" w:eastAsia="Times New Roman" w:hAnsi="Arial" w:cs="Arial"/>
          <w:lang w:val="fr-FR"/>
        </w:rPr>
        <w:tab/>
        <w:t>- instalațiilor electrice de împământare, centuri electrice, legături electrice verificându-se continuitatea legă</w:t>
      </w:r>
      <w:r w:rsidR="00C9699E" w:rsidRPr="00C9699E">
        <w:rPr>
          <w:rFonts w:ascii="Arial" w:eastAsia="Times New Roman" w:hAnsi="Arial" w:cs="Arial"/>
          <w:lang w:val="fr-FR"/>
        </w:rPr>
        <w:t>turilor elec</w:t>
      </w:r>
      <w:r>
        <w:rPr>
          <w:rFonts w:ascii="Arial" w:eastAsia="Times New Roman" w:hAnsi="Arial" w:cs="Arial"/>
          <w:lang w:val="fr-FR"/>
        </w:rPr>
        <w:t>trice cât ș</w:t>
      </w:r>
      <w:r w:rsidR="00C9699E" w:rsidRPr="00C9699E">
        <w:rPr>
          <w:rFonts w:ascii="Arial" w:eastAsia="Times New Roman" w:hAnsi="Arial" w:cs="Arial"/>
          <w:lang w:val="fr-FR"/>
        </w:rPr>
        <w:t>i a contactelo</w:t>
      </w:r>
      <w:r w:rsidR="00931A71">
        <w:rPr>
          <w:rFonts w:ascii="Arial" w:eastAsia="Times New Roman" w:hAnsi="Arial" w:cs="Arial"/>
          <w:lang w:val="fr-FR"/>
        </w:rPr>
        <w:t>r electrice ale echipamentelor și aparatelor electrice și prizele de pământ la toate clădirile instituț</w:t>
      </w:r>
      <w:r w:rsidR="00C9699E" w:rsidRPr="00C9699E">
        <w:rPr>
          <w:rFonts w:ascii="Arial" w:eastAsia="Times New Roman" w:hAnsi="Arial" w:cs="Arial"/>
          <w:lang w:val="fr-FR"/>
        </w:rPr>
        <w:t xml:space="preserve">iei; </w:t>
      </w:r>
    </w:p>
    <w:p w:rsidR="00C9699E" w:rsidRPr="00C9699E" w:rsidRDefault="00931A71" w:rsidP="00C9699E">
      <w:pPr>
        <w:tabs>
          <w:tab w:val="left" w:pos="284"/>
        </w:tabs>
        <w:spacing w:after="0"/>
        <w:jc w:val="both"/>
        <w:rPr>
          <w:rFonts w:ascii="Arial" w:eastAsia="Times New Roman" w:hAnsi="Arial" w:cs="Arial"/>
          <w:lang w:val="fr-FR"/>
        </w:rPr>
      </w:pPr>
      <w:r>
        <w:rPr>
          <w:rFonts w:ascii="Arial" w:eastAsia="Times New Roman" w:hAnsi="Arial" w:cs="Arial"/>
          <w:lang w:val="fr-FR"/>
        </w:rPr>
        <w:tab/>
        <w:t xml:space="preserve">-instalațiilor </w:t>
      </w:r>
      <w:proofErr w:type="gramStart"/>
      <w:r>
        <w:rPr>
          <w:rFonts w:ascii="Arial" w:eastAsia="Times New Roman" w:hAnsi="Arial" w:cs="Arial"/>
          <w:lang w:val="fr-FR"/>
        </w:rPr>
        <w:t>de aer</w:t>
      </w:r>
      <w:proofErr w:type="gramEnd"/>
      <w:r>
        <w:rPr>
          <w:rFonts w:ascii="Arial" w:eastAsia="Times New Roman" w:hAnsi="Arial" w:cs="Arial"/>
          <w:lang w:val="fr-FR"/>
        </w:rPr>
        <w:t xml:space="preserve"> condiționat, climatizare, încă</w:t>
      </w:r>
      <w:r w:rsidR="00C9699E" w:rsidRPr="00C9699E">
        <w:rPr>
          <w:rFonts w:ascii="Arial" w:eastAsia="Times New Roman" w:hAnsi="Arial" w:cs="Arial"/>
          <w:lang w:val="fr-FR"/>
        </w:rPr>
        <w:t>lzire;</w:t>
      </w:r>
    </w:p>
    <w:p w:rsidR="00C9699E" w:rsidRPr="00C9699E" w:rsidRDefault="00C9699E" w:rsidP="00C9699E">
      <w:pPr>
        <w:tabs>
          <w:tab w:val="left" w:pos="284"/>
        </w:tabs>
        <w:spacing w:after="0"/>
        <w:jc w:val="both"/>
        <w:rPr>
          <w:rFonts w:ascii="Arial" w:eastAsia="Times New Roman" w:hAnsi="Arial" w:cs="Arial"/>
          <w:lang w:val="fr-FR"/>
        </w:rPr>
      </w:pPr>
      <w:r w:rsidRPr="00C9699E">
        <w:rPr>
          <w:rFonts w:ascii="Arial" w:eastAsia="Times New Roman" w:hAnsi="Arial" w:cs="Arial"/>
          <w:lang w:val="fr-FR"/>
        </w:rPr>
        <w:tab/>
        <w:t>-s-a</w:t>
      </w:r>
      <w:r w:rsidR="00931A71">
        <w:rPr>
          <w:rFonts w:ascii="Arial" w:eastAsia="Times New Roman" w:hAnsi="Arial" w:cs="Arial"/>
          <w:lang w:val="fr-FR"/>
        </w:rPr>
        <w:t>u efectuat masurători a rezistanț</w:t>
      </w:r>
      <w:r w:rsidRPr="00C9699E">
        <w:rPr>
          <w:rFonts w:ascii="Arial" w:eastAsia="Times New Roman" w:hAnsi="Arial" w:cs="Arial"/>
          <w:lang w:val="fr-FR"/>
        </w:rPr>
        <w:t>ei ohmice a prizelor de p</w:t>
      </w:r>
      <w:r w:rsidR="00931A71">
        <w:rPr>
          <w:rFonts w:ascii="Arial" w:eastAsia="Times New Roman" w:hAnsi="Arial" w:cs="Arial"/>
          <w:lang w:val="fr-FR"/>
        </w:rPr>
        <w:t>amânt de către firma autorizată î</w:t>
      </w:r>
      <w:r w:rsidRPr="00C9699E">
        <w:rPr>
          <w:rFonts w:ascii="Arial" w:eastAsia="Times New Roman" w:hAnsi="Arial" w:cs="Arial"/>
          <w:lang w:val="fr-FR"/>
        </w:rPr>
        <w:t>n d</w:t>
      </w:r>
      <w:r w:rsidR="00931A71">
        <w:rPr>
          <w:rFonts w:ascii="Arial" w:eastAsia="Times New Roman" w:hAnsi="Arial" w:cs="Arial"/>
          <w:lang w:val="fr-FR"/>
        </w:rPr>
        <w:t>omeniu, s-au emis buletine de măsură</w:t>
      </w:r>
      <w:r w:rsidRPr="00C9699E">
        <w:rPr>
          <w:rFonts w:ascii="Arial" w:eastAsia="Times New Roman" w:hAnsi="Arial" w:cs="Arial"/>
          <w:lang w:val="fr-FR"/>
        </w:rPr>
        <w:t>tori;</w:t>
      </w:r>
      <w:r w:rsidRPr="00C9699E">
        <w:rPr>
          <w:rFonts w:ascii="Arial" w:eastAsia="Times New Roman" w:hAnsi="Arial" w:cs="Arial"/>
          <w:lang w:val="fr-FR"/>
        </w:rPr>
        <w:tab/>
      </w:r>
    </w:p>
    <w:p w:rsidR="00C9699E" w:rsidRPr="00C9699E" w:rsidRDefault="00C9699E" w:rsidP="00C9699E">
      <w:pPr>
        <w:tabs>
          <w:tab w:val="left" w:pos="284"/>
        </w:tabs>
        <w:spacing w:after="0"/>
        <w:jc w:val="both"/>
        <w:rPr>
          <w:rFonts w:ascii="Arial" w:eastAsia="Times New Roman" w:hAnsi="Arial" w:cs="Arial"/>
          <w:lang w:val="it-IT"/>
        </w:rPr>
      </w:pPr>
      <w:r w:rsidRPr="00C9699E">
        <w:rPr>
          <w:rFonts w:ascii="Arial" w:eastAsia="Times New Roman" w:hAnsi="Arial" w:cs="Arial"/>
          <w:lang w:val="fr-FR"/>
        </w:rPr>
        <w:t xml:space="preserve">      </w:t>
      </w:r>
      <w:r w:rsidR="00931A71">
        <w:rPr>
          <w:rFonts w:ascii="Arial" w:eastAsia="Times New Roman" w:hAnsi="Arial" w:cs="Arial"/>
          <w:lang w:val="it-IT"/>
        </w:rPr>
        <w:t>-s-a verificat instalația de gaz metan de la clădirile instituției de către firma autorizată î</w:t>
      </w:r>
      <w:r w:rsidRPr="00C9699E">
        <w:rPr>
          <w:rFonts w:ascii="Arial" w:eastAsia="Times New Roman" w:hAnsi="Arial" w:cs="Arial"/>
          <w:lang w:val="it-IT"/>
        </w:rPr>
        <w:t>n domeniu;</w:t>
      </w:r>
    </w:p>
    <w:p w:rsidR="00C9699E" w:rsidRPr="00C9699E" w:rsidRDefault="00931A71" w:rsidP="00C9699E">
      <w:pPr>
        <w:tabs>
          <w:tab w:val="left" w:pos="284"/>
        </w:tabs>
        <w:spacing w:after="0"/>
        <w:jc w:val="both"/>
        <w:rPr>
          <w:rFonts w:ascii="Arial" w:eastAsia="Times New Roman" w:hAnsi="Arial" w:cs="Arial"/>
          <w:lang w:val="it-IT"/>
        </w:rPr>
      </w:pPr>
      <w:r>
        <w:rPr>
          <w:rFonts w:ascii="Arial" w:eastAsia="Times New Roman" w:hAnsi="Arial" w:cs="Arial"/>
          <w:lang w:val="it-IT"/>
        </w:rPr>
        <w:tab/>
        <w:t xml:space="preserve"> </w:t>
      </w:r>
      <w:r w:rsidR="00C9699E" w:rsidRPr="00C9699E">
        <w:rPr>
          <w:rFonts w:ascii="Arial" w:eastAsia="Times New Roman" w:hAnsi="Arial" w:cs="Arial"/>
          <w:lang w:val="it-IT"/>
        </w:rPr>
        <w:t>-periodic s-a</w:t>
      </w:r>
      <w:r>
        <w:rPr>
          <w:rFonts w:ascii="Arial" w:eastAsia="Times New Roman" w:hAnsi="Arial" w:cs="Arial"/>
          <w:lang w:val="it-IT"/>
        </w:rPr>
        <w:t>u executat lucrări de mentenanță de că</w:t>
      </w:r>
      <w:r w:rsidR="00C9699E" w:rsidRPr="00C9699E">
        <w:rPr>
          <w:rFonts w:ascii="Arial" w:eastAsia="Times New Roman" w:hAnsi="Arial" w:cs="Arial"/>
          <w:lang w:val="it-IT"/>
        </w:rPr>
        <w:t>tre firma autori</w:t>
      </w:r>
      <w:r>
        <w:rPr>
          <w:rFonts w:ascii="Arial" w:eastAsia="Times New Roman" w:hAnsi="Arial" w:cs="Arial"/>
          <w:lang w:val="it-IT"/>
        </w:rPr>
        <w:t>zată</w:t>
      </w:r>
      <w:r w:rsidR="00C9699E" w:rsidRPr="00C9699E">
        <w:rPr>
          <w:rFonts w:ascii="Arial" w:eastAsia="Times New Roman" w:hAnsi="Arial" w:cs="Arial"/>
          <w:lang w:val="it-IT"/>
        </w:rPr>
        <w:t xml:space="preserve"> </w:t>
      </w:r>
      <w:r>
        <w:rPr>
          <w:rFonts w:ascii="Arial" w:eastAsia="Times New Roman" w:hAnsi="Arial" w:cs="Arial"/>
          <w:lang w:val="it-IT"/>
        </w:rPr>
        <w:t>în domeniu la instalațiile de alarmare în situații de urgențe, detectare fum și instalaț</w:t>
      </w:r>
      <w:r w:rsidR="00C9699E" w:rsidRPr="00C9699E">
        <w:rPr>
          <w:rFonts w:ascii="Arial" w:eastAsia="Times New Roman" w:hAnsi="Arial" w:cs="Arial"/>
          <w:lang w:val="it-IT"/>
        </w:rPr>
        <w:t>iile de stins incendii;</w:t>
      </w:r>
    </w:p>
    <w:p w:rsidR="00C9699E" w:rsidRPr="00C9699E" w:rsidRDefault="00C9699E" w:rsidP="00C9699E">
      <w:pPr>
        <w:spacing w:after="0"/>
        <w:jc w:val="both"/>
        <w:rPr>
          <w:rFonts w:ascii="Arial" w:eastAsia="Times New Roman" w:hAnsi="Arial" w:cs="Arial"/>
          <w:lang w:val="it-IT"/>
        </w:rPr>
      </w:pPr>
      <w:r w:rsidRPr="00C9699E">
        <w:rPr>
          <w:rFonts w:ascii="Arial" w:eastAsia="Times New Roman" w:hAnsi="Arial" w:cs="Arial"/>
          <w:lang w:val="it-IT"/>
        </w:rPr>
        <w:t xml:space="preserve">     -s-a</w:t>
      </w:r>
      <w:r w:rsidR="00931A71">
        <w:rPr>
          <w:rFonts w:ascii="Arial" w:eastAsia="Times New Roman" w:hAnsi="Arial" w:cs="Arial"/>
          <w:lang w:val="it-IT"/>
        </w:rPr>
        <w:t>u efectuat lucrări de mentenanță de către firma autorizată</w:t>
      </w:r>
      <w:r w:rsidRPr="00C9699E">
        <w:rPr>
          <w:rFonts w:ascii="Arial" w:eastAsia="Times New Roman" w:hAnsi="Arial" w:cs="Arial"/>
          <w:lang w:val="it-IT"/>
        </w:rPr>
        <w:t xml:space="preserve"> a ech</w:t>
      </w:r>
      <w:r w:rsidR="00931A71">
        <w:rPr>
          <w:rFonts w:ascii="Arial" w:eastAsia="Times New Roman" w:hAnsi="Arial" w:cs="Arial"/>
          <w:lang w:val="it-IT"/>
        </w:rPr>
        <w:t>ipamentelor colective de protecție respectiv : Nișe chimice Hotă</w:t>
      </w:r>
      <w:r w:rsidRPr="00C9699E">
        <w:rPr>
          <w:rFonts w:ascii="Arial" w:eastAsia="Times New Roman" w:hAnsi="Arial" w:cs="Arial"/>
          <w:lang w:val="it-IT"/>
        </w:rPr>
        <w:t xml:space="preserve"> de exhaustare </w:t>
      </w:r>
      <w:r w:rsidR="00931A71">
        <w:rPr>
          <w:rFonts w:ascii="Arial" w:eastAsia="Times New Roman" w:hAnsi="Arial" w:cs="Arial"/>
          <w:lang w:val="it-IT"/>
        </w:rPr>
        <w:t>noxe chimice (vapori de substanț</w:t>
      </w:r>
      <w:r w:rsidRPr="00C9699E">
        <w:rPr>
          <w:rFonts w:ascii="Arial" w:eastAsia="Times New Roman" w:hAnsi="Arial" w:cs="Arial"/>
          <w:lang w:val="it-IT"/>
        </w:rPr>
        <w:t>e chimice peri</w:t>
      </w:r>
      <w:r w:rsidR="00931A71">
        <w:rPr>
          <w:rFonts w:ascii="Arial" w:eastAsia="Times New Roman" w:hAnsi="Arial" w:cs="Arial"/>
          <w:lang w:val="it-IT"/>
        </w:rPr>
        <w:t>culoase) la laboratorul instituț</w:t>
      </w:r>
      <w:r w:rsidRPr="00C9699E">
        <w:rPr>
          <w:rFonts w:ascii="Arial" w:eastAsia="Times New Roman" w:hAnsi="Arial" w:cs="Arial"/>
          <w:lang w:val="it-IT"/>
        </w:rPr>
        <w:t xml:space="preserve">iei de la </w:t>
      </w:r>
      <w:r w:rsidR="00931A71">
        <w:rPr>
          <w:rFonts w:ascii="Arial" w:eastAsia="Times New Roman" w:hAnsi="Arial" w:cs="Arial"/>
          <w:lang w:val="it-IT"/>
        </w:rPr>
        <w:t>Laboratorul de analize ape</w:t>
      </w:r>
      <w:r w:rsidRPr="00C9699E">
        <w:rPr>
          <w:rFonts w:ascii="Arial" w:eastAsia="Times New Roman" w:hAnsi="Arial" w:cs="Arial"/>
          <w:lang w:val="it-IT"/>
        </w:rPr>
        <w:t>;</w:t>
      </w:r>
    </w:p>
    <w:p w:rsidR="00C9699E" w:rsidRPr="00C9699E" w:rsidRDefault="00C9699E" w:rsidP="00C9699E">
      <w:pPr>
        <w:widowControl w:val="0"/>
        <w:tabs>
          <w:tab w:val="left" w:pos="34"/>
        </w:tabs>
        <w:spacing w:line="240" w:lineRule="auto"/>
        <w:ind w:right="-102"/>
        <w:jc w:val="both"/>
        <w:rPr>
          <w:rFonts w:ascii="Arial" w:eastAsia="Times New Roman" w:hAnsi="Arial" w:cs="Arial"/>
        </w:rPr>
      </w:pPr>
      <w:r w:rsidRPr="00C9699E">
        <w:rPr>
          <w:rFonts w:ascii="Arial" w:eastAsia="Times New Roman" w:hAnsi="Arial" w:cs="Arial"/>
        </w:rPr>
        <w:t>-s-au dezinfectat ori</w:t>
      </w:r>
      <w:r w:rsidR="00931A71">
        <w:rPr>
          <w:rFonts w:ascii="Arial" w:eastAsia="Times New Roman" w:hAnsi="Arial" w:cs="Arial"/>
        </w:rPr>
        <w:t xml:space="preserve"> de cate ori a fost necesar spațiile comune și spațiile de lucru cu firmă autorizată în domeniu cu substanț</w:t>
      </w:r>
      <w:r w:rsidRPr="00C9699E">
        <w:rPr>
          <w:rFonts w:ascii="Arial" w:eastAsia="Times New Roman" w:hAnsi="Arial" w:cs="Arial"/>
        </w:rPr>
        <w:t>e aprobate pentru combaterea SARS CoV-2;</w:t>
      </w:r>
    </w:p>
    <w:p w:rsidR="00C9699E" w:rsidRPr="00C9699E" w:rsidRDefault="00931A71" w:rsidP="00C9699E">
      <w:pPr>
        <w:spacing w:after="0"/>
        <w:jc w:val="both"/>
        <w:rPr>
          <w:rFonts w:ascii="Arial" w:eastAsia="Times New Roman" w:hAnsi="Arial" w:cs="Arial"/>
          <w:lang w:val="it-IT"/>
        </w:rPr>
      </w:pPr>
      <w:r>
        <w:rPr>
          <w:rFonts w:ascii="Arial" w:eastAsia="Times New Roman" w:hAnsi="Arial" w:cs="Arial"/>
          <w:lang w:val="it-IT"/>
        </w:rPr>
        <w:t xml:space="preserve">      -s-a achizitionat și distribuit lucră</w:t>
      </w:r>
      <w:r w:rsidR="00C9699E" w:rsidRPr="00C9699E">
        <w:rPr>
          <w:rFonts w:ascii="Arial" w:eastAsia="Times New Roman" w:hAnsi="Arial" w:cs="Arial"/>
          <w:lang w:val="it-IT"/>
        </w:rPr>
        <w:t>torilor Ec</w:t>
      </w:r>
      <w:r>
        <w:rPr>
          <w:rFonts w:ascii="Arial" w:eastAsia="Times New Roman" w:hAnsi="Arial" w:cs="Arial"/>
          <w:lang w:val="it-IT"/>
        </w:rPr>
        <w:t>hipamente individuale de protecție și materiale igienico-sanitare î</w:t>
      </w:r>
      <w:r w:rsidR="00C9699E" w:rsidRPr="00C9699E">
        <w:rPr>
          <w:rFonts w:ascii="Arial" w:eastAsia="Times New Roman" w:hAnsi="Arial" w:cs="Arial"/>
          <w:lang w:val="it-IT"/>
        </w:rPr>
        <w:t>n conf</w:t>
      </w:r>
      <w:r>
        <w:rPr>
          <w:rFonts w:ascii="Arial" w:eastAsia="Times New Roman" w:hAnsi="Arial" w:cs="Arial"/>
          <w:lang w:val="it-IT"/>
        </w:rPr>
        <w:t>ormitate cu prevederile legislației î</w:t>
      </w:r>
      <w:r w:rsidR="00C9699E" w:rsidRPr="00C9699E">
        <w:rPr>
          <w:rFonts w:ascii="Arial" w:eastAsia="Times New Roman" w:hAnsi="Arial" w:cs="Arial"/>
          <w:lang w:val="it-IT"/>
        </w:rPr>
        <w:t>n domeniu respectiv Contractu</w:t>
      </w:r>
      <w:r>
        <w:rPr>
          <w:rFonts w:ascii="Arial" w:eastAsia="Times New Roman" w:hAnsi="Arial" w:cs="Arial"/>
          <w:lang w:val="it-IT"/>
        </w:rPr>
        <w:t>lui Colectiv de Munca și Evaluă</w:t>
      </w:r>
      <w:r w:rsidR="00C9699E" w:rsidRPr="00C9699E">
        <w:rPr>
          <w:rFonts w:ascii="Arial" w:eastAsia="Times New Roman" w:hAnsi="Arial" w:cs="Arial"/>
          <w:lang w:val="it-IT"/>
        </w:rPr>
        <w:t>rilor de riscuri profesion</w:t>
      </w:r>
      <w:r>
        <w:rPr>
          <w:rFonts w:ascii="Arial" w:eastAsia="Times New Roman" w:hAnsi="Arial" w:cs="Arial"/>
          <w:lang w:val="it-IT"/>
        </w:rPr>
        <w:t>ale S.S.M., acestea s-au achiziționat în funcț</w:t>
      </w:r>
      <w:r w:rsidR="00C9699E" w:rsidRPr="00C9699E">
        <w:rPr>
          <w:rFonts w:ascii="Arial" w:eastAsia="Times New Roman" w:hAnsi="Arial" w:cs="Arial"/>
          <w:lang w:val="it-IT"/>
        </w:rPr>
        <w:t>ie de</w:t>
      </w:r>
      <w:r>
        <w:rPr>
          <w:rFonts w:ascii="Arial" w:eastAsia="Times New Roman" w:hAnsi="Arial" w:cs="Arial"/>
          <w:lang w:val="it-IT"/>
        </w:rPr>
        <w:t xml:space="preserve"> riscurile profesionale pe funcții ș</w:t>
      </w:r>
      <w:r w:rsidR="00C9699E" w:rsidRPr="00C9699E">
        <w:rPr>
          <w:rFonts w:ascii="Arial" w:eastAsia="Times New Roman" w:hAnsi="Arial" w:cs="Arial"/>
          <w:lang w:val="it-IT"/>
        </w:rPr>
        <w:t>i meserii.</w:t>
      </w:r>
    </w:p>
    <w:p w:rsidR="00C9699E" w:rsidRPr="00C9699E" w:rsidRDefault="00C9699E" w:rsidP="00C9699E">
      <w:pPr>
        <w:spacing w:after="0"/>
        <w:jc w:val="both"/>
        <w:rPr>
          <w:rFonts w:ascii="Arial" w:eastAsia="Times New Roman" w:hAnsi="Arial" w:cs="Arial"/>
          <w:lang w:val="it-IT"/>
        </w:rPr>
      </w:pPr>
    </w:p>
    <w:p w:rsidR="00C9699E" w:rsidRPr="00C9699E" w:rsidRDefault="00C9699E" w:rsidP="00C9699E">
      <w:pPr>
        <w:spacing w:after="0"/>
        <w:ind w:left="284"/>
        <w:jc w:val="both"/>
        <w:rPr>
          <w:rFonts w:ascii="Arial" w:eastAsia="Times New Roman" w:hAnsi="Arial" w:cs="Arial"/>
          <w:b/>
        </w:rPr>
      </w:pPr>
      <w:r w:rsidRPr="00C9699E">
        <w:rPr>
          <w:rFonts w:ascii="Arial" w:eastAsia="Times New Roman" w:hAnsi="Arial" w:cs="Arial"/>
          <w:b/>
          <w:u w:val="single"/>
        </w:rPr>
        <w:t>2.Măsuri organizatorice</w:t>
      </w:r>
      <w:r w:rsidRPr="00C9699E">
        <w:rPr>
          <w:rFonts w:ascii="Arial" w:eastAsia="Times New Roman" w:hAnsi="Arial" w:cs="Arial"/>
          <w:b/>
        </w:rPr>
        <w:t>:</w:t>
      </w:r>
    </w:p>
    <w:p w:rsidR="00C9699E" w:rsidRPr="00C9699E" w:rsidRDefault="00C9699E" w:rsidP="00C9699E">
      <w:pPr>
        <w:spacing w:after="0"/>
        <w:ind w:left="1069" w:hanging="785"/>
        <w:jc w:val="both"/>
        <w:rPr>
          <w:rFonts w:ascii="Arial" w:eastAsia="Times New Roman" w:hAnsi="Arial" w:cs="Arial"/>
          <w:b/>
          <w:u w:val="single"/>
        </w:rPr>
      </w:pPr>
      <w:r w:rsidRPr="00C9699E">
        <w:rPr>
          <w:rFonts w:ascii="Arial" w:eastAsia="Times New Roman" w:hAnsi="Arial" w:cs="Arial"/>
          <w:b/>
          <w:u w:val="single"/>
        </w:rPr>
        <w:t xml:space="preserve">2.1. </w:t>
      </w:r>
      <w:r w:rsidR="008054FC">
        <w:rPr>
          <w:rFonts w:ascii="Arial" w:eastAsia="Times New Roman" w:hAnsi="Arial" w:cs="Arial"/>
          <w:b/>
          <w:u w:val="single"/>
        </w:rPr>
        <w:t>Instruirea personalului instituț</w:t>
      </w:r>
      <w:r w:rsidRPr="00C9699E">
        <w:rPr>
          <w:rFonts w:ascii="Arial" w:eastAsia="Times New Roman" w:hAnsi="Arial" w:cs="Arial"/>
          <w:b/>
          <w:u w:val="single"/>
        </w:rPr>
        <w:t>iei :</w:t>
      </w:r>
    </w:p>
    <w:p w:rsidR="00C9699E" w:rsidRPr="00C9699E" w:rsidRDefault="00C9699E" w:rsidP="00C9699E">
      <w:pPr>
        <w:spacing w:after="0"/>
        <w:jc w:val="both"/>
        <w:rPr>
          <w:rFonts w:ascii="Arial" w:eastAsia="Times New Roman" w:hAnsi="Arial" w:cs="Arial"/>
        </w:rPr>
      </w:pPr>
      <w:r w:rsidRPr="00C9699E">
        <w:rPr>
          <w:rFonts w:ascii="Arial" w:eastAsia="Times New Roman" w:hAnsi="Arial" w:cs="Arial"/>
        </w:rPr>
        <w:tab/>
        <w:t>Conform  Programului de instrui</w:t>
      </w:r>
      <w:r w:rsidR="008054FC">
        <w:rPr>
          <w:rFonts w:ascii="Arial" w:eastAsia="Times New Roman" w:hAnsi="Arial" w:cs="Arial"/>
        </w:rPr>
        <w:t>re pe probleme de S.S.M. și verificarea cunoștințelor prin testare ale lucră</w:t>
      </w:r>
      <w:r w:rsidRPr="00C9699E">
        <w:rPr>
          <w:rFonts w:ascii="Arial" w:eastAsia="Times New Roman" w:hAnsi="Arial" w:cs="Arial"/>
        </w:rPr>
        <w:t>torilor pe parcurs</w:t>
      </w:r>
      <w:r w:rsidR="008054FC">
        <w:rPr>
          <w:rFonts w:ascii="Arial" w:eastAsia="Times New Roman" w:hAnsi="Arial" w:cs="Arial"/>
        </w:rPr>
        <w:t>ul anului 2020 s-au realizat acț</w:t>
      </w:r>
      <w:r w:rsidRPr="00C9699E">
        <w:rPr>
          <w:rFonts w:ascii="Arial" w:eastAsia="Times New Roman" w:hAnsi="Arial" w:cs="Arial"/>
        </w:rPr>
        <w:t>iunile:</w:t>
      </w:r>
    </w:p>
    <w:p w:rsidR="00C9699E" w:rsidRPr="00C9699E" w:rsidRDefault="00C9699E" w:rsidP="00C9699E">
      <w:pPr>
        <w:spacing w:after="0"/>
        <w:jc w:val="both"/>
        <w:rPr>
          <w:rFonts w:ascii="Arial" w:eastAsia="Times New Roman" w:hAnsi="Arial" w:cs="Arial"/>
        </w:rPr>
      </w:pPr>
      <w:r w:rsidRPr="00C9699E">
        <w:rPr>
          <w:rFonts w:ascii="Arial" w:eastAsia="Times New Roman" w:hAnsi="Arial" w:cs="Arial"/>
        </w:rPr>
        <w:tab/>
        <w:t>-s-au elaborat</w:t>
      </w:r>
      <w:r w:rsidR="008054FC">
        <w:rPr>
          <w:rFonts w:ascii="Arial" w:eastAsia="Times New Roman" w:hAnsi="Arial" w:cs="Arial"/>
        </w:rPr>
        <w:t xml:space="preserve"> tematici de instruire ale lucrătorilor pe meserii și funcț</w:t>
      </w:r>
      <w:r w:rsidRPr="00C9699E">
        <w:rPr>
          <w:rFonts w:ascii="Arial" w:eastAsia="Times New Roman" w:hAnsi="Arial" w:cs="Arial"/>
        </w:rPr>
        <w:t>ii pentru toate fazele de instruire: introductiv</w:t>
      </w:r>
      <w:r w:rsidR="008054FC">
        <w:rPr>
          <w:rFonts w:ascii="Arial" w:eastAsia="Times New Roman" w:hAnsi="Arial" w:cs="Arial"/>
        </w:rPr>
        <w:t xml:space="preserve"> general, la locul de munca ș</w:t>
      </w:r>
      <w:r w:rsidRPr="00C9699E">
        <w:rPr>
          <w:rFonts w:ascii="Arial" w:eastAsia="Times New Roman" w:hAnsi="Arial" w:cs="Arial"/>
        </w:rPr>
        <w:t xml:space="preserve">i periodic; </w:t>
      </w:r>
    </w:p>
    <w:p w:rsidR="00C9699E" w:rsidRPr="00C9699E" w:rsidRDefault="008054FC" w:rsidP="00C9699E">
      <w:pPr>
        <w:spacing w:after="0"/>
        <w:ind w:firstLine="720"/>
        <w:jc w:val="both"/>
        <w:rPr>
          <w:rFonts w:ascii="Arial" w:eastAsia="Times New Roman" w:hAnsi="Arial" w:cs="Arial"/>
          <w:lang w:val="it-IT"/>
        </w:rPr>
      </w:pPr>
      <w:r>
        <w:rPr>
          <w:rFonts w:ascii="Arial" w:eastAsia="Times New Roman" w:hAnsi="Arial" w:cs="Arial"/>
          <w:lang w:val="it-IT"/>
        </w:rPr>
        <w:t>-s-au elaborat procedura și instrucț</w:t>
      </w:r>
      <w:r w:rsidR="00635A68">
        <w:rPr>
          <w:rFonts w:ascii="Arial" w:eastAsia="Times New Roman" w:hAnsi="Arial" w:cs="Arial"/>
          <w:lang w:val="it-IT"/>
        </w:rPr>
        <w:t>iune proprie SSM privind măsurile de prevenire a contaminării lucră</w:t>
      </w:r>
      <w:r w:rsidR="00C9699E" w:rsidRPr="00C9699E">
        <w:rPr>
          <w:rFonts w:ascii="Arial" w:eastAsia="Times New Roman" w:hAnsi="Arial" w:cs="Arial"/>
          <w:lang w:val="it-IT"/>
        </w:rPr>
        <w:t>torilor cu noul coronavirus ;</w:t>
      </w:r>
    </w:p>
    <w:p w:rsidR="00C9699E" w:rsidRPr="00C9699E" w:rsidRDefault="00C9699E" w:rsidP="00C9699E">
      <w:pPr>
        <w:spacing w:after="0"/>
        <w:ind w:firstLine="720"/>
        <w:jc w:val="both"/>
        <w:rPr>
          <w:rFonts w:ascii="Arial" w:eastAsia="Times New Roman" w:hAnsi="Arial" w:cs="Arial"/>
          <w:lang w:val="it-IT"/>
        </w:rPr>
      </w:pPr>
      <w:r w:rsidRPr="00C9699E">
        <w:rPr>
          <w:rFonts w:ascii="Arial" w:eastAsia="Times New Roman" w:hAnsi="Arial" w:cs="Arial"/>
          <w:lang w:val="it-IT"/>
        </w:rPr>
        <w:t>-</w:t>
      </w:r>
      <w:r w:rsidR="00635A68">
        <w:rPr>
          <w:rFonts w:ascii="Arial" w:eastAsia="Times New Roman" w:hAnsi="Arial" w:cs="Arial"/>
          <w:lang w:val="it-IT"/>
        </w:rPr>
        <w:t>s-au elaborat reguli de conduită</w:t>
      </w:r>
      <w:r w:rsidRPr="00C9699E">
        <w:rPr>
          <w:rFonts w:ascii="Arial" w:eastAsia="Times New Roman" w:hAnsi="Arial" w:cs="Arial"/>
          <w:lang w:val="it-IT"/>
        </w:rPr>
        <w:t xml:space="preserve"> obligatorie pentru angaja</w:t>
      </w:r>
      <w:r w:rsidR="00635A68">
        <w:rPr>
          <w:rFonts w:ascii="Arial" w:eastAsia="Times New Roman" w:hAnsi="Arial" w:cs="Arial"/>
          <w:lang w:val="it-IT"/>
        </w:rPr>
        <w:t>ți ș</w:t>
      </w:r>
      <w:r w:rsidRPr="00C9699E">
        <w:rPr>
          <w:rFonts w:ascii="Arial" w:eastAsia="Times New Roman" w:hAnsi="Arial" w:cs="Arial"/>
          <w:lang w:val="it-IT"/>
        </w:rPr>
        <w:t xml:space="preserve">i vizitatori cu privire la prevenirea </w:t>
      </w:r>
      <w:r w:rsidR="00635A68">
        <w:rPr>
          <w:rFonts w:ascii="Arial" w:eastAsia="Times New Roman" w:hAnsi="Arial" w:cs="Arial"/>
          <w:lang w:val="it-IT"/>
        </w:rPr>
        <w:t>îmbolnă</w:t>
      </w:r>
      <w:r w:rsidRPr="00C9699E">
        <w:rPr>
          <w:rFonts w:ascii="Arial" w:eastAsia="Times New Roman" w:hAnsi="Arial" w:cs="Arial"/>
          <w:lang w:val="it-IT"/>
        </w:rPr>
        <w:t>virii cu coronavirus SARS COV-2 ;</w:t>
      </w:r>
    </w:p>
    <w:p w:rsidR="00C9699E" w:rsidRPr="00C9699E" w:rsidRDefault="00C9699E" w:rsidP="00C9699E">
      <w:pPr>
        <w:spacing w:after="0"/>
        <w:jc w:val="both"/>
        <w:rPr>
          <w:rFonts w:ascii="Arial" w:eastAsia="Times New Roman" w:hAnsi="Arial" w:cs="Arial"/>
          <w:lang w:val="it-IT"/>
        </w:rPr>
      </w:pPr>
      <w:r w:rsidRPr="00C9699E">
        <w:rPr>
          <w:rFonts w:ascii="Arial" w:eastAsia="Times New Roman" w:hAnsi="Arial" w:cs="Arial"/>
          <w:lang w:val="it-IT"/>
        </w:rPr>
        <w:tab/>
        <w:t>- pe parcusul anului 2020 nu s-a efectuat in</w:t>
      </w:r>
      <w:r w:rsidR="00635A68">
        <w:rPr>
          <w:rFonts w:ascii="Arial" w:eastAsia="Times New Roman" w:hAnsi="Arial" w:cs="Arial"/>
          <w:lang w:val="it-IT"/>
        </w:rPr>
        <w:t>structajul introductiv general î</w:t>
      </w:r>
      <w:r w:rsidRPr="00C9699E">
        <w:rPr>
          <w:rFonts w:ascii="Arial" w:eastAsia="Times New Roman" w:hAnsi="Arial" w:cs="Arial"/>
          <w:lang w:val="it-IT"/>
        </w:rPr>
        <w:t>ntruc</w:t>
      </w:r>
      <w:r w:rsidR="00635A68">
        <w:rPr>
          <w:rFonts w:ascii="Arial" w:eastAsia="Times New Roman" w:hAnsi="Arial" w:cs="Arial"/>
          <w:lang w:val="it-IT"/>
        </w:rPr>
        <w:t>at nu au fost angajari ale lucră</w:t>
      </w:r>
      <w:r w:rsidRPr="00C9699E">
        <w:rPr>
          <w:rFonts w:ascii="Arial" w:eastAsia="Times New Roman" w:hAnsi="Arial" w:cs="Arial"/>
          <w:lang w:val="it-IT"/>
        </w:rPr>
        <w:t>torilor ;</w:t>
      </w:r>
    </w:p>
    <w:p w:rsidR="00C9699E" w:rsidRPr="00C9699E" w:rsidRDefault="00C9699E" w:rsidP="00C9699E">
      <w:pPr>
        <w:spacing w:after="0"/>
        <w:ind w:firstLine="720"/>
        <w:jc w:val="both"/>
        <w:rPr>
          <w:rFonts w:ascii="Arial" w:eastAsia="Times New Roman" w:hAnsi="Arial" w:cs="Arial"/>
          <w:lang w:val="it-IT"/>
        </w:rPr>
      </w:pPr>
      <w:r w:rsidRPr="00C9699E">
        <w:rPr>
          <w:rFonts w:ascii="Arial" w:eastAsia="Times New Roman" w:hAnsi="Arial" w:cs="Arial"/>
          <w:lang w:val="it-IT"/>
        </w:rPr>
        <w:t>-s</w:t>
      </w:r>
      <w:r w:rsidR="00635A68">
        <w:rPr>
          <w:rFonts w:ascii="Arial" w:eastAsia="Times New Roman" w:hAnsi="Arial" w:cs="Arial"/>
          <w:lang w:val="it-IT"/>
        </w:rPr>
        <w:t>-au efectuat instructajele lucrătorilor pe funcții ș</w:t>
      </w:r>
      <w:r w:rsidRPr="00C9699E">
        <w:rPr>
          <w:rFonts w:ascii="Arial" w:eastAsia="Times New Roman" w:hAnsi="Arial" w:cs="Arial"/>
          <w:lang w:val="it-IT"/>
        </w:rPr>
        <w:t xml:space="preserve">i meserii respectiv: instructajul la </w:t>
      </w:r>
      <w:r w:rsidR="00635A68">
        <w:rPr>
          <w:rFonts w:ascii="Arial" w:eastAsia="Times New Roman" w:hAnsi="Arial" w:cs="Arial"/>
          <w:lang w:val="it-IT"/>
        </w:rPr>
        <w:t>locul de munca pentru lucră</w:t>
      </w:r>
      <w:r w:rsidRPr="00C9699E">
        <w:rPr>
          <w:rFonts w:ascii="Arial" w:eastAsia="Times New Roman" w:hAnsi="Arial" w:cs="Arial"/>
          <w:lang w:val="it-IT"/>
        </w:rPr>
        <w:t>torii ce au schimbat locurile de</w:t>
      </w:r>
      <w:r w:rsidR="00635A68">
        <w:rPr>
          <w:rFonts w:ascii="Arial" w:eastAsia="Times New Roman" w:hAnsi="Arial" w:cs="Arial"/>
          <w:lang w:val="it-IT"/>
        </w:rPr>
        <w:t xml:space="preserve"> munca sau la reluarea activității după</w:t>
      </w:r>
      <w:r w:rsidRPr="00C9699E">
        <w:rPr>
          <w:rFonts w:ascii="Arial" w:eastAsia="Times New Roman" w:hAnsi="Arial" w:cs="Arial"/>
          <w:lang w:val="it-IT"/>
        </w:rPr>
        <w:t xml:space="preserve"> co</w:t>
      </w:r>
      <w:r w:rsidR="00635A68">
        <w:rPr>
          <w:rFonts w:ascii="Arial" w:eastAsia="Times New Roman" w:hAnsi="Arial" w:cs="Arial"/>
          <w:lang w:val="it-IT"/>
        </w:rPr>
        <w:t>ncediu maternal, de odihna etc ș</w:t>
      </w:r>
      <w:r w:rsidRPr="00C9699E">
        <w:rPr>
          <w:rFonts w:ascii="Arial" w:eastAsia="Times New Roman" w:hAnsi="Arial" w:cs="Arial"/>
          <w:lang w:val="it-IT"/>
        </w:rPr>
        <w:t xml:space="preserve">i </w:t>
      </w:r>
      <w:r w:rsidR="00635A68">
        <w:rPr>
          <w:rFonts w:ascii="Arial" w:eastAsia="Times New Roman" w:hAnsi="Arial" w:cs="Arial"/>
          <w:lang w:val="it-IT"/>
        </w:rPr>
        <w:t>instructajul periodic pentru toți lucră</w:t>
      </w:r>
      <w:r w:rsidRPr="00C9699E">
        <w:rPr>
          <w:rFonts w:ascii="Arial" w:eastAsia="Times New Roman" w:hAnsi="Arial" w:cs="Arial"/>
          <w:lang w:val="it-IT"/>
        </w:rPr>
        <w:t xml:space="preserve">torii; </w:t>
      </w:r>
    </w:p>
    <w:p w:rsidR="00C9699E" w:rsidRPr="00C9699E" w:rsidRDefault="00635A68" w:rsidP="00C9699E">
      <w:pPr>
        <w:spacing w:after="0"/>
        <w:jc w:val="both"/>
        <w:rPr>
          <w:rFonts w:ascii="Arial" w:eastAsia="Times New Roman" w:hAnsi="Arial" w:cs="Arial"/>
          <w:lang w:val="it-IT"/>
        </w:rPr>
      </w:pPr>
      <w:r>
        <w:rPr>
          <w:rFonts w:ascii="Arial" w:eastAsia="Times New Roman" w:hAnsi="Arial" w:cs="Arial"/>
          <w:lang w:val="it-IT"/>
        </w:rPr>
        <w:lastRenderedPageBreak/>
        <w:tab/>
        <w:t>-testarea lucrătorilor în domeniul securității și sănătății în muncă</w:t>
      </w:r>
      <w:r w:rsidR="00C9699E" w:rsidRPr="00C9699E">
        <w:rPr>
          <w:rFonts w:ascii="Arial" w:eastAsia="Times New Roman" w:hAnsi="Arial" w:cs="Arial"/>
          <w:lang w:val="it-IT"/>
        </w:rPr>
        <w:t xml:space="preserve"> s-a </w:t>
      </w:r>
      <w:r>
        <w:rPr>
          <w:rFonts w:ascii="Arial" w:eastAsia="Times New Roman" w:hAnsi="Arial" w:cs="Arial"/>
          <w:lang w:val="it-IT"/>
        </w:rPr>
        <w:t>amânat pe perioada stării de alerta pentru a preveni și răspâ</w:t>
      </w:r>
      <w:r w:rsidR="00C9699E" w:rsidRPr="00C9699E">
        <w:rPr>
          <w:rFonts w:ascii="Arial" w:eastAsia="Times New Roman" w:hAnsi="Arial" w:cs="Arial"/>
          <w:lang w:val="it-IT"/>
        </w:rPr>
        <w:t xml:space="preserve">ndi riscul de contaminare cu </w:t>
      </w:r>
      <w:r>
        <w:rPr>
          <w:rFonts w:ascii="Arial" w:eastAsia="Times New Roman" w:hAnsi="Arial" w:cs="Arial"/>
          <w:lang w:val="it-IT"/>
        </w:rPr>
        <w:t>virusul SARS-CoV-2 a lucră</w:t>
      </w:r>
      <w:r w:rsidR="00C9699E" w:rsidRPr="00C9699E">
        <w:rPr>
          <w:rFonts w:ascii="Arial" w:eastAsia="Times New Roman" w:hAnsi="Arial" w:cs="Arial"/>
          <w:lang w:val="it-IT"/>
        </w:rPr>
        <w:t>torilor;</w:t>
      </w:r>
    </w:p>
    <w:p w:rsidR="00C9699E" w:rsidRPr="00C9699E" w:rsidRDefault="00635A68" w:rsidP="00C9699E">
      <w:pPr>
        <w:spacing w:after="0"/>
        <w:jc w:val="both"/>
        <w:rPr>
          <w:rFonts w:ascii="Arial" w:eastAsia="Times New Roman" w:hAnsi="Arial" w:cs="Arial"/>
        </w:rPr>
      </w:pPr>
      <w:r>
        <w:rPr>
          <w:rFonts w:ascii="Arial" w:eastAsia="Times New Roman" w:hAnsi="Arial" w:cs="Arial"/>
        </w:rPr>
        <w:tab/>
        <w:t>-s-au efectuat ș</w:t>
      </w:r>
      <w:r w:rsidR="00C9699E" w:rsidRPr="00C9699E">
        <w:rPr>
          <w:rFonts w:ascii="Arial" w:eastAsia="Times New Roman" w:hAnsi="Arial" w:cs="Arial"/>
        </w:rPr>
        <w:t>edinte trimestriale</w:t>
      </w:r>
      <w:r>
        <w:rPr>
          <w:rFonts w:ascii="Arial" w:eastAsia="Times New Roman" w:hAnsi="Arial" w:cs="Arial"/>
        </w:rPr>
        <w:t xml:space="preserve"> ale Comitetului de Securitate și Sănătate în Muncă de la sediul ABA Buzău-Ialomiț</w:t>
      </w:r>
      <w:r w:rsidR="00C9699E" w:rsidRPr="00C9699E">
        <w:rPr>
          <w:rFonts w:ascii="Arial" w:eastAsia="Times New Roman" w:hAnsi="Arial" w:cs="Arial"/>
        </w:rPr>
        <w:t xml:space="preserve">a, s-a </w:t>
      </w:r>
      <w:r>
        <w:rPr>
          <w:rFonts w:ascii="Arial" w:eastAsia="Times New Roman" w:hAnsi="Arial" w:cs="Arial"/>
        </w:rPr>
        <w:t>afiș</w:t>
      </w:r>
      <w:r w:rsidR="00C9699E" w:rsidRPr="00C9699E">
        <w:rPr>
          <w:rFonts w:ascii="Arial" w:eastAsia="Times New Roman" w:hAnsi="Arial" w:cs="Arial"/>
        </w:rPr>
        <w:t>at la aviz</w:t>
      </w:r>
      <w:r>
        <w:rPr>
          <w:rFonts w:ascii="Arial" w:eastAsia="Times New Roman" w:hAnsi="Arial" w:cs="Arial"/>
        </w:rPr>
        <w:t>ier procesele verbale ale sedințelor ș</w:t>
      </w:r>
      <w:r w:rsidR="00C9699E" w:rsidRPr="00C9699E">
        <w:rPr>
          <w:rFonts w:ascii="Arial" w:eastAsia="Times New Roman" w:hAnsi="Arial" w:cs="Arial"/>
        </w:rPr>
        <w:t xml:space="preserve">i au fost </w:t>
      </w:r>
      <w:r>
        <w:rPr>
          <w:rFonts w:ascii="Arial" w:eastAsia="Times New Roman" w:hAnsi="Arial" w:cs="Arial"/>
        </w:rPr>
        <w:t>transmise tuturor celor implicați î</w:t>
      </w:r>
      <w:r w:rsidR="00C9699E" w:rsidRPr="00C9699E">
        <w:rPr>
          <w:rFonts w:ascii="Arial" w:eastAsia="Times New Roman" w:hAnsi="Arial" w:cs="Arial"/>
        </w:rPr>
        <w:t>n aceasta activitate;</w:t>
      </w:r>
    </w:p>
    <w:p w:rsidR="00C9699E" w:rsidRPr="00C9699E" w:rsidRDefault="00635A68" w:rsidP="00C9699E">
      <w:pPr>
        <w:spacing w:after="0"/>
        <w:jc w:val="both"/>
        <w:rPr>
          <w:rFonts w:ascii="Arial" w:eastAsia="Times New Roman" w:hAnsi="Arial" w:cs="Arial"/>
        </w:rPr>
      </w:pPr>
      <w:r>
        <w:rPr>
          <w:rFonts w:ascii="Arial" w:eastAsia="Times New Roman" w:hAnsi="Arial" w:cs="Arial"/>
        </w:rPr>
        <w:tab/>
        <w:t>-s-au indeplinit toate măsurile propuse î</w:t>
      </w:r>
      <w:r w:rsidR="00C9699E" w:rsidRPr="00C9699E">
        <w:rPr>
          <w:rFonts w:ascii="Arial" w:eastAsia="Times New Roman" w:hAnsi="Arial" w:cs="Arial"/>
        </w:rPr>
        <w:t>n CSSM;</w:t>
      </w:r>
    </w:p>
    <w:p w:rsidR="00C9699E" w:rsidRPr="00C9699E" w:rsidRDefault="00C9699E" w:rsidP="00C9699E">
      <w:pPr>
        <w:spacing w:after="0"/>
        <w:jc w:val="both"/>
        <w:rPr>
          <w:rFonts w:ascii="Arial" w:eastAsia="Times New Roman" w:hAnsi="Arial" w:cs="Arial"/>
        </w:rPr>
      </w:pPr>
      <w:r w:rsidRPr="00C9699E">
        <w:rPr>
          <w:rFonts w:ascii="Arial" w:eastAsia="Times New Roman" w:hAnsi="Arial" w:cs="Arial"/>
        </w:rPr>
        <w:tab/>
        <w:t>-s-a elaborat planul anual de cheltuieli</w:t>
      </w:r>
      <w:r w:rsidR="00635A68">
        <w:rPr>
          <w:rFonts w:ascii="Arial" w:eastAsia="Times New Roman" w:hAnsi="Arial" w:cs="Arial"/>
        </w:rPr>
        <w:t xml:space="preserve"> pe probleme de SSM la nivelul întregii unităț</w:t>
      </w:r>
      <w:r w:rsidRPr="00C9699E">
        <w:rPr>
          <w:rFonts w:ascii="Arial" w:eastAsia="Times New Roman" w:hAnsi="Arial" w:cs="Arial"/>
        </w:rPr>
        <w:t>i;</w:t>
      </w:r>
    </w:p>
    <w:p w:rsidR="00C9699E" w:rsidRPr="00C9699E" w:rsidRDefault="00C9699E" w:rsidP="00C9699E">
      <w:pPr>
        <w:spacing w:after="0"/>
        <w:jc w:val="both"/>
        <w:rPr>
          <w:rFonts w:ascii="Arial" w:eastAsia="Times New Roman" w:hAnsi="Arial" w:cs="Arial"/>
        </w:rPr>
      </w:pPr>
      <w:r w:rsidRPr="00C9699E">
        <w:rPr>
          <w:rFonts w:ascii="Arial" w:eastAsia="Times New Roman" w:hAnsi="Arial" w:cs="Arial"/>
        </w:rPr>
        <w:tab/>
      </w:r>
    </w:p>
    <w:p w:rsidR="00C9699E" w:rsidRPr="00C9699E" w:rsidRDefault="00C9699E" w:rsidP="00C9699E">
      <w:pPr>
        <w:spacing w:after="0"/>
        <w:ind w:left="142" w:hanging="1205"/>
        <w:jc w:val="both"/>
        <w:rPr>
          <w:rFonts w:ascii="Arial" w:eastAsia="Times New Roman" w:hAnsi="Arial" w:cs="Arial"/>
        </w:rPr>
      </w:pPr>
      <w:r w:rsidRPr="00C9699E">
        <w:rPr>
          <w:rFonts w:ascii="Arial" w:eastAsia="Times New Roman" w:hAnsi="Arial" w:cs="Arial"/>
        </w:rPr>
        <w:t xml:space="preserve">                      </w:t>
      </w:r>
      <w:r w:rsidRPr="00C9699E">
        <w:rPr>
          <w:rFonts w:ascii="Arial" w:eastAsia="Times New Roman" w:hAnsi="Arial" w:cs="Arial"/>
          <w:b/>
          <w:u w:val="single"/>
        </w:rPr>
        <w:t>2.2.Evaluarea riscurilor profesionale în domeniul S.S.M.</w:t>
      </w:r>
    </w:p>
    <w:p w:rsidR="00C9699E" w:rsidRPr="00C9699E" w:rsidRDefault="00C9699E" w:rsidP="00C9699E">
      <w:pPr>
        <w:spacing w:after="0"/>
        <w:ind w:firstLine="709"/>
        <w:jc w:val="both"/>
        <w:rPr>
          <w:rFonts w:ascii="Arial" w:eastAsia="Times New Roman" w:hAnsi="Arial" w:cs="Arial"/>
        </w:rPr>
      </w:pPr>
      <w:r w:rsidRPr="00C9699E">
        <w:rPr>
          <w:rFonts w:ascii="Arial" w:eastAsia="Times New Roman" w:hAnsi="Arial" w:cs="Arial"/>
        </w:rPr>
        <w:t>Pe parcursul anului 2020 s-a completat Planul de Prevenire şi</w:t>
      </w:r>
      <w:r w:rsidR="00635A68">
        <w:rPr>
          <w:rFonts w:ascii="Arial" w:eastAsia="Times New Roman" w:hAnsi="Arial" w:cs="Arial"/>
        </w:rPr>
        <w:t xml:space="preserve"> Protecţie de la sediul instituției cu mă</w:t>
      </w:r>
      <w:r w:rsidRPr="00C9699E">
        <w:rPr>
          <w:rFonts w:ascii="Arial" w:eastAsia="Times New Roman" w:hAnsi="Arial" w:cs="Arial"/>
        </w:rPr>
        <w:t>suri de prevenire a</w:t>
      </w:r>
      <w:r w:rsidR="00635A68">
        <w:rPr>
          <w:rFonts w:ascii="Arial" w:eastAsia="Times New Roman" w:hAnsi="Arial" w:cs="Arial"/>
          <w:lang w:val="pt-BR"/>
        </w:rPr>
        <w:t xml:space="preserve"> contamină</w:t>
      </w:r>
      <w:r w:rsidRPr="00C9699E">
        <w:rPr>
          <w:rFonts w:ascii="Arial" w:eastAsia="Times New Roman" w:hAnsi="Arial" w:cs="Arial"/>
          <w:lang w:val="pt-BR"/>
        </w:rPr>
        <w:t>rii cu noul coronavirus</w:t>
      </w:r>
      <w:r w:rsidRPr="00C9699E">
        <w:rPr>
          <w:rFonts w:ascii="Arial" w:eastAsia="Times New Roman" w:hAnsi="Arial" w:cs="Arial"/>
        </w:rPr>
        <w:t>, care are drept scop imbună</w:t>
      </w:r>
      <w:r w:rsidR="00635A68">
        <w:rPr>
          <w:rFonts w:ascii="Arial" w:eastAsia="Times New Roman" w:hAnsi="Arial" w:cs="Arial"/>
        </w:rPr>
        <w:t>tăţirea continuă a securităţii și sănătății lucrătorilor și s-a afișat la avizier. Aceste mă</w:t>
      </w:r>
      <w:r w:rsidRPr="00C9699E">
        <w:rPr>
          <w:rFonts w:ascii="Arial" w:eastAsia="Times New Roman" w:hAnsi="Arial" w:cs="Arial"/>
        </w:rPr>
        <w:t>suri sunt:</w:t>
      </w:r>
    </w:p>
    <w:p w:rsidR="00C9699E" w:rsidRPr="00C9699E" w:rsidRDefault="00635A68" w:rsidP="00C9699E">
      <w:pPr>
        <w:widowControl w:val="0"/>
        <w:tabs>
          <w:tab w:val="left" w:pos="34"/>
        </w:tabs>
        <w:spacing w:line="240" w:lineRule="auto"/>
        <w:ind w:right="-102"/>
        <w:jc w:val="both"/>
        <w:rPr>
          <w:rFonts w:ascii="Arial" w:eastAsia="Times New Roman" w:hAnsi="Arial" w:cs="Arial"/>
          <w:bCs/>
        </w:rPr>
      </w:pPr>
      <w:r>
        <w:rPr>
          <w:rFonts w:ascii="Arial" w:eastAsia="Times New Roman" w:hAnsi="Arial" w:cs="Arial"/>
          <w:bCs/>
        </w:rPr>
        <w:t>-purtarea maștii de protecție care să acopere nasul ș</w:t>
      </w:r>
      <w:r w:rsidR="00C9699E" w:rsidRPr="00C9699E">
        <w:rPr>
          <w:rFonts w:ascii="Arial" w:eastAsia="Times New Roman" w:hAnsi="Arial" w:cs="Arial"/>
          <w:bCs/>
        </w:rPr>
        <w:t>i gura la locurile de munc</w:t>
      </w:r>
      <w:r>
        <w:rPr>
          <w:rFonts w:ascii="Arial" w:eastAsia="Times New Roman" w:hAnsi="Arial" w:cs="Arial"/>
          <w:bCs/>
        </w:rPr>
        <w:t>ă</w:t>
      </w:r>
      <w:r w:rsidR="00C9699E" w:rsidRPr="00C9699E">
        <w:rPr>
          <w:rFonts w:ascii="Arial" w:eastAsia="Times New Roman" w:hAnsi="Arial" w:cs="Arial"/>
          <w:bCs/>
        </w:rPr>
        <w:t>;</w:t>
      </w:r>
    </w:p>
    <w:p w:rsidR="00C9699E" w:rsidRPr="00C9699E" w:rsidRDefault="00C9699E" w:rsidP="00C9699E">
      <w:pPr>
        <w:widowControl w:val="0"/>
        <w:tabs>
          <w:tab w:val="left" w:pos="34"/>
        </w:tabs>
        <w:spacing w:line="240" w:lineRule="auto"/>
        <w:ind w:right="-102"/>
        <w:jc w:val="both"/>
        <w:rPr>
          <w:rFonts w:ascii="Arial" w:eastAsia="Times New Roman" w:hAnsi="Arial" w:cs="Arial"/>
          <w:bCs/>
        </w:rPr>
      </w:pPr>
      <w:r w:rsidRPr="00C9699E">
        <w:rPr>
          <w:rFonts w:ascii="Arial" w:eastAsia="Times New Roman" w:hAnsi="Arial" w:cs="Arial"/>
          <w:bCs/>
        </w:rPr>
        <w:t>-m</w:t>
      </w:r>
      <w:r w:rsidR="00635A68">
        <w:rPr>
          <w:rFonts w:ascii="Arial" w:eastAsia="Times New Roman" w:hAnsi="Arial" w:cs="Arial"/>
          <w:bCs/>
        </w:rPr>
        <w:t>entinerea igienei riguroase a mâinilor, cu apă și să</w:t>
      </w:r>
      <w:r w:rsidRPr="00C9699E">
        <w:rPr>
          <w:rFonts w:ascii="Arial" w:eastAsia="Times New Roman" w:hAnsi="Arial" w:cs="Arial"/>
          <w:bCs/>
        </w:rPr>
        <w:t>pun, timp de cel puti</w:t>
      </w:r>
      <w:r w:rsidR="00635A68">
        <w:rPr>
          <w:rFonts w:ascii="Arial" w:eastAsia="Times New Roman" w:hAnsi="Arial" w:cs="Arial"/>
          <w:bCs/>
        </w:rPr>
        <w:t>n 20 de secunde sau dezinfectanț</w:t>
      </w:r>
      <w:r w:rsidRPr="00C9699E">
        <w:rPr>
          <w:rFonts w:ascii="Arial" w:eastAsia="Times New Roman" w:hAnsi="Arial" w:cs="Arial"/>
          <w:bCs/>
        </w:rPr>
        <w:t>i avizati, ori de cate ori este nevoie;</w:t>
      </w:r>
    </w:p>
    <w:p w:rsidR="00C9699E" w:rsidRPr="00C9699E" w:rsidRDefault="00635A68" w:rsidP="00C9699E">
      <w:pPr>
        <w:widowControl w:val="0"/>
        <w:tabs>
          <w:tab w:val="left" w:pos="34"/>
        </w:tabs>
        <w:spacing w:line="240" w:lineRule="auto"/>
        <w:ind w:right="-102"/>
        <w:jc w:val="both"/>
        <w:rPr>
          <w:rFonts w:ascii="Arial" w:eastAsia="Times New Roman" w:hAnsi="Arial" w:cs="Arial"/>
          <w:bCs/>
        </w:rPr>
      </w:pPr>
      <w:r>
        <w:rPr>
          <w:rFonts w:ascii="Arial" w:eastAsia="Times New Roman" w:hAnsi="Arial" w:cs="Arial"/>
          <w:bCs/>
        </w:rPr>
        <w:t>-evitarea atingerii fetei cu mâinile nespă</w:t>
      </w:r>
      <w:r w:rsidR="00C9699E" w:rsidRPr="00C9699E">
        <w:rPr>
          <w:rFonts w:ascii="Arial" w:eastAsia="Times New Roman" w:hAnsi="Arial" w:cs="Arial"/>
          <w:bCs/>
        </w:rPr>
        <w:t>late/nedezinfectate;</w:t>
      </w:r>
    </w:p>
    <w:p w:rsidR="00C9699E" w:rsidRPr="00C9699E" w:rsidRDefault="00635A68" w:rsidP="00C9699E">
      <w:pPr>
        <w:widowControl w:val="0"/>
        <w:tabs>
          <w:tab w:val="left" w:pos="34"/>
        </w:tabs>
        <w:spacing w:line="240" w:lineRule="auto"/>
        <w:ind w:right="-102"/>
        <w:jc w:val="both"/>
        <w:rPr>
          <w:rFonts w:ascii="Arial" w:eastAsia="Times New Roman" w:hAnsi="Arial" w:cs="Arial"/>
        </w:rPr>
      </w:pPr>
      <w:r>
        <w:rPr>
          <w:rFonts w:ascii="Arial" w:eastAsia="Times New Roman" w:hAnsi="Arial" w:cs="Arial"/>
        </w:rPr>
        <w:t>-se amplasează</w:t>
      </w:r>
      <w:r w:rsidR="00C9699E" w:rsidRPr="00C9699E">
        <w:rPr>
          <w:rFonts w:ascii="Arial" w:eastAsia="Times New Roman" w:hAnsi="Arial" w:cs="Arial"/>
        </w:rPr>
        <w:t xml:space="preserve"> dozatoa</w:t>
      </w:r>
      <w:r>
        <w:rPr>
          <w:rFonts w:ascii="Arial" w:eastAsia="Times New Roman" w:hAnsi="Arial" w:cs="Arial"/>
        </w:rPr>
        <w:t>re cu dezinfectant la intrarea î</w:t>
      </w:r>
      <w:r w:rsidR="00C9699E" w:rsidRPr="00C9699E">
        <w:rPr>
          <w:rFonts w:ascii="Arial" w:eastAsia="Times New Roman" w:hAnsi="Arial" w:cs="Arial"/>
        </w:rPr>
        <w:t>n unitate</w:t>
      </w:r>
    </w:p>
    <w:p w:rsidR="00C9699E" w:rsidRPr="00C9699E" w:rsidRDefault="00635A68" w:rsidP="00C9699E">
      <w:pPr>
        <w:widowControl w:val="0"/>
        <w:tabs>
          <w:tab w:val="left" w:pos="34"/>
        </w:tabs>
        <w:spacing w:line="240" w:lineRule="auto"/>
        <w:ind w:right="-102"/>
        <w:jc w:val="both"/>
        <w:rPr>
          <w:rFonts w:ascii="Arial" w:eastAsia="Times New Roman" w:hAnsi="Arial" w:cs="Arial"/>
          <w:bCs/>
        </w:rPr>
      </w:pPr>
      <w:r>
        <w:rPr>
          <w:rFonts w:ascii="Arial" w:eastAsia="Times New Roman" w:hAnsi="Arial" w:cs="Arial"/>
          <w:bCs/>
        </w:rPr>
        <w:t>-menținerea distanței fizice de 1.5m î</w:t>
      </w:r>
      <w:r w:rsidR="00C9699E" w:rsidRPr="00C9699E">
        <w:rPr>
          <w:rFonts w:ascii="Arial" w:eastAsia="Times New Roman" w:hAnsi="Arial" w:cs="Arial"/>
          <w:bCs/>
        </w:rPr>
        <w:t>n toate zonele publice;</w:t>
      </w:r>
    </w:p>
    <w:p w:rsidR="00C9699E" w:rsidRPr="00C9699E" w:rsidRDefault="00635A68" w:rsidP="00C9699E">
      <w:pPr>
        <w:widowControl w:val="0"/>
        <w:tabs>
          <w:tab w:val="left" w:pos="34"/>
        </w:tabs>
        <w:spacing w:line="240" w:lineRule="auto"/>
        <w:ind w:right="-102"/>
        <w:jc w:val="both"/>
        <w:rPr>
          <w:rFonts w:ascii="Arial" w:eastAsia="Times New Roman" w:hAnsi="Arial" w:cs="Arial"/>
          <w:bCs/>
        </w:rPr>
      </w:pPr>
      <w:r>
        <w:rPr>
          <w:rFonts w:ascii="Arial" w:eastAsia="Times New Roman" w:hAnsi="Arial" w:cs="Arial"/>
          <w:bCs/>
        </w:rPr>
        <w:t>-evitarea atingere suprafeț</w:t>
      </w:r>
      <w:r w:rsidR="00C9699E" w:rsidRPr="00C9699E">
        <w:rPr>
          <w:rFonts w:ascii="Arial" w:eastAsia="Times New Roman" w:hAnsi="Arial" w:cs="Arial"/>
          <w:bCs/>
        </w:rPr>
        <w:t>e posibil contaminate;</w:t>
      </w:r>
    </w:p>
    <w:p w:rsidR="00C9699E" w:rsidRPr="00C9699E" w:rsidRDefault="00635A68" w:rsidP="00C9699E">
      <w:pPr>
        <w:widowControl w:val="0"/>
        <w:tabs>
          <w:tab w:val="left" w:pos="34"/>
        </w:tabs>
        <w:spacing w:line="240" w:lineRule="auto"/>
        <w:ind w:right="-102"/>
        <w:jc w:val="both"/>
        <w:rPr>
          <w:rFonts w:ascii="Arial" w:eastAsia="Times New Roman" w:hAnsi="Arial" w:cs="Arial"/>
          <w:bCs/>
        </w:rPr>
      </w:pPr>
      <w:r>
        <w:rPr>
          <w:rFonts w:ascii="Arial" w:eastAsia="Times New Roman" w:hAnsi="Arial" w:cs="Arial"/>
          <w:bCs/>
        </w:rPr>
        <w:t>-evita staționarea ăn spaț</w:t>
      </w:r>
      <w:r w:rsidR="00C9699E" w:rsidRPr="00C9699E">
        <w:rPr>
          <w:rFonts w:ascii="Arial" w:eastAsia="Times New Roman" w:hAnsi="Arial" w:cs="Arial"/>
          <w:bCs/>
        </w:rPr>
        <w:t>iile comune;</w:t>
      </w:r>
    </w:p>
    <w:p w:rsidR="00C9699E" w:rsidRPr="00C9699E" w:rsidRDefault="00C9699E" w:rsidP="00C9699E">
      <w:pPr>
        <w:widowControl w:val="0"/>
        <w:tabs>
          <w:tab w:val="left" w:pos="34"/>
        </w:tabs>
        <w:spacing w:line="240" w:lineRule="auto"/>
        <w:ind w:right="-102"/>
        <w:jc w:val="both"/>
        <w:rPr>
          <w:rFonts w:ascii="Arial" w:eastAsia="Times New Roman" w:hAnsi="Arial" w:cs="Arial"/>
        </w:rPr>
      </w:pPr>
      <w:r w:rsidRPr="00C9699E">
        <w:rPr>
          <w:rFonts w:ascii="Arial" w:eastAsia="Times New Roman" w:hAnsi="Arial" w:cs="Arial"/>
          <w:b/>
        </w:rPr>
        <w:t>-</w:t>
      </w:r>
      <w:r w:rsidR="00635A68">
        <w:rPr>
          <w:rFonts w:ascii="Arial" w:eastAsia="Times New Roman" w:hAnsi="Arial" w:cs="Arial"/>
        </w:rPr>
        <w:t xml:space="preserve"> instruirea lucrătorilor privind mă</w:t>
      </w:r>
      <w:r w:rsidRPr="00C9699E">
        <w:rPr>
          <w:rFonts w:ascii="Arial" w:eastAsia="Times New Roman" w:hAnsi="Arial" w:cs="Arial"/>
        </w:rPr>
        <w:t>su</w:t>
      </w:r>
      <w:r w:rsidR="00635A68">
        <w:rPr>
          <w:rFonts w:ascii="Arial" w:eastAsia="Times New Roman" w:hAnsi="Arial" w:cs="Arial"/>
        </w:rPr>
        <w:t>rile pentru prevenirea contamină</w:t>
      </w:r>
      <w:r w:rsidRPr="00C9699E">
        <w:rPr>
          <w:rFonts w:ascii="Arial" w:eastAsia="Times New Roman" w:hAnsi="Arial" w:cs="Arial"/>
        </w:rPr>
        <w:t xml:space="preserve">rii </w:t>
      </w:r>
      <w:r w:rsidR="00635A68">
        <w:rPr>
          <w:rFonts w:ascii="Arial" w:eastAsia="Times New Roman" w:hAnsi="Arial" w:cs="Arial"/>
        </w:rPr>
        <w:t>cu noul coronavirus SARS-CoV-2 și pentru asigurarea desfășurării activității la locul de muncă în condiții de securitate și sănătate în muncă, pe periada stă</w:t>
      </w:r>
      <w:r w:rsidR="00D543D2">
        <w:rPr>
          <w:rFonts w:ascii="Arial" w:eastAsia="Times New Roman" w:hAnsi="Arial" w:cs="Arial"/>
        </w:rPr>
        <w:t>rii de alertă</w:t>
      </w:r>
      <w:r w:rsidRPr="00C9699E">
        <w:rPr>
          <w:rFonts w:ascii="Arial" w:eastAsia="Times New Roman" w:hAnsi="Arial" w:cs="Arial"/>
        </w:rPr>
        <w:t>;</w:t>
      </w:r>
    </w:p>
    <w:p w:rsidR="00C9699E" w:rsidRPr="00C9699E" w:rsidRDefault="00D543D2" w:rsidP="00C9699E">
      <w:pPr>
        <w:widowControl w:val="0"/>
        <w:tabs>
          <w:tab w:val="left" w:pos="0"/>
        </w:tabs>
        <w:spacing w:line="240" w:lineRule="auto"/>
        <w:ind w:right="-102"/>
        <w:jc w:val="both"/>
        <w:rPr>
          <w:rFonts w:ascii="Arial" w:eastAsia="Times New Roman" w:hAnsi="Arial" w:cs="Arial"/>
        </w:rPr>
      </w:pPr>
      <w:r>
        <w:rPr>
          <w:rFonts w:ascii="Arial" w:eastAsia="Times New Roman" w:hAnsi="Arial" w:cs="Arial"/>
        </w:rPr>
        <w:t>- se desemnează</w:t>
      </w:r>
      <w:r w:rsidR="00C9699E" w:rsidRPr="00C9699E">
        <w:rPr>
          <w:rFonts w:ascii="Arial" w:eastAsia="Times New Roman" w:hAnsi="Arial" w:cs="Arial"/>
        </w:rPr>
        <w:t xml:space="preserve"> un responsabil pentru verificarea temperaturi</w:t>
      </w:r>
      <w:r>
        <w:rPr>
          <w:rFonts w:ascii="Arial" w:eastAsia="Times New Roman" w:hAnsi="Arial" w:cs="Arial"/>
        </w:rPr>
        <w:t>i tuturor persoanelor care intră în instituție, astfel se asigură triajul angajaț</w:t>
      </w:r>
      <w:r w:rsidR="00C9699E" w:rsidRPr="00C9699E">
        <w:rPr>
          <w:rFonts w:ascii="Arial" w:eastAsia="Times New Roman" w:hAnsi="Arial" w:cs="Arial"/>
        </w:rPr>
        <w:t>ilor prin verifi</w:t>
      </w:r>
      <w:r>
        <w:rPr>
          <w:rFonts w:ascii="Arial" w:eastAsia="Times New Roman" w:hAnsi="Arial" w:cs="Arial"/>
        </w:rPr>
        <w:t>carea temperaturii acestora la începerea programului de lucru și ori de câ</w:t>
      </w:r>
      <w:r w:rsidR="00C9699E" w:rsidRPr="00C9699E">
        <w:rPr>
          <w:rFonts w:ascii="Arial" w:eastAsia="Times New Roman" w:hAnsi="Arial" w:cs="Arial"/>
        </w:rPr>
        <w:t>te ori este necesar pe parcursul programului;</w:t>
      </w:r>
    </w:p>
    <w:p w:rsidR="00C9699E" w:rsidRPr="00C9699E" w:rsidRDefault="00C9699E" w:rsidP="00C9699E">
      <w:pPr>
        <w:spacing w:after="0"/>
        <w:jc w:val="both"/>
        <w:rPr>
          <w:rFonts w:ascii="Arial" w:eastAsia="Times New Roman" w:hAnsi="Arial" w:cs="Arial"/>
          <w:b/>
        </w:rPr>
      </w:pPr>
      <w:r w:rsidRPr="00C9699E">
        <w:rPr>
          <w:rFonts w:ascii="Arial" w:eastAsia="Times New Roman" w:hAnsi="Arial" w:cs="Arial"/>
          <w:b/>
        </w:rPr>
        <w:t>3.Examenul medical de medicina muncii;</w:t>
      </w:r>
    </w:p>
    <w:p w:rsidR="00C9699E" w:rsidRPr="00C9699E" w:rsidRDefault="00D543D2" w:rsidP="00D543D2">
      <w:pPr>
        <w:spacing w:after="0"/>
        <w:ind w:firstLine="709"/>
        <w:jc w:val="both"/>
        <w:rPr>
          <w:rFonts w:ascii="Arial" w:eastAsia="Times New Roman" w:hAnsi="Arial" w:cs="Arial"/>
        </w:rPr>
      </w:pPr>
      <w:r>
        <w:rPr>
          <w:rFonts w:ascii="Arial" w:eastAsia="Times New Roman" w:hAnsi="Arial" w:cs="Arial"/>
        </w:rPr>
        <w:t>Î</w:t>
      </w:r>
      <w:r w:rsidR="00C9699E" w:rsidRPr="00C9699E">
        <w:rPr>
          <w:rFonts w:ascii="Arial" w:eastAsia="Times New Roman" w:hAnsi="Arial" w:cs="Arial"/>
        </w:rPr>
        <w:t xml:space="preserve">n </w:t>
      </w:r>
      <w:r>
        <w:rPr>
          <w:rFonts w:ascii="Arial" w:eastAsia="Times New Roman" w:hAnsi="Arial" w:cs="Arial"/>
        </w:rPr>
        <w:t>conformitate cu prevederile Hotă</w:t>
      </w:r>
      <w:r w:rsidR="00C9699E" w:rsidRPr="00C9699E">
        <w:rPr>
          <w:rFonts w:ascii="Arial" w:eastAsia="Times New Roman" w:hAnsi="Arial" w:cs="Arial"/>
        </w:rPr>
        <w:t>rarii nr. 3</w:t>
      </w:r>
      <w:r>
        <w:rPr>
          <w:rFonts w:ascii="Arial" w:eastAsia="Times New Roman" w:hAnsi="Arial" w:cs="Arial"/>
        </w:rPr>
        <w:t>55/2007 privind supravegherea sănătății lucră</w:t>
      </w:r>
      <w:r w:rsidR="00C9699E" w:rsidRPr="00C9699E">
        <w:rPr>
          <w:rFonts w:ascii="Arial" w:eastAsia="Times New Roman" w:hAnsi="Arial" w:cs="Arial"/>
        </w:rPr>
        <w:t>torilo</w:t>
      </w:r>
      <w:r>
        <w:rPr>
          <w:rFonts w:ascii="Arial" w:eastAsia="Times New Roman" w:hAnsi="Arial" w:cs="Arial"/>
        </w:rPr>
        <w:t>r, modificată și completată ulterior prin HG 1169 /2011, î</w:t>
      </w:r>
      <w:r w:rsidR="00C9699E" w:rsidRPr="00C9699E">
        <w:rPr>
          <w:rFonts w:ascii="Arial" w:eastAsia="Times New Roman" w:hAnsi="Arial" w:cs="Arial"/>
        </w:rPr>
        <w:t>n perioada ianuarie 2020 s-a efectuat controlul medical de medicina muncii pentru 10 lucr</w:t>
      </w:r>
      <w:r>
        <w:rPr>
          <w:rFonts w:ascii="Arial" w:eastAsia="Times New Roman" w:hAnsi="Arial" w:cs="Arial"/>
        </w:rPr>
        <w:t>ători iar î</w:t>
      </w:r>
      <w:r w:rsidR="00C9699E" w:rsidRPr="00C9699E">
        <w:rPr>
          <w:rFonts w:ascii="Arial" w:eastAsia="Times New Roman" w:hAnsi="Arial" w:cs="Arial"/>
        </w:rPr>
        <w:t xml:space="preserve">n  mai-decembrie 2020 s-a efectuat controlul medical pentru </w:t>
      </w:r>
      <w:r>
        <w:rPr>
          <w:rFonts w:ascii="Arial" w:eastAsia="Times New Roman" w:hAnsi="Arial" w:cs="Arial"/>
        </w:rPr>
        <w:t>lucrătorii de la sediul instituț</w:t>
      </w:r>
      <w:r w:rsidR="00C9699E" w:rsidRPr="00C9699E">
        <w:rPr>
          <w:rFonts w:ascii="Arial" w:eastAsia="Times New Roman" w:hAnsi="Arial" w:cs="Arial"/>
        </w:rPr>
        <w:t>iei A.</w:t>
      </w:r>
      <w:r>
        <w:rPr>
          <w:rFonts w:ascii="Arial" w:eastAsia="Times New Roman" w:hAnsi="Arial" w:cs="Arial"/>
        </w:rPr>
        <w:t>B.A. Buzău Ialomița în număr de 119 lucrători, din care 118 lucră</w:t>
      </w:r>
      <w:r w:rsidR="00C9699E" w:rsidRPr="00C9699E">
        <w:rPr>
          <w:rFonts w:ascii="Arial" w:eastAsia="Times New Roman" w:hAnsi="Arial" w:cs="Arial"/>
        </w:rPr>
        <w:t>tori pent</w:t>
      </w:r>
      <w:r>
        <w:rPr>
          <w:rFonts w:ascii="Arial" w:eastAsia="Times New Roman" w:hAnsi="Arial" w:cs="Arial"/>
        </w:rPr>
        <w:t>ru controlul medical periodic, și o verificare medicală la reluarea activităț</w:t>
      </w:r>
      <w:r w:rsidR="00C9699E" w:rsidRPr="00C9699E">
        <w:rPr>
          <w:rFonts w:ascii="Arial" w:eastAsia="Times New Roman" w:hAnsi="Arial" w:cs="Arial"/>
        </w:rPr>
        <w:t>ii.</w:t>
      </w:r>
    </w:p>
    <w:p w:rsidR="00C9699E" w:rsidRPr="00C9699E" w:rsidRDefault="00C9699E" w:rsidP="00C9699E">
      <w:pPr>
        <w:spacing w:after="0"/>
        <w:jc w:val="both"/>
        <w:rPr>
          <w:rFonts w:ascii="Arial" w:eastAsia="Times New Roman" w:hAnsi="Arial" w:cs="Arial"/>
        </w:rPr>
      </w:pPr>
      <w:r w:rsidRPr="00C9699E">
        <w:rPr>
          <w:rFonts w:ascii="Arial" w:eastAsia="Times New Roman" w:hAnsi="Arial" w:cs="Arial"/>
          <w:lang w:val="it-IT"/>
        </w:rPr>
        <w:tab/>
      </w:r>
      <w:r w:rsidR="00D543D2">
        <w:rPr>
          <w:rFonts w:ascii="Arial" w:eastAsia="Times New Roman" w:hAnsi="Arial" w:cs="Arial"/>
        </w:rPr>
        <w:t>Lucrătorii au fost examinați clinic general în funcție de condiț</w:t>
      </w:r>
      <w:r w:rsidRPr="00C9699E">
        <w:rPr>
          <w:rFonts w:ascii="Arial" w:eastAsia="Times New Roman" w:hAnsi="Arial" w:cs="Arial"/>
        </w:rPr>
        <w:t>ii</w:t>
      </w:r>
      <w:r w:rsidR="00D543D2">
        <w:rPr>
          <w:rFonts w:ascii="Arial" w:eastAsia="Times New Roman" w:hAnsi="Arial" w:cs="Arial"/>
        </w:rPr>
        <w:t>le de lucru de la locul de muncă</w:t>
      </w:r>
      <w:r w:rsidRPr="00C9699E">
        <w:rPr>
          <w:rFonts w:ascii="Arial" w:eastAsia="Times New Roman" w:hAnsi="Arial" w:cs="Arial"/>
        </w:rPr>
        <w:t xml:space="preserve"> c</w:t>
      </w:r>
      <w:r w:rsidR="00D543D2">
        <w:rPr>
          <w:rFonts w:ascii="Arial" w:eastAsia="Times New Roman" w:hAnsi="Arial" w:cs="Arial"/>
        </w:rPr>
        <w:t>onform Fiș</w:t>
      </w:r>
      <w:r w:rsidRPr="00C9699E">
        <w:rPr>
          <w:rFonts w:ascii="Arial" w:eastAsia="Times New Roman" w:hAnsi="Arial" w:cs="Arial"/>
        </w:rPr>
        <w:t>ei de expunere l</w:t>
      </w:r>
      <w:r w:rsidR="00D543D2">
        <w:rPr>
          <w:rFonts w:ascii="Arial" w:eastAsia="Times New Roman" w:hAnsi="Arial" w:cs="Arial"/>
        </w:rPr>
        <w:t>a riscuri profesionale ale fiecăruia după caz și a listei de substanț</w:t>
      </w:r>
      <w:r w:rsidRPr="00C9699E">
        <w:rPr>
          <w:rFonts w:ascii="Arial" w:eastAsia="Times New Roman" w:hAnsi="Arial" w:cs="Arial"/>
        </w:rPr>
        <w:t>e chimice utilizate la Laboratorul de anal</w:t>
      </w:r>
      <w:r w:rsidR="00D543D2">
        <w:rPr>
          <w:rFonts w:ascii="Arial" w:eastAsia="Times New Roman" w:hAnsi="Arial" w:cs="Arial"/>
        </w:rPr>
        <w:t>ize a apelor de la sediul unității și au fost declaraț</w:t>
      </w:r>
      <w:r w:rsidRPr="00C9699E">
        <w:rPr>
          <w:rFonts w:ascii="Arial" w:eastAsia="Times New Roman" w:hAnsi="Arial" w:cs="Arial"/>
        </w:rPr>
        <w:t>i ap</w:t>
      </w:r>
      <w:r w:rsidR="00D543D2">
        <w:rPr>
          <w:rFonts w:ascii="Arial" w:eastAsia="Times New Roman" w:hAnsi="Arial" w:cs="Arial"/>
        </w:rPr>
        <w:t>ț</w:t>
      </w:r>
      <w:r w:rsidRPr="00C9699E">
        <w:rPr>
          <w:rFonts w:ascii="Arial" w:eastAsia="Times New Roman" w:hAnsi="Arial" w:cs="Arial"/>
        </w:rPr>
        <w:t>i</w:t>
      </w:r>
      <w:r w:rsidR="00D543D2">
        <w:rPr>
          <w:rFonts w:ascii="Arial" w:eastAsia="Times New Roman" w:hAnsi="Arial" w:cs="Arial"/>
        </w:rPr>
        <w:t>.</w:t>
      </w:r>
    </w:p>
    <w:p w:rsidR="00C9699E" w:rsidRPr="00C9699E" w:rsidRDefault="00C9699E" w:rsidP="00C9699E">
      <w:pPr>
        <w:spacing w:after="0"/>
        <w:ind w:firstLine="709"/>
        <w:jc w:val="both"/>
        <w:rPr>
          <w:rFonts w:ascii="Arial" w:eastAsia="Times New Roman" w:hAnsi="Arial" w:cs="Arial"/>
        </w:rPr>
      </w:pPr>
      <w:r w:rsidRPr="00C9699E">
        <w:rPr>
          <w:rFonts w:ascii="Arial" w:eastAsia="Times New Roman" w:hAnsi="Arial" w:cs="Arial"/>
        </w:rPr>
        <w:t>Pe parcursul an</w:t>
      </w:r>
      <w:r w:rsidR="00D543D2">
        <w:rPr>
          <w:rFonts w:ascii="Arial" w:eastAsia="Times New Roman" w:hAnsi="Arial" w:cs="Arial"/>
        </w:rPr>
        <w:t>ului 2020 la nivelul A.B.A. Buzău Ialomiț</w:t>
      </w:r>
      <w:r w:rsidRPr="00C9699E">
        <w:rPr>
          <w:rFonts w:ascii="Arial" w:eastAsia="Times New Roman" w:hAnsi="Arial" w:cs="Arial"/>
        </w:rPr>
        <w:t>a nu au fost semnalate boli profesionale sau boli legate de profesiune.</w:t>
      </w:r>
    </w:p>
    <w:p w:rsidR="00C9699E" w:rsidRPr="00C9699E" w:rsidRDefault="00C9699E" w:rsidP="00C9699E">
      <w:pPr>
        <w:spacing w:after="0"/>
        <w:jc w:val="both"/>
        <w:rPr>
          <w:rFonts w:ascii="Arial" w:eastAsia="Times New Roman" w:hAnsi="Arial" w:cs="Arial"/>
          <w:b/>
        </w:rPr>
      </w:pPr>
      <w:r w:rsidRPr="00C9699E">
        <w:rPr>
          <w:rFonts w:ascii="Arial" w:eastAsia="Times New Roman" w:hAnsi="Arial" w:cs="Arial"/>
          <w:b/>
        </w:rPr>
        <w:t>4. Masuri igienico-sanitare</w:t>
      </w:r>
    </w:p>
    <w:p w:rsidR="00C9699E" w:rsidRPr="00C9699E" w:rsidRDefault="00C9699E" w:rsidP="00C9699E">
      <w:pPr>
        <w:spacing w:after="0"/>
        <w:jc w:val="both"/>
        <w:rPr>
          <w:rFonts w:ascii="Arial" w:eastAsia="Times New Roman" w:hAnsi="Arial" w:cs="Arial"/>
          <w:b/>
        </w:rPr>
      </w:pPr>
      <w:r w:rsidRPr="00C9699E">
        <w:rPr>
          <w:rFonts w:ascii="Arial" w:eastAsia="Times New Roman" w:hAnsi="Arial" w:cs="Arial"/>
        </w:rPr>
        <w:t>Pe par</w:t>
      </w:r>
      <w:r w:rsidR="00D543D2">
        <w:rPr>
          <w:rFonts w:ascii="Arial" w:eastAsia="Times New Roman" w:hAnsi="Arial" w:cs="Arial"/>
        </w:rPr>
        <w:t>cursul anului 2020 au fost desfășurate activităț</w:t>
      </w:r>
      <w:r w:rsidRPr="00C9699E">
        <w:rPr>
          <w:rFonts w:ascii="Arial" w:eastAsia="Times New Roman" w:hAnsi="Arial" w:cs="Arial"/>
        </w:rPr>
        <w:t>ile:</w:t>
      </w:r>
    </w:p>
    <w:p w:rsidR="00C9699E" w:rsidRPr="00C9699E" w:rsidRDefault="00D543D2" w:rsidP="00C9699E">
      <w:pPr>
        <w:spacing w:after="0"/>
        <w:ind w:firstLine="720"/>
        <w:jc w:val="both"/>
        <w:rPr>
          <w:rFonts w:ascii="Arial" w:eastAsia="Times New Roman" w:hAnsi="Arial" w:cs="Arial"/>
        </w:rPr>
      </w:pPr>
      <w:r>
        <w:rPr>
          <w:rFonts w:ascii="Arial" w:eastAsia="Times New Roman" w:hAnsi="Arial" w:cs="Arial"/>
        </w:rPr>
        <w:t>-s-a achiziționat și distribuit lucră</w:t>
      </w:r>
      <w:r w:rsidR="00C9699E" w:rsidRPr="00C9699E">
        <w:rPr>
          <w:rFonts w:ascii="Arial" w:eastAsia="Times New Roman" w:hAnsi="Arial" w:cs="Arial"/>
        </w:rPr>
        <w:t>toril</w:t>
      </w:r>
      <w:r>
        <w:rPr>
          <w:rFonts w:ascii="Arial" w:eastAsia="Times New Roman" w:hAnsi="Arial" w:cs="Arial"/>
        </w:rPr>
        <w:t>or materiale igienico-sanitare și de protecție î</w:t>
      </w:r>
      <w:r w:rsidR="00C9699E" w:rsidRPr="00C9699E">
        <w:rPr>
          <w:rFonts w:ascii="Arial" w:eastAsia="Times New Roman" w:hAnsi="Arial" w:cs="Arial"/>
        </w:rPr>
        <w:t>n conformitate cu factori</w:t>
      </w:r>
      <w:r>
        <w:rPr>
          <w:rFonts w:ascii="Arial" w:eastAsia="Times New Roman" w:hAnsi="Arial" w:cs="Arial"/>
        </w:rPr>
        <w:t>i de risc de la locul de munca ș</w:t>
      </w:r>
      <w:r w:rsidR="00C9699E" w:rsidRPr="00C9699E">
        <w:rPr>
          <w:rFonts w:ascii="Arial" w:eastAsia="Times New Roman" w:hAnsi="Arial" w:cs="Arial"/>
        </w:rPr>
        <w:t>i a Normativului cadru - Anexa 5 de la Contr</w:t>
      </w:r>
      <w:r>
        <w:rPr>
          <w:rFonts w:ascii="Arial" w:eastAsia="Times New Roman" w:hAnsi="Arial" w:cs="Arial"/>
        </w:rPr>
        <w:t>actul Colectiv de Munca pe funcții ș</w:t>
      </w:r>
      <w:r w:rsidR="00C9699E" w:rsidRPr="00C9699E">
        <w:rPr>
          <w:rFonts w:ascii="Arial" w:eastAsia="Times New Roman" w:hAnsi="Arial" w:cs="Arial"/>
        </w:rPr>
        <w:t>i meserii.</w:t>
      </w:r>
    </w:p>
    <w:p w:rsidR="00C9699E" w:rsidRPr="00C9699E" w:rsidRDefault="00D543D2" w:rsidP="00C9699E">
      <w:pPr>
        <w:spacing w:after="0"/>
        <w:ind w:left="720"/>
        <w:jc w:val="both"/>
        <w:rPr>
          <w:rFonts w:ascii="Arial" w:eastAsia="Times New Roman" w:hAnsi="Arial" w:cs="Arial"/>
          <w:lang w:val="pt-BR"/>
        </w:rPr>
      </w:pPr>
      <w:r>
        <w:rPr>
          <w:rFonts w:ascii="Arial" w:eastAsia="Times New Roman" w:hAnsi="Arial" w:cs="Arial"/>
          <w:lang w:val="pt-BR"/>
        </w:rPr>
        <w:t>-s-au executat zilnic lucrări de igienizare și curățenie î</w:t>
      </w:r>
      <w:r w:rsidR="00C9699E" w:rsidRPr="00C9699E">
        <w:rPr>
          <w:rFonts w:ascii="Arial" w:eastAsia="Times New Roman" w:hAnsi="Arial" w:cs="Arial"/>
          <w:lang w:val="pt-BR"/>
        </w:rPr>
        <w:t xml:space="preserve">n toate birourile, </w:t>
      </w:r>
      <w:r>
        <w:rPr>
          <w:rFonts w:ascii="Arial" w:eastAsia="Times New Roman" w:hAnsi="Arial" w:cs="Arial"/>
          <w:lang w:val="pt-BR"/>
        </w:rPr>
        <w:t>holurile de aces, bai etc. de că</w:t>
      </w:r>
      <w:r w:rsidR="00C9699E" w:rsidRPr="00C9699E">
        <w:rPr>
          <w:rFonts w:ascii="Arial" w:eastAsia="Times New Roman" w:hAnsi="Arial" w:cs="Arial"/>
          <w:lang w:val="pt-BR"/>
        </w:rPr>
        <w:t>tre firm</w:t>
      </w:r>
      <w:r>
        <w:rPr>
          <w:rFonts w:ascii="Arial" w:eastAsia="Times New Roman" w:hAnsi="Arial" w:cs="Arial"/>
          <w:lang w:val="pt-BR"/>
        </w:rPr>
        <w:t>a autorizată î</w:t>
      </w:r>
      <w:r w:rsidR="00C9699E" w:rsidRPr="00C9699E">
        <w:rPr>
          <w:rFonts w:ascii="Arial" w:eastAsia="Times New Roman" w:hAnsi="Arial" w:cs="Arial"/>
          <w:lang w:val="pt-BR"/>
        </w:rPr>
        <w:t>n domeniu;</w:t>
      </w:r>
    </w:p>
    <w:p w:rsidR="00C9699E" w:rsidRPr="00C9699E" w:rsidRDefault="00C9699E" w:rsidP="00C9699E">
      <w:pPr>
        <w:spacing w:after="0"/>
        <w:ind w:firstLine="720"/>
        <w:jc w:val="both"/>
        <w:rPr>
          <w:rFonts w:ascii="Arial" w:eastAsia="Times New Roman" w:hAnsi="Arial" w:cs="Arial"/>
          <w:lang w:val="pt-BR"/>
        </w:rPr>
      </w:pPr>
      <w:r w:rsidRPr="00C9699E">
        <w:rPr>
          <w:rFonts w:ascii="Arial" w:eastAsia="Times New Roman" w:hAnsi="Arial" w:cs="Arial"/>
          <w:lang w:val="pt-BR"/>
        </w:rPr>
        <w:lastRenderedPageBreak/>
        <w:t>-s-a</w:t>
      </w:r>
      <w:r w:rsidR="00D543D2">
        <w:rPr>
          <w:rFonts w:ascii="Arial" w:eastAsia="Times New Roman" w:hAnsi="Arial" w:cs="Arial"/>
          <w:lang w:val="pt-BR"/>
        </w:rPr>
        <w:t>u dotat toate bă</w:t>
      </w:r>
      <w:r w:rsidRPr="00C9699E">
        <w:rPr>
          <w:rFonts w:ascii="Arial" w:eastAsia="Times New Roman" w:hAnsi="Arial" w:cs="Arial"/>
          <w:lang w:val="pt-BR"/>
        </w:rPr>
        <w:t>ile cu</w:t>
      </w:r>
      <w:r w:rsidR="00D543D2">
        <w:rPr>
          <w:rFonts w:ascii="Arial" w:eastAsia="Times New Roman" w:hAnsi="Arial" w:cs="Arial"/>
          <w:lang w:val="pt-BR"/>
        </w:rPr>
        <w:t xml:space="preserve"> materiale igienico-sanitare: săpun, hârtie igienică</w:t>
      </w:r>
      <w:r w:rsidRPr="00C9699E">
        <w:rPr>
          <w:rFonts w:ascii="Arial" w:eastAsia="Times New Roman" w:hAnsi="Arial" w:cs="Arial"/>
          <w:lang w:val="pt-BR"/>
        </w:rPr>
        <w:t>, etc;</w:t>
      </w:r>
    </w:p>
    <w:p w:rsidR="00C9699E" w:rsidRPr="00C9699E" w:rsidRDefault="00C9699E" w:rsidP="00C9699E">
      <w:pPr>
        <w:spacing w:after="0" w:line="240" w:lineRule="auto"/>
        <w:jc w:val="both"/>
        <w:rPr>
          <w:rFonts w:ascii="Arial" w:eastAsia="Times New Roman" w:hAnsi="Arial" w:cs="Arial"/>
          <w:lang w:val="it-IT"/>
        </w:rPr>
      </w:pPr>
      <w:r w:rsidRPr="00C9699E">
        <w:rPr>
          <w:rFonts w:ascii="Arial" w:eastAsia="Times New Roman" w:hAnsi="Arial" w:cs="Arial"/>
          <w:lang w:val="it-IT"/>
        </w:rPr>
        <w:t xml:space="preserve">  </w:t>
      </w:r>
      <w:r w:rsidR="00D543D2">
        <w:rPr>
          <w:rFonts w:ascii="Arial" w:eastAsia="Times New Roman" w:hAnsi="Arial" w:cs="Arial"/>
          <w:lang w:val="it-IT"/>
        </w:rPr>
        <w:t xml:space="preserve">            Pentru prevenirea răspâ</w:t>
      </w:r>
      <w:r w:rsidRPr="00C9699E">
        <w:rPr>
          <w:rFonts w:ascii="Arial" w:eastAsia="Times New Roman" w:hAnsi="Arial" w:cs="Arial"/>
          <w:lang w:val="it-IT"/>
        </w:rPr>
        <w:t>ndi</w:t>
      </w:r>
      <w:r w:rsidR="00D543D2">
        <w:rPr>
          <w:rFonts w:ascii="Arial" w:eastAsia="Times New Roman" w:hAnsi="Arial" w:cs="Arial"/>
          <w:lang w:val="it-IT"/>
        </w:rPr>
        <w:t>rii coronavirusului SARS-CoV-2 și pentru asigurarea desfășurării activității la locul de muncă în condiț</w:t>
      </w:r>
      <w:r w:rsidRPr="00C9699E">
        <w:rPr>
          <w:rFonts w:ascii="Arial" w:eastAsia="Times New Roman" w:hAnsi="Arial" w:cs="Arial"/>
          <w:lang w:val="it-IT"/>
        </w:rPr>
        <w:t xml:space="preserve">ii </w:t>
      </w:r>
      <w:r w:rsidR="00D543D2">
        <w:rPr>
          <w:rFonts w:ascii="Arial" w:eastAsia="Times New Roman" w:hAnsi="Arial" w:cs="Arial"/>
          <w:lang w:val="it-IT"/>
        </w:rPr>
        <w:t>de securitate și sănătate în muncă s-au luat următoarele măsuri:</w:t>
      </w:r>
    </w:p>
    <w:p w:rsidR="00C9699E" w:rsidRPr="00C9699E" w:rsidRDefault="00C9699E" w:rsidP="00C9699E">
      <w:pPr>
        <w:spacing w:after="0" w:line="240" w:lineRule="auto"/>
        <w:ind w:firstLine="720"/>
        <w:jc w:val="both"/>
        <w:rPr>
          <w:rFonts w:ascii="Arial" w:eastAsia="Times New Roman" w:hAnsi="Arial" w:cs="Arial"/>
          <w:color w:val="000000"/>
          <w:shd w:val="clear" w:color="auto" w:fill="FFFFFF"/>
          <w:lang w:val="it-IT"/>
        </w:rPr>
      </w:pPr>
      <w:r w:rsidRPr="00C9699E">
        <w:rPr>
          <w:rFonts w:ascii="Arial" w:eastAsia="Times New Roman" w:hAnsi="Arial" w:cs="Arial"/>
          <w:lang w:val="it-IT"/>
        </w:rPr>
        <w:t xml:space="preserve">- </w:t>
      </w:r>
      <w:r w:rsidRPr="00C9699E">
        <w:rPr>
          <w:rFonts w:ascii="Arial" w:eastAsia="Times New Roman" w:hAnsi="Arial" w:cs="Arial"/>
          <w:color w:val="000000"/>
          <w:shd w:val="clear" w:color="auto" w:fill="FFFFFF"/>
          <w:lang w:val="it-IT"/>
        </w:rPr>
        <w:t xml:space="preserve">afişare la intrare şi în cele mai vizibile locuri din unitate a regulilor de conduită obligatorie pentru angajaţii şi pentru toate persoanele care intră în spaţiul organizat de angajator, cu privire la prevenirea îmbolnăvirilor cu coronavirusul SARS-CoV-2; </w:t>
      </w:r>
    </w:p>
    <w:p w:rsidR="00C9699E" w:rsidRPr="00C9699E" w:rsidRDefault="00C9699E" w:rsidP="00C9699E">
      <w:pPr>
        <w:spacing w:after="0" w:line="240" w:lineRule="auto"/>
        <w:ind w:firstLine="720"/>
        <w:jc w:val="both"/>
        <w:rPr>
          <w:rFonts w:ascii="Arial" w:eastAsia="Times New Roman" w:hAnsi="Arial" w:cs="Arial"/>
          <w:color w:val="000000"/>
          <w:shd w:val="clear" w:color="auto" w:fill="FFFFFF"/>
          <w:lang w:val="it-IT"/>
        </w:rPr>
      </w:pPr>
      <w:r w:rsidRPr="00C9699E">
        <w:rPr>
          <w:rFonts w:ascii="Arial" w:eastAsia="Times New Roman" w:hAnsi="Arial" w:cs="Arial"/>
          <w:color w:val="000000"/>
          <w:shd w:val="clear" w:color="auto" w:fill="FFFFFF"/>
          <w:lang w:val="it-IT"/>
        </w:rPr>
        <w:t>-amplasarea de dozatoa</w:t>
      </w:r>
      <w:r w:rsidR="000409E7">
        <w:rPr>
          <w:rFonts w:ascii="Arial" w:eastAsia="Times New Roman" w:hAnsi="Arial" w:cs="Arial"/>
          <w:color w:val="000000"/>
          <w:shd w:val="clear" w:color="auto" w:fill="FFFFFF"/>
          <w:lang w:val="it-IT"/>
        </w:rPr>
        <w:t>re cu dezinfectant la intrarea în unitate, precum și î</w:t>
      </w:r>
      <w:r w:rsidRPr="00C9699E">
        <w:rPr>
          <w:rFonts w:ascii="Arial" w:eastAsia="Times New Roman" w:hAnsi="Arial" w:cs="Arial"/>
          <w:color w:val="000000"/>
          <w:shd w:val="clear" w:color="auto" w:fill="FFFFFF"/>
          <w:lang w:val="it-IT"/>
        </w:rPr>
        <w:t>n fiecare sector al locului de munca</w:t>
      </w:r>
    </w:p>
    <w:p w:rsidR="00C9699E" w:rsidRPr="00C9699E" w:rsidRDefault="00C9699E" w:rsidP="00C9699E">
      <w:pPr>
        <w:spacing w:after="0" w:line="240" w:lineRule="auto"/>
        <w:ind w:firstLine="720"/>
        <w:jc w:val="both"/>
        <w:rPr>
          <w:rFonts w:ascii="Arial" w:eastAsia="Times New Roman" w:hAnsi="Arial" w:cs="Arial"/>
          <w:color w:val="000000"/>
          <w:shd w:val="clear" w:color="auto" w:fill="FFFFFF"/>
          <w:lang w:val="it-IT"/>
        </w:rPr>
      </w:pPr>
      <w:r w:rsidRPr="00C9699E">
        <w:rPr>
          <w:rFonts w:ascii="Arial" w:eastAsia="Times New Roman" w:hAnsi="Arial" w:cs="Arial"/>
          <w:b/>
          <w:bCs/>
          <w:color w:val="000000"/>
          <w:shd w:val="clear" w:color="auto" w:fill="FFFFFF"/>
          <w:lang w:val="it-IT"/>
        </w:rPr>
        <w:t>-</w:t>
      </w:r>
      <w:r w:rsidRPr="00C9699E">
        <w:rPr>
          <w:rFonts w:ascii="Arial" w:eastAsia="Times New Roman" w:hAnsi="Arial" w:cs="Arial"/>
          <w:b/>
          <w:bCs/>
          <w:color w:val="8B0000"/>
          <w:shd w:val="clear" w:color="auto" w:fill="FFFFFF"/>
          <w:lang w:val="it-IT"/>
        </w:rPr>
        <w:t xml:space="preserve"> </w:t>
      </w:r>
      <w:r w:rsidRPr="00C9699E">
        <w:rPr>
          <w:rFonts w:ascii="Arial" w:eastAsia="Times New Roman" w:hAnsi="Arial" w:cs="Arial"/>
          <w:color w:val="000000"/>
          <w:shd w:val="clear" w:color="auto" w:fill="FFFFFF"/>
          <w:lang w:val="it-IT"/>
        </w:rPr>
        <w:t>informarea angajaţilor, prioritar prin mijloace electronice, cu privire la riscurile de infectare şi de răspândire a virusului, cu privire la măsurile de protecţie şi la regulile de distanţare socială care se aplică în cadrul unităţii, precum şi cu privire la regulile pentru gestionarea situaţiilor în care angajaţii sau alte persoane care au acces la locul de muncă prezintă simptome ale infectării cu coronavirului SARS-CoV-2;</w:t>
      </w:r>
    </w:p>
    <w:p w:rsidR="00C9699E" w:rsidRPr="00C9699E" w:rsidRDefault="00C9699E" w:rsidP="00C9699E">
      <w:pPr>
        <w:spacing w:after="0" w:line="240" w:lineRule="auto"/>
        <w:ind w:firstLine="720"/>
        <w:jc w:val="both"/>
        <w:rPr>
          <w:rFonts w:ascii="Arial" w:eastAsia="Times New Roman" w:hAnsi="Arial" w:cs="Arial"/>
          <w:color w:val="000000"/>
          <w:shd w:val="clear" w:color="auto" w:fill="FFFFFF"/>
          <w:lang w:val="it-IT"/>
        </w:rPr>
      </w:pPr>
      <w:r w:rsidRPr="00C9699E">
        <w:rPr>
          <w:rFonts w:ascii="Arial" w:eastAsia="Times New Roman" w:hAnsi="Arial" w:cs="Arial"/>
          <w:color w:val="000000"/>
          <w:shd w:val="clear" w:color="auto" w:fill="FFFFFF"/>
          <w:lang w:val="it-IT"/>
        </w:rPr>
        <w:t>- individualizarea programul de lucru al angajatilor, astfel incat, intre acestia sa se asigure existenta unui interval de minim o ora la inceperea si la terminarea programului de munca pentru evitarea aglomerarii la intrare/iesire din incinta ;</w:t>
      </w:r>
    </w:p>
    <w:p w:rsidR="00C9699E" w:rsidRPr="00C9699E" w:rsidRDefault="00C9699E" w:rsidP="00C9699E">
      <w:pPr>
        <w:widowControl w:val="0"/>
        <w:tabs>
          <w:tab w:val="left" w:pos="34"/>
        </w:tabs>
        <w:spacing w:after="0" w:line="240" w:lineRule="auto"/>
        <w:ind w:right="-102"/>
        <w:jc w:val="both"/>
        <w:rPr>
          <w:rFonts w:ascii="Arial" w:eastAsia="Times New Roman" w:hAnsi="Arial" w:cs="Arial"/>
        </w:rPr>
      </w:pPr>
      <w:r w:rsidRPr="00C9699E">
        <w:rPr>
          <w:rFonts w:ascii="Arial" w:eastAsia="Times New Roman" w:hAnsi="Arial" w:cs="Arial"/>
          <w:color w:val="000000"/>
          <w:shd w:val="clear" w:color="auto" w:fill="FFFFFF"/>
          <w:lang w:val="it-IT"/>
        </w:rPr>
        <w:tab/>
      </w:r>
      <w:r w:rsidRPr="00C9699E">
        <w:rPr>
          <w:rFonts w:ascii="Arial" w:eastAsia="Times New Roman" w:hAnsi="Arial" w:cs="Arial"/>
          <w:color w:val="000000"/>
          <w:shd w:val="clear" w:color="auto" w:fill="FFFFFF"/>
          <w:lang w:val="it-IT"/>
        </w:rPr>
        <w:tab/>
      </w:r>
      <w:r w:rsidR="000409E7">
        <w:rPr>
          <w:rFonts w:ascii="Arial" w:eastAsia="Times New Roman" w:hAnsi="Arial" w:cs="Arial"/>
        </w:rPr>
        <w:t>-pentru reducerea contactului între angajați, toată corespondența î</w:t>
      </w:r>
      <w:r w:rsidRPr="00C9699E">
        <w:rPr>
          <w:rFonts w:ascii="Arial" w:eastAsia="Times New Roman" w:hAnsi="Arial" w:cs="Arial"/>
        </w:rPr>
        <w:t>ntre dep</w:t>
      </w:r>
      <w:r w:rsidR="000409E7">
        <w:rPr>
          <w:rFonts w:ascii="Arial" w:eastAsia="Times New Roman" w:hAnsi="Arial" w:cs="Arial"/>
        </w:rPr>
        <w:t>artamente se va purta exclusiv în format electronic ș</w:t>
      </w:r>
      <w:r w:rsidRPr="00C9699E">
        <w:rPr>
          <w:rFonts w:ascii="Arial" w:eastAsia="Times New Roman" w:hAnsi="Arial" w:cs="Arial"/>
        </w:rPr>
        <w:t>i</w:t>
      </w:r>
      <w:r w:rsidR="000409E7">
        <w:rPr>
          <w:rFonts w:ascii="Arial" w:eastAsia="Times New Roman" w:hAnsi="Arial" w:cs="Arial"/>
        </w:rPr>
        <w:t xml:space="preserve"> telefonic, se va evita circulaț</w:t>
      </w:r>
      <w:r w:rsidRPr="00C9699E">
        <w:rPr>
          <w:rFonts w:ascii="Arial" w:eastAsia="Times New Roman" w:hAnsi="Arial" w:cs="Arial"/>
        </w:rPr>
        <w:t>ia de la un birou la altul;</w:t>
      </w:r>
    </w:p>
    <w:p w:rsidR="00C9699E" w:rsidRPr="00C9699E" w:rsidRDefault="00C9699E" w:rsidP="00C9699E">
      <w:pPr>
        <w:widowControl w:val="0"/>
        <w:tabs>
          <w:tab w:val="left" w:pos="34"/>
        </w:tabs>
        <w:spacing w:after="0" w:line="240" w:lineRule="auto"/>
        <w:ind w:right="-102"/>
        <w:jc w:val="both"/>
        <w:rPr>
          <w:rFonts w:ascii="Arial" w:eastAsia="Times New Roman" w:hAnsi="Arial" w:cs="Arial"/>
        </w:rPr>
      </w:pPr>
      <w:r w:rsidRPr="00C9699E">
        <w:rPr>
          <w:rFonts w:ascii="Arial" w:eastAsia="Times New Roman" w:hAnsi="Arial" w:cs="Arial"/>
        </w:rPr>
        <w:tab/>
      </w:r>
      <w:r w:rsidR="000409E7">
        <w:rPr>
          <w:rFonts w:ascii="Arial" w:eastAsia="Times New Roman" w:hAnsi="Arial" w:cs="Arial"/>
        </w:rPr>
        <w:tab/>
        <w:t>-pentru reducerea contactului între angajați și evitarea aglomerării spațiilor, în cadrul ședinț</w:t>
      </w:r>
      <w:r w:rsidRPr="00C9699E">
        <w:rPr>
          <w:rFonts w:ascii="Arial" w:eastAsia="Times New Roman" w:hAnsi="Arial" w:cs="Arial"/>
        </w:rPr>
        <w:t>elor se folosesc platforme tip video-conferin</w:t>
      </w:r>
      <w:r w:rsidR="000409E7">
        <w:rPr>
          <w:rFonts w:ascii="Arial" w:eastAsia="Times New Roman" w:hAnsi="Arial" w:cs="Arial"/>
        </w:rPr>
        <w:t>ță</w:t>
      </w:r>
      <w:r w:rsidRPr="00C9699E">
        <w:rPr>
          <w:rFonts w:ascii="Arial" w:eastAsia="Times New Roman" w:hAnsi="Arial" w:cs="Arial"/>
        </w:rPr>
        <w:t>;</w:t>
      </w:r>
    </w:p>
    <w:p w:rsidR="00C9699E" w:rsidRPr="00C9699E" w:rsidRDefault="00C9699E" w:rsidP="00C9699E">
      <w:pPr>
        <w:widowControl w:val="0"/>
        <w:tabs>
          <w:tab w:val="left" w:pos="34"/>
        </w:tabs>
        <w:spacing w:after="0" w:line="240" w:lineRule="auto"/>
        <w:ind w:right="-102"/>
        <w:jc w:val="both"/>
        <w:rPr>
          <w:rFonts w:ascii="Arial" w:eastAsia="Times New Roman" w:hAnsi="Arial" w:cs="Arial"/>
        </w:rPr>
      </w:pPr>
      <w:r w:rsidRPr="00C9699E">
        <w:rPr>
          <w:rFonts w:ascii="Arial" w:eastAsia="Times New Roman" w:hAnsi="Arial" w:cs="Arial"/>
        </w:rPr>
        <w:tab/>
      </w:r>
      <w:r w:rsidRPr="00C9699E">
        <w:rPr>
          <w:rFonts w:ascii="Arial" w:eastAsia="Times New Roman" w:hAnsi="Arial" w:cs="Arial"/>
        </w:rPr>
        <w:tab/>
      </w:r>
      <w:r w:rsidR="000409E7">
        <w:rPr>
          <w:rFonts w:ascii="Arial" w:eastAsia="Times New Roman" w:hAnsi="Arial" w:cs="Arial"/>
          <w:bCs/>
        </w:rPr>
        <w:t>-organizarea activității personalului să fie prin muncă</w:t>
      </w:r>
      <w:r w:rsidRPr="00C9699E">
        <w:rPr>
          <w:rFonts w:ascii="Arial" w:eastAsia="Times New Roman" w:hAnsi="Arial" w:cs="Arial"/>
          <w:bCs/>
        </w:rPr>
        <w:t xml:space="preserve"> la domiciliu, acolo und</w:t>
      </w:r>
      <w:r w:rsidR="000409E7">
        <w:rPr>
          <w:rFonts w:ascii="Arial" w:eastAsia="Times New Roman" w:hAnsi="Arial" w:cs="Arial"/>
          <w:bCs/>
        </w:rPr>
        <w:t>e se impune și unde este posibilă</w:t>
      </w:r>
      <w:r w:rsidRPr="00C9699E">
        <w:rPr>
          <w:rFonts w:ascii="Arial" w:eastAsia="Times New Roman" w:hAnsi="Arial" w:cs="Arial"/>
          <w:bCs/>
        </w:rPr>
        <w:t>;</w:t>
      </w:r>
    </w:p>
    <w:p w:rsidR="00C9699E" w:rsidRPr="00C9699E" w:rsidRDefault="00C9699E" w:rsidP="00C9699E">
      <w:pPr>
        <w:widowControl w:val="0"/>
        <w:tabs>
          <w:tab w:val="left" w:pos="34"/>
        </w:tabs>
        <w:spacing w:line="240" w:lineRule="auto"/>
        <w:ind w:right="-102"/>
        <w:jc w:val="both"/>
        <w:rPr>
          <w:rFonts w:ascii="Arial" w:eastAsia="Times New Roman" w:hAnsi="Arial" w:cs="Arial"/>
        </w:rPr>
      </w:pPr>
      <w:r w:rsidRPr="00C9699E">
        <w:rPr>
          <w:rFonts w:ascii="Arial" w:eastAsia="Times New Roman" w:hAnsi="Arial" w:cs="Arial"/>
        </w:rPr>
        <w:tab/>
      </w:r>
      <w:r w:rsidRPr="00C9699E">
        <w:rPr>
          <w:rFonts w:ascii="Arial" w:eastAsia="Times New Roman" w:hAnsi="Arial" w:cs="Arial"/>
        </w:rPr>
        <w:tab/>
      </w:r>
      <w:r w:rsidR="000409E7">
        <w:rPr>
          <w:rFonts w:ascii="Arial" w:eastAsia="Times New Roman" w:hAnsi="Arial" w:cs="Arial"/>
          <w:bCs/>
        </w:rPr>
        <w:t>-î</w:t>
      </w:r>
      <w:r w:rsidRPr="00C9699E">
        <w:rPr>
          <w:rFonts w:ascii="Arial" w:eastAsia="Times New Roman" w:hAnsi="Arial" w:cs="Arial"/>
          <w:bCs/>
        </w:rPr>
        <w:t>n cazul muncii la d</w:t>
      </w:r>
      <w:r w:rsidR="000409E7">
        <w:rPr>
          <w:rFonts w:ascii="Arial" w:eastAsia="Times New Roman" w:hAnsi="Arial" w:cs="Arial"/>
          <w:bCs/>
        </w:rPr>
        <w:t>omiciliu sau telemuncii, angajații iși desfășoară</w:t>
      </w:r>
      <w:r w:rsidRPr="00C9699E">
        <w:rPr>
          <w:rFonts w:ascii="Arial" w:eastAsia="Times New Roman" w:hAnsi="Arial" w:cs="Arial"/>
          <w:bCs/>
        </w:rPr>
        <w:t xml:space="preserve"> activitatea</w:t>
      </w:r>
      <w:r w:rsidR="000409E7">
        <w:rPr>
          <w:rFonts w:ascii="Arial" w:eastAsia="Times New Roman" w:hAnsi="Arial" w:cs="Arial"/>
          <w:bCs/>
        </w:rPr>
        <w:t xml:space="preserve"> sub coordonarea angajatorului și în conformitate cu pregătirea și instruirea lor, precum și cu instrucț</w:t>
      </w:r>
      <w:r w:rsidRPr="00C9699E">
        <w:rPr>
          <w:rFonts w:ascii="Arial" w:eastAsia="Times New Roman" w:hAnsi="Arial" w:cs="Arial"/>
          <w:bCs/>
        </w:rPr>
        <w:t>iuni primite din partea angajator</w:t>
      </w:r>
      <w:r w:rsidR="000409E7">
        <w:rPr>
          <w:rFonts w:ascii="Arial" w:eastAsia="Times New Roman" w:hAnsi="Arial" w:cs="Arial"/>
          <w:bCs/>
        </w:rPr>
        <w:t>ului, astfel încat să nu expună la pericol de accidentare sau îmbolnăvire profesionalș sau contaminare epidemiologică</w:t>
      </w:r>
      <w:r w:rsidRPr="00C9699E">
        <w:rPr>
          <w:rFonts w:ascii="Arial" w:eastAsia="Times New Roman" w:hAnsi="Arial" w:cs="Arial"/>
          <w:bCs/>
        </w:rPr>
        <w:t xml:space="preserve"> cu coronavirus SARS-Cov-2 nici propria persoana, nici alte pers</w:t>
      </w:r>
      <w:r w:rsidR="000409E7">
        <w:rPr>
          <w:rFonts w:ascii="Arial" w:eastAsia="Times New Roman" w:hAnsi="Arial" w:cs="Arial"/>
          <w:bCs/>
        </w:rPr>
        <w:t>oane care pot fi afectate de acțiunile sau omisiunile sale î</w:t>
      </w:r>
      <w:r w:rsidRPr="00C9699E">
        <w:rPr>
          <w:rFonts w:ascii="Arial" w:eastAsia="Times New Roman" w:hAnsi="Arial" w:cs="Arial"/>
          <w:bCs/>
        </w:rPr>
        <w:t>n timpul proces</w:t>
      </w:r>
      <w:r w:rsidR="000409E7">
        <w:rPr>
          <w:rFonts w:ascii="Arial" w:eastAsia="Times New Roman" w:hAnsi="Arial" w:cs="Arial"/>
          <w:bCs/>
        </w:rPr>
        <w:t>ului de muncă</w:t>
      </w:r>
      <w:r w:rsidRPr="00C9699E">
        <w:rPr>
          <w:rFonts w:ascii="Arial" w:eastAsia="Times New Roman" w:hAnsi="Arial" w:cs="Arial"/>
          <w:bCs/>
        </w:rPr>
        <w:t>;</w:t>
      </w:r>
    </w:p>
    <w:p w:rsidR="00C9699E" w:rsidRPr="00C9699E" w:rsidRDefault="000409E7" w:rsidP="00C9699E">
      <w:pPr>
        <w:widowControl w:val="0"/>
        <w:tabs>
          <w:tab w:val="left" w:pos="34"/>
        </w:tabs>
        <w:spacing w:after="0" w:line="240" w:lineRule="auto"/>
        <w:ind w:right="-102"/>
        <w:jc w:val="both"/>
        <w:rPr>
          <w:rFonts w:ascii="Arial" w:eastAsia="Times New Roman" w:hAnsi="Arial" w:cs="Arial"/>
          <w:bCs/>
        </w:rPr>
      </w:pPr>
      <w:r>
        <w:rPr>
          <w:rFonts w:ascii="Arial" w:eastAsia="Times New Roman" w:hAnsi="Arial" w:cs="Arial"/>
          <w:bCs/>
        </w:rPr>
        <w:t xml:space="preserve">      -se limitează deplasările în afara locului de muncă doar la situațiile î</w:t>
      </w:r>
      <w:r w:rsidR="00C9699E" w:rsidRPr="00C9699E">
        <w:rPr>
          <w:rFonts w:ascii="Arial" w:eastAsia="Times New Roman" w:hAnsi="Arial" w:cs="Arial"/>
          <w:bCs/>
        </w:rPr>
        <w:t>n care ace</w:t>
      </w:r>
      <w:r>
        <w:rPr>
          <w:rFonts w:ascii="Arial" w:eastAsia="Times New Roman" w:hAnsi="Arial" w:cs="Arial"/>
          <w:bCs/>
        </w:rPr>
        <w:t>stea sunt strict necesare desfășurării activității iar atunci cand se deplasează se iau măsuri de prevenț</w:t>
      </w:r>
      <w:r w:rsidR="00C9699E" w:rsidRPr="00C9699E">
        <w:rPr>
          <w:rFonts w:ascii="Arial" w:eastAsia="Times New Roman" w:hAnsi="Arial" w:cs="Arial"/>
          <w:bCs/>
        </w:rPr>
        <w:t>ie;</w:t>
      </w:r>
    </w:p>
    <w:p w:rsidR="00C9699E" w:rsidRPr="00C9699E" w:rsidRDefault="000409E7" w:rsidP="00C9699E">
      <w:pPr>
        <w:widowControl w:val="0"/>
        <w:tabs>
          <w:tab w:val="left" w:pos="34"/>
        </w:tabs>
        <w:spacing w:after="0" w:line="240" w:lineRule="auto"/>
        <w:ind w:right="-102"/>
        <w:jc w:val="both"/>
        <w:rPr>
          <w:rFonts w:ascii="Arial" w:eastAsia="Times New Roman" w:hAnsi="Arial" w:cs="Arial"/>
          <w:bCs/>
        </w:rPr>
      </w:pPr>
      <w:r>
        <w:rPr>
          <w:rFonts w:ascii="Arial" w:eastAsia="Times New Roman" w:hAnsi="Arial" w:cs="Arial"/>
          <w:bCs/>
        </w:rPr>
        <w:t xml:space="preserve">      -se interzice accesul î</w:t>
      </w:r>
      <w:r w:rsidR="00C9699E" w:rsidRPr="00C9699E">
        <w:rPr>
          <w:rFonts w:ascii="Arial" w:eastAsia="Times New Roman" w:hAnsi="Arial" w:cs="Arial"/>
          <w:bCs/>
        </w:rPr>
        <w:t>n unitate al pe</w:t>
      </w:r>
      <w:r>
        <w:rPr>
          <w:rFonts w:ascii="Arial" w:eastAsia="Times New Roman" w:hAnsi="Arial" w:cs="Arial"/>
          <w:bCs/>
        </w:rPr>
        <w:t>rsoanelor care prezintă</w:t>
      </w:r>
      <w:r w:rsidR="00C9699E" w:rsidRPr="00C9699E">
        <w:rPr>
          <w:rFonts w:ascii="Arial" w:eastAsia="Times New Roman" w:hAnsi="Arial" w:cs="Arial"/>
          <w:bCs/>
        </w:rPr>
        <w:t xml:space="preserve"> simptome de infectare cu coronavirusul SARSCoV-2;</w:t>
      </w:r>
    </w:p>
    <w:p w:rsidR="00C9699E" w:rsidRPr="00C9699E" w:rsidRDefault="000409E7" w:rsidP="00C9699E">
      <w:pPr>
        <w:widowControl w:val="0"/>
        <w:tabs>
          <w:tab w:val="left" w:pos="34"/>
        </w:tabs>
        <w:spacing w:after="0" w:line="240" w:lineRule="auto"/>
        <w:ind w:right="-102"/>
        <w:jc w:val="both"/>
        <w:rPr>
          <w:rFonts w:ascii="Arial" w:eastAsia="Times New Roman" w:hAnsi="Arial" w:cs="Arial"/>
          <w:bCs/>
        </w:rPr>
      </w:pPr>
      <w:r>
        <w:rPr>
          <w:rFonts w:ascii="Arial" w:eastAsia="Times New Roman" w:hAnsi="Arial" w:cs="Arial"/>
          <w:bCs/>
        </w:rPr>
        <w:tab/>
        <w:t xml:space="preserve">     -în situația î</w:t>
      </w:r>
      <w:r w:rsidR="00C9699E" w:rsidRPr="00C9699E">
        <w:rPr>
          <w:rFonts w:ascii="Arial" w:eastAsia="Times New Roman" w:hAnsi="Arial" w:cs="Arial"/>
          <w:bCs/>
        </w:rPr>
        <w:t xml:space="preserve">n care un angajat este confirmat </w:t>
      </w:r>
      <w:r>
        <w:rPr>
          <w:rFonts w:ascii="Arial" w:eastAsia="Times New Roman" w:hAnsi="Arial" w:cs="Arial"/>
          <w:bCs/>
        </w:rPr>
        <w:t>COVID-19, acesta este obligat să anunțe conducerea, în vederea contactării Direcției de Sănă</w:t>
      </w:r>
      <w:r w:rsidR="00C9699E" w:rsidRPr="00C9699E">
        <w:rPr>
          <w:rFonts w:ascii="Arial" w:eastAsia="Times New Roman" w:hAnsi="Arial" w:cs="Arial"/>
          <w:bCs/>
        </w:rPr>
        <w:t>tate Publice pentru demararea anchetei epidemiologice;</w:t>
      </w:r>
    </w:p>
    <w:p w:rsidR="00C9699E" w:rsidRPr="00C9699E" w:rsidRDefault="00C9699E" w:rsidP="00C9699E">
      <w:pPr>
        <w:widowControl w:val="0"/>
        <w:tabs>
          <w:tab w:val="left" w:pos="34"/>
        </w:tabs>
        <w:spacing w:after="0" w:line="240" w:lineRule="auto"/>
        <w:ind w:right="-102"/>
        <w:jc w:val="both"/>
        <w:rPr>
          <w:rFonts w:ascii="Arial" w:eastAsia="Times New Roman" w:hAnsi="Arial" w:cs="Arial"/>
          <w:bCs/>
        </w:rPr>
      </w:pPr>
      <w:r w:rsidRPr="00C9699E">
        <w:rPr>
          <w:rFonts w:ascii="Arial" w:eastAsia="Times New Roman" w:hAnsi="Arial" w:cs="Arial"/>
          <w:bCs/>
        </w:rPr>
        <w:t xml:space="preserve">       -se informeaza persoan</w:t>
      </w:r>
      <w:r w:rsidR="000409E7">
        <w:rPr>
          <w:rFonts w:ascii="Arial" w:eastAsia="Times New Roman" w:hAnsi="Arial" w:cs="Arial"/>
          <w:bCs/>
        </w:rPr>
        <w:t>ele cu care angajatul a intrat în contact ș</w:t>
      </w:r>
      <w:r w:rsidRPr="00C9699E">
        <w:rPr>
          <w:rFonts w:ascii="Arial" w:eastAsia="Times New Roman" w:hAnsi="Arial" w:cs="Arial"/>
          <w:bCs/>
        </w:rPr>
        <w:t>i se impune izola</w:t>
      </w:r>
      <w:r w:rsidR="000409E7">
        <w:rPr>
          <w:rFonts w:ascii="Arial" w:eastAsia="Times New Roman" w:hAnsi="Arial" w:cs="Arial"/>
          <w:bCs/>
        </w:rPr>
        <w:t>rea la domiciliu a acestora pentru 14 zile, cu monitorizarea de că</w:t>
      </w:r>
      <w:r w:rsidRPr="00C9699E">
        <w:rPr>
          <w:rFonts w:ascii="Arial" w:eastAsia="Times New Roman" w:hAnsi="Arial" w:cs="Arial"/>
          <w:bCs/>
        </w:rPr>
        <w:t xml:space="preserve">tre aceste persoane a semnelor </w:t>
      </w:r>
      <w:r w:rsidR="000409E7">
        <w:rPr>
          <w:rFonts w:ascii="Arial" w:eastAsia="Times New Roman" w:hAnsi="Arial" w:cs="Arial"/>
          <w:bCs/>
        </w:rPr>
        <w:t>și simptomelor de infecț</w:t>
      </w:r>
      <w:r w:rsidRPr="00C9699E">
        <w:rPr>
          <w:rFonts w:ascii="Arial" w:eastAsia="Times New Roman" w:hAnsi="Arial" w:cs="Arial"/>
          <w:bCs/>
        </w:rPr>
        <w:t>ie respiratorie;</w:t>
      </w:r>
    </w:p>
    <w:p w:rsidR="00C9699E" w:rsidRPr="00C9699E" w:rsidRDefault="000409E7" w:rsidP="00C9699E">
      <w:pPr>
        <w:widowControl w:val="0"/>
        <w:tabs>
          <w:tab w:val="left" w:pos="34"/>
        </w:tabs>
        <w:spacing w:after="0" w:line="240" w:lineRule="auto"/>
        <w:ind w:right="-102"/>
        <w:jc w:val="both"/>
        <w:rPr>
          <w:rFonts w:ascii="Arial" w:eastAsia="Times New Roman" w:hAnsi="Arial" w:cs="Arial"/>
          <w:bCs/>
        </w:rPr>
      </w:pPr>
      <w:r>
        <w:rPr>
          <w:rFonts w:ascii="Arial" w:eastAsia="Times New Roman" w:hAnsi="Arial" w:cs="Arial"/>
          <w:bCs/>
        </w:rPr>
        <w:t xml:space="preserve">       -se asigură</w:t>
      </w:r>
      <w:r w:rsidR="00C9699E" w:rsidRPr="00C9699E">
        <w:rPr>
          <w:rFonts w:ascii="Arial" w:eastAsia="Times New Roman" w:hAnsi="Arial" w:cs="Arial"/>
          <w:bCs/>
        </w:rPr>
        <w:t xml:space="preserve"> o</w:t>
      </w:r>
      <w:r>
        <w:rPr>
          <w:rFonts w:ascii="Arial" w:eastAsia="Times New Roman" w:hAnsi="Arial" w:cs="Arial"/>
          <w:bCs/>
        </w:rPr>
        <w:t xml:space="preserve"> comunicare permanentă</w:t>
      </w:r>
      <w:r w:rsidR="00C9699E" w:rsidRPr="00C9699E">
        <w:rPr>
          <w:rFonts w:ascii="Arial" w:eastAsia="Times New Roman" w:hAnsi="Arial" w:cs="Arial"/>
          <w:bCs/>
        </w:rPr>
        <w:t xml:space="preserve"> cu medicul/serviciul de medicina muncii </w:t>
      </w:r>
      <w:r>
        <w:rPr>
          <w:rFonts w:ascii="Arial" w:eastAsia="Times New Roman" w:hAnsi="Arial" w:cs="Arial"/>
          <w:bCs/>
        </w:rPr>
        <w:t>pentru a monitoriza starea de să</w:t>
      </w:r>
      <w:r w:rsidR="00C9699E" w:rsidRPr="00C9699E">
        <w:rPr>
          <w:rFonts w:ascii="Arial" w:eastAsia="Times New Roman" w:hAnsi="Arial" w:cs="Arial"/>
          <w:bCs/>
        </w:rPr>
        <w:t>n</w:t>
      </w:r>
      <w:r>
        <w:rPr>
          <w:rFonts w:ascii="Arial" w:eastAsia="Times New Roman" w:hAnsi="Arial" w:cs="Arial"/>
          <w:bCs/>
        </w:rPr>
        <w:t>ătate a angajaț</w:t>
      </w:r>
      <w:r w:rsidR="00C9699E" w:rsidRPr="00C9699E">
        <w:rPr>
          <w:rFonts w:ascii="Arial" w:eastAsia="Times New Roman" w:hAnsi="Arial" w:cs="Arial"/>
          <w:bCs/>
        </w:rPr>
        <w:t>ilor;</w:t>
      </w:r>
    </w:p>
    <w:p w:rsidR="00C9699E" w:rsidRPr="00C9699E" w:rsidRDefault="000409E7" w:rsidP="00C9699E">
      <w:pPr>
        <w:widowControl w:val="0"/>
        <w:tabs>
          <w:tab w:val="left" w:pos="34"/>
        </w:tabs>
        <w:spacing w:line="240" w:lineRule="auto"/>
        <w:ind w:right="-102"/>
        <w:jc w:val="both"/>
        <w:rPr>
          <w:rFonts w:ascii="Arial" w:eastAsia="Times New Roman" w:hAnsi="Arial" w:cs="Arial"/>
        </w:rPr>
      </w:pPr>
      <w:r>
        <w:rPr>
          <w:rFonts w:ascii="Arial" w:eastAsia="Times New Roman" w:hAnsi="Arial" w:cs="Arial"/>
          <w:color w:val="000000"/>
          <w:shd w:val="clear" w:color="auto" w:fill="FFFFFF"/>
        </w:rPr>
        <w:t xml:space="preserve"> -se maso</w:t>
      </w:r>
      <w:r w:rsidR="00C9699E" w:rsidRPr="00C9699E">
        <w:rPr>
          <w:rFonts w:ascii="Arial" w:eastAsia="Times New Roman" w:hAnsi="Arial" w:cs="Arial"/>
          <w:color w:val="000000"/>
          <w:shd w:val="clear" w:color="auto" w:fill="FFFFFF"/>
        </w:rPr>
        <w:t>ar</w:t>
      </w:r>
      <w:r>
        <w:rPr>
          <w:rFonts w:ascii="Arial" w:eastAsia="Times New Roman" w:hAnsi="Arial" w:cs="Arial"/>
          <w:color w:val="000000"/>
          <w:shd w:val="clear" w:color="auto" w:fill="FFFFFF"/>
        </w:rPr>
        <w:t>ă</w:t>
      </w:r>
      <w:r w:rsidR="00C9699E" w:rsidRPr="00C9699E">
        <w:rPr>
          <w:rFonts w:ascii="Arial" w:eastAsia="Times New Roman" w:hAnsi="Arial" w:cs="Arial"/>
          <w:color w:val="000000"/>
          <w:shd w:val="clear" w:color="auto" w:fill="FFFFFF"/>
        </w:rPr>
        <w:t xml:space="preserve"> temperatur</w:t>
      </w:r>
      <w:r w:rsidR="008A115B">
        <w:rPr>
          <w:rFonts w:ascii="Arial" w:eastAsia="Times New Roman" w:hAnsi="Arial" w:cs="Arial"/>
          <w:color w:val="000000"/>
          <w:shd w:val="clear" w:color="auto" w:fill="FFFFFF"/>
        </w:rPr>
        <w:t>a tuturor persoanelor care intră în instituț</w:t>
      </w:r>
      <w:r w:rsidR="00C9699E" w:rsidRPr="00C9699E">
        <w:rPr>
          <w:rFonts w:ascii="Arial" w:eastAsia="Times New Roman" w:hAnsi="Arial" w:cs="Arial"/>
          <w:color w:val="000000"/>
          <w:shd w:val="clear" w:color="auto" w:fill="FFFFFF"/>
        </w:rPr>
        <w:t>ie;</w:t>
      </w:r>
    </w:p>
    <w:p w:rsidR="00C9699E" w:rsidRPr="00C9699E" w:rsidRDefault="00C9699E" w:rsidP="00C9699E">
      <w:pPr>
        <w:spacing w:after="0" w:line="240" w:lineRule="auto"/>
        <w:jc w:val="both"/>
        <w:rPr>
          <w:rFonts w:ascii="Arial" w:eastAsia="Times New Roman" w:hAnsi="Arial" w:cs="Arial"/>
          <w:color w:val="000000"/>
          <w:shd w:val="clear" w:color="auto" w:fill="FFFFFF"/>
          <w:lang w:val="it-IT"/>
        </w:rPr>
      </w:pPr>
      <w:r w:rsidRPr="00C9699E">
        <w:rPr>
          <w:rFonts w:ascii="Arial" w:eastAsia="Times New Roman" w:hAnsi="Arial" w:cs="Arial"/>
          <w:b/>
          <w:bCs/>
          <w:color w:val="000000"/>
          <w:shd w:val="clear" w:color="auto" w:fill="FFFFFF"/>
        </w:rPr>
        <w:t xml:space="preserve"> </w:t>
      </w:r>
      <w:r w:rsidRPr="00C9699E">
        <w:rPr>
          <w:rFonts w:ascii="Arial" w:eastAsia="Times New Roman" w:hAnsi="Arial" w:cs="Arial"/>
          <w:color w:val="000000"/>
          <w:shd w:val="clear" w:color="auto" w:fill="FFFFFF"/>
          <w:lang w:val="it-IT"/>
        </w:rPr>
        <w:t>-</w:t>
      </w:r>
      <w:r w:rsidRPr="00C9699E">
        <w:rPr>
          <w:rFonts w:ascii="Arial" w:eastAsia="Times New Roman" w:hAnsi="Arial" w:cs="Arial"/>
          <w:b/>
          <w:bCs/>
          <w:color w:val="000000"/>
          <w:shd w:val="clear" w:color="auto" w:fill="FFFFFF"/>
          <w:lang w:val="it-IT"/>
        </w:rPr>
        <w:t xml:space="preserve"> </w:t>
      </w:r>
      <w:r w:rsidRPr="00C9699E">
        <w:rPr>
          <w:rFonts w:ascii="Arial" w:eastAsia="Times New Roman" w:hAnsi="Arial" w:cs="Arial"/>
          <w:color w:val="000000"/>
          <w:shd w:val="clear" w:color="auto" w:fill="FFFFFF"/>
          <w:lang w:val="it-IT"/>
        </w:rPr>
        <w:t>informarea angajaţiilor cu privire la precauţiunile universal valabile:</w:t>
      </w:r>
    </w:p>
    <w:p w:rsidR="00C9699E" w:rsidRPr="00C9699E" w:rsidRDefault="00C9699E" w:rsidP="00C9699E">
      <w:pPr>
        <w:spacing w:after="0" w:line="240" w:lineRule="auto"/>
        <w:jc w:val="both"/>
        <w:rPr>
          <w:rFonts w:ascii="Arial" w:eastAsia="Times New Roman" w:hAnsi="Arial" w:cs="Arial"/>
          <w:color w:val="000000"/>
          <w:shd w:val="clear" w:color="auto" w:fill="FFFFFF"/>
          <w:lang w:val="it-IT"/>
        </w:rPr>
      </w:pPr>
      <w:r w:rsidRPr="00C9699E">
        <w:rPr>
          <w:rFonts w:ascii="Arial" w:eastAsia="Times New Roman" w:hAnsi="Arial" w:cs="Arial"/>
          <w:b/>
          <w:bCs/>
          <w:color w:val="24689B"/>
          <w:shd w:val="clear" w:color="auto" w:fill="FFFFFF"/>
          <w:lang w:val="it-IT"/>
        </w:rPr>
        <w:t xml:space="preserve">           – </w:t>
      </w:r>
      <w:r w:rsidRPr="00C9699E">
        <w:rPr>
          <w:rFonts w:ascii="Arial" w:eastAsia="Times New Roman" w:hAnsi="Arial" w:cs="Arial"/>
          <w:color w:val="000000"/>
          <w:shd w:val="clear" w:color="auto" w:fill="FFFFFF"/>
          <w:lang w:val="it-IT"/>
        </w:rPr>
        <w:t>menţinerea distanţei sociale de minimum 1,5 metri în toate zonele publice;</w:t>
      </w:r>
    </w:p>
    <w:p w:rsidR="00C9699E" w:rsidRPr="00C9699E" w:rsidRDefault="00C9699E" w:rsidP="00C9699E">
      <w:pPr>
        <w:spacing w:after="0" w:line="240" w:lineRule="auto"/>
        <w:ind w:left="426" w:hanging="270"/>
        <w:jc w:val="both"/>
        <w:rPr>
          <w:rFonts w:ascii="Arial" w:eastAsia="Times New Roman" w:hAnsi="Arial" w:cs="Arial"/>
          <w:color w:val="000000"/>
          <w:shd w:val="clear" w:color="auto" w:fill="FFFFFF"/>
          <w:lang w:val="it-IT"/>
        </w:rPr>
      </w:pPr>
      <w:r w:rsidRPr="00C9699E">
        <w:rPr>
          <w:rFonts w:ascii="Arial" w:eastAsia="Times New Roman" w:hAnsi="Arial" w:cs="Arial"/>
          <w:b/>
          <w:bCs/>
          <w:color w:val="24689B"/>
          <w:shd w:val="clear" w:color="auto" w:fill="FFFFFF"/>
          <w:lang w:val="it-IT"/>
        </w:rPr>
        <w:t xml:space="preserve">        – </w:t>
      </w:r>
      <w:r w:rsidRPr="00C9699E">
        <w:rPr>
          <w:rFonts w:ascii="Arial" w:eastAsia="Times New Roman" w:hAnsi="Arial" w:cs="Arial"/>
          <w:color w:val="000000"/>
          <w:shd w:val="clear" w:color="auto" w:fill="FFFFFF"/>
          <w:lang w:val="it-IT"/>
        </w:rPr>
        <w:t>purtarea obligatorie</w:t>
      </w:r>
      <w:r w:rsidR="008A115B">
        <w:rPr>
          <w:rFonts w:ascii="Arial" w:eastAsia="Times New Roman" w:hAnsi="Arial" w:cs="Arial"/>
          <w:color w:val="000000"/>
          <w:shd w:val="clear" w:color="auto" w:fill="FFFFFF"/>
          <w:lang w:val="it-IT"/>
        </w:rPr>
        <w:t xml:space="preserve"> a mastii de protectie, astfel încat sa acopere nasul și gura, atât în instituție câ</w:t>
      </w:r>
      <w:r w:rsidRPr="00C9699E">
        <w:rPr>
          <w:rFonts w:ascii="Arial" w:eastAsia="Times New Roman" w:hAnsi="Arial" w:cs="Arial"/>
          <w:color w:val="000000"/>
          <w:shd w:val="clear" w:color="auto" w:fill="FFFFFF"/>
          <w:lang w:val="it-IT"/>
        </w:rPr>
        <w:t>t</w:t>
      </w:r>
      <w:r w:rsidR="008A115B">
        <w:rPr>
          <w:rFonts w:ascii="Arial" w:eastAsia="Times New Roman" w:hAnsi="Arial" w:cs="Arial"/>
          <w:color w:val="000000"/>
          <w:shd w:val="clear" w:color="auto" w:fill="FFFFFF"/>
          <w:lang w:val="it-IT"/>
        </w:rPr>
        <w:t xml:space="preserve"> și în spaț</w:t>
      </w:r>
      <w:r w:rsidRPr="00C9699E">
        <w:rPr>
          <w:rFonts w:ascii="Arial" w:eastAsia="Times New Roman" w:hAnsi="Arial" w:cs="Arial"/>
          <w:color w:val="000000"/>
          <w:shd w:val="clear" w:color="auto" w:fill="FFFFFF"/>
          <w:lang w:val="it-IT"/>
        </w:rPr>
        <w:t xml:space="preserve">ii </w:t>
      </w:r>
      <w:r w:rsidR="008A115B">
        <w:rPr>
          <w:rFonts w:ascii="Arial" w:eastAsia="Times New Roman" w:hAnsi="Arial" w:cs="Arial"/>
          <w:color w:val="000000"/>
          <w:shd w:val="clear" w:color="auto" w:fill="FFFFFF"/>
          <w:lang w:val="it-IT"/>
        </w:rPr>
        <w:t>publice deschise, cum ar fi pieț</w:t>
      </w:r>
      <w:r w:rsidRPr="00C9699E">
        <w:rPr>
          <w:rFonts w:ascii="Arial" w:eastAsia="Times New Roman" w:hAnsi="Arial" w:cs="Arial"/>
          <w:color w:val="000000"/>
          <w:shd w:val="clear" w:color="auto" w:fill="FFFFFF"/>
          <w:lang w:val="it-IT"/>
        </w:rPr>
        <w:t>ele</w:t>
      </w:r>
      <w:r w:rsidR="008A115B">
        <w:rPr>
          <w:rFonts w:ascii="Arial" w:eastAsia="Times New Roman" w:hAnsi="Arial" w:cs="Arial"/>
          <w:color w:val="000000"/>
          <w:shd w:val="clear" w:color="auto" w:fill="FFFFFF"/>
          <w:lang w:val="it-IT"/>
        </w:rPr>
        <w:t>, târgurile, zonele de așteptare (stații de autobuz, peroane ș</w:t>
      </w:r>
      <w:r w:rsidRPr="00C9699E">
        <w:rPr>
          <w:rFonts w:ascii="Arial" w:eastAsia="Times New Roman" w:hAnsi="Arial" w:cs="Arial"/>
          <w:color w:val="000000"/>
          <w:shd w:val="clear" w:color="auto" w:fill="FFFFFF"/>
          <w:lang w:val="it-IT"/>
        </w:rPr>
        <w:t>i alte asemenea) ;</w:t>
      </w:r>
    </w:p>
    <w:p w:rsidR="00C9699E" w:rsidRPr="00C9699E" w:rsidRDefault="00C9699E" w:rsidP="00C9699E">
      <w:pPr>
        <w:spacing w:after="0" w:line="240" w:lineRule="auto"/>
        <w:ind w:left="426" w:hanging="270"/>
        <w:jc w:val="both"/>
        <w:rPr>
          <w:rFonts w:ascii="Arial" w:eastAsia="Times New Roman" w:hAnsi="Arial" w:cs="Arial"/>
          <w:color w:val="000000"/>
          <w:shd w:val="clear" w:color="auto" w:fill="FFFFFF"/>
          <w:lang w:val="it-IT"/>
        </w:rPr>
      </w:pPr>
      <w:r w:rsidRPr="00C9699E">
        <w:rPr>
          <w:rFonts w:ascii="Arial" w:eastAsia="Times New Roman" w:hAnsi="Arial" w:cs="Arial"/>
          <w:b/>
          <w:bCs/>
          <w:color w:val="24689B"/>
          <w:shd w:val="clear" w:color="auto" w:fill="FFFFFF"/>
          <w:lang w:val="it-IT"/>
        </w:rPr>
        <w:t xml:space="preserve">        – </w:t>
      </w:r>
      <w:r w:rsidRPr="00C9699E">
        <w:rPr>
          <w:rFonts w:ascii="Arial" w:eastAsia="Times New Roman" w:hAnsi="Arial" w:cs="Arial"/>
          <w:color w:val="000000"/>
          <w:shd w:val="clear" w:color="auto" w:fill="FFFFFF"/>
          <w:lang w:val="it-IT"/>
        </w:rPr>
        <w:t>menţinerea igienei riguroase a mâinilor, cu apă şi săpun, timp de cel puţin 20 de secunde sau cu dezinfectanţi avizaţi, ori de câte ori este nevoie, conform instructiunilor afisate ;</w:t>
      </w:r>
    </w:p>
    <w:p w:rsidR="00C9699E" w:rsidRPr="00C9699E" w:rsidRDefault="00C9699E" w:rsidP="00C9699E">
      <w:pPr>
        <w:spacing w:after="0" w:line="240" w:lineRule="auto"/>
        <w:ind w:left="426" w:hanging="270"/>
        <w:jc w:val="both"/>
        <w:rPr>
          <w:rFonts w:ascii="Arial" w:eastAsia="Times New Roman" w:hAnsi="Arial" w:cs="Arial"/>
          <w:color w:val="000000"/>
          <w:shd w:val="clear" w:color="auto" w:fill="FFFFFF"/>
          <w:lang w:val="it-IT"/>
        </w:rPr>
      </w:pPr>
      <w:r w:rsidRPr="00C9699E">
        <w:rPr>
          <w:rFonts w:ascii="Arial" w:eastAsia="Times New Roman" w:hAnsi="Arial" w:cs="Arial"/>
          <w:b/>
          <w:bCs/>
          <w:color w:val="24689B"/>
          <w:shd w:val="clear" w:color="auto" w:fill="FFFFFF"/>
          <w:lang w:val="it-IT"/>
        </w:rPr>
        <w:t xml:space="preserve">        – </w:t>
      </w:r>
      <w:r w:rsidRPr="00C9699E">
        <w:rPr>
          <w:rFonts w:ascii="Arial" w:eastAsia="Times New Roman" w:hAnsi="Arial" w:cs="Arial"/>
          <w:color w:val="000000"/>
          <w:shd w:val="clear" w:color="auto" w:fill="FFFFFF"/>
          <w:lang w:val="it-IT"/>
        </w:rPr>
        <w:t>evitarea atingerii feţei cu mâinile nespălate/ nedezinfectate;</w:t>
      </w:r>
    </w:p>
    <w:p w:rsidR="00C9699E" w:rsidRPr="00C9699E" w:rsidRDefault="00C9699E" w:rsidP="00C9699E">
      <w:pPr>
        <w:spacing w:after="0" w:line="240" w:lineRule="auto"/>
        <w:ind w:left="426" w:hanging="270"/>
        <w:jc w:val="both"/>
        <w:rPr>
          <w:rFonts w:ascii="Arial" w:eastAsia="Times New Roman" w:hAnsi="Arial" w:cs="Arial"/>
          <w:color w:val="000000"/>
          <w:shd w:val="clear" w:color="auto" w:fill="FFFFFF"/>
          <w:lang w:val="it-IT"/>
        </w:rPr>
      </w:pPr>
      <w:r w:rsidRPr="00C9699E">
        <w:rPr>
          <w:rFonts w:ascii="Arial" w:eastAsia="Times New Roman" w:hAnsi="Arial" w:cs="Arial"/>
          <w:b/>
          <w:bCs/>
          <w:color w:val="24689B"/>
          <w:shd w:val="clear" w:color="auto" w:fill="FFFFFF"/>
          <w:lang w:val="it-IT"/>
        </w:rPr>
        <w:t xml:space="preserve">       – </w:t>
      </w:r>
      <w:r w:rsidRPr="00C9699E">
        <w:rPr>
          <w:rFonts w:ascii="Arial" w:eastAsia="Times New Roman" w:hAnsi="Arial" w:cs="Arial"/>
          <w:color w:val="000000"/>
          <w:shd w:val="clear" w:color="auto" w:fill="FFFFFF"/>
          <w:lang w:val="it-IT"/>
        </w:rPr>
        <w:t xml:space="preserve">menţinerea igienei respiraţiei: tuse şi/sau strănut (în plica cotului sau în şerveţel de unică folosinţă), rinoree (în şerveţel de unică folosinţă). După utilizare, şerveţelul de </w:t>
      </w:r>
      <w:r w:rsidRPr="00C9699E">
        <w:rPr>
          <w:rFonts w:ascii="Arial" w:eastAsia="Times New Roman" w:hAnsi="Arial" w:cs="Arial"/>
          <w:color w:val="000000"/>
          <w:shd w:val="clear" w:color="auto" w:fill="FFFFFF"/>
          <w:lang w:val="it-IT"/>
        </w:rPr>
        <w:lastRenderedPageBreak/>
        <w:t>unică folosinţă va fi aruncat în recipientul de colectare a deşeurilor(cos cu pedala) şi se va efectua imediat igiena mâinilor;</w:t>
      </w:r>
    </w:p>
    <w:p w:rsidR="00C9699E" w:rsidRPr="00C9699E" w:rsidRDefault="00C9699E" w:rsidP="00C9699E">
      <w:pPr>
        <w:spacing w:after="0"/>
        <w:jc w:val="both"/>
        <w:rPr>
          <w:rFonts w:ascii="Arial" w:eastAsia="Times New Roman" w:hAnsi="Arial" w:cs="Arial"/>
          <w:lang w:val="pt-BR"/>
        </w:rPr>
      </w:pPr>
    </w:p>
    <w:p w:rsidR="00C9699E" w:rsidRPr="00C9699E" w:rsidRDefault="006363D9" w:rsidP="00C9699E">
      <w:pPr>
        <w:spacing w:after="0"/>
        <w:jc w:val="both"/>
        <w:rPr>
          <w:rFonts w:ascii="Arial" w:eastAsia="Times New Roman" w:hAnsi="Arial" w:cs="Arial"/>
          <w:b/>
          <w:lang w:val="pt-BR"/>
        </w:rPr>
      </w:pPr>
      <w:r>
        <w:rPr>
          <w:rFonts w:ascii="Arial" w:eastAsia="Times New Roman" w:hAnsi="Arial" w:cs="Arial"/>
          <w:b/>
          <w:lang w:val="pt-BR"/>
        </w:rPr>
        <w:t>5.Verificarea respectă</w:t>
      </w:r>
      <w:r w:rsidR="008A115B">
        <w:rPr>
          <w:rFonts w:ascii="Arial" w:eastAsia="Times New Roman" w:hAnsi="Arial" w:cs="Arial"/>
          <w:b/>
          <w:lang w:val="pt-BR"/>
        </w:rPr>
        <w:t>rii  de către lucrători a prevederilor legale î</w:t>
      </w:r>
      <w:r w:rsidR="00C9699E" w:rsidRPr="00C9699E">
        <w:rPr>
          <w:rFonts w:ascii="Arial" w:eastAsia="Times New Roman" w:hAnsi="Arial" w:cs="Arial"/>
          <w:b/>
          <w:lang w:val="pt-BR"/>
        </w:rPr>
        <w:t>n domeniul S.S.M. la locurile de mu</w:t>
      </w:r>
      <w:r w:rsidR="008A115B">
        <w:rPr>
          <w:rFonts w:ascii="Arial" w:eastAsia="Times New Roman" w:hAnsi="Arial" w:cs="Arial"/>
          <w:b/>
          <w:lang w:val="pt-BR"/>
        </w:rPr>
        <w:t>ncă</w:t>
      </w:r>
    </w:p>
    <w:p w:rsidR="00C9699E" w:rsidRPr="00C9699E" w:rsidRDefault="00C9699E" w:rsidP="00C9699E">
      <w:pPr>
        <w:spacing w:after="0"/>
        <w:jc w:val="both"/>
        <w:rPr>
          <w:rFonts w:ascii="Arial" w:eastAsia="Times New Roman" w:hAnsi="Arial" w:cs="Arial"/>
          <w:lang w:val="pt-BR"/>
        </w:rPr>
      </w:pPr>
      <w:r w:rsidRPr="00C9699E">
        <w:rPr>
          <w:rFonts w:ascii="Arial" w:eastAsia="Times New Roman" w:hAnsi="Arial" w:cs="Arial"/>
          <w:b/>
          <w:lang w:val="pt-BR"/>
        </w:rPr>
        <w:tab/>
      </w:r>
      <w:r w:rsidRPr="00C9699E">
        <w:rPr>
          <w:rFonts w:ascii="Arial" w:eastAsia="Times New Roman" w:hAnsi="Arial" w:cs="Arial"/>
          <w:lang w:val="pt-BR"/>
        </w:rPr>
        <w:t>Pe parcursul anului</w:t>
      </w:r>
      <w:r w:rsidR="008A115B">
        <w:rPr>
          <w:rFonts w:ascii="Arial" w:eastAsia="Times New Roman" w:hAnsi="Arial" w:cs="Arial"/>
          <w:lang w:val="pt-BR"/>
        </w:rPr>
        <w:t xml:space="preserve"> 2020 au fost efectuate verifică</w:t>
      </w:r>
      <w:r w:rsidRPr="00C9699E">
        <w:rPr>
          <w:rFonts w:ascii="Arial" w:eastAsia="Times New Roman" w:hAnsi="Arial" w:cs="Arial"/>
          <w:lang w:val="pt-BR"/>
        </w:rPr>
        <w:t>ri prin sondaj pe prob</w:t>
      </w:r>
      <w:r w:rsidR="008A115B">
        <w:rPr>
          <w:rFonts w:ascii="Arial" w:eastAsia="Times New Roman" w:hAnsi="Arial" w:cs="Arial"/>
          <w:lang w:val="pt-BR"/>
        </w:rPr>
        <w:t>leme S.S.M. la locurile de muncă de la A.B.A. Buzău Ialomița, astfel cu această</w:t>
      </w:r>
      <w:r w:rsidRPr="00C9699E">
        <w:rPr>
          <w:rFonts w:ascii="Arial" w:eastAsia="Times New Roman" w:hAnsi="Arial" w:cs="Arial"/>
          <w:lang w:val="pt-BR"/>
        </w:rPr>
        <w:t xml:space="preserve"> ocazie s-au</w:t>
      </w:r>
      <w:r w:rsidR="008A115B">
        <w:rPr>
          <w:rFonts w:ascii="Arial" w:eastAsia="Times New Roman" w:hAnsi="Arial" w:cs="Arial"/>
          <w:lang w:val="pt-BR"/>
        </w:rPr>
        <w:t xml:space="preserve"> verificat  urmatoarele activităț</w:t>
      </w:r>
      <w:r w:rsidRPr="00C9699E">
        <w:rPr>
          <w:rFonts w:ascii="Arial" w:eastAsia="Times New Roman" w:hAnsi="Arial" w:cs="Arial"/>
          <w:lang w:val="pt-BR"/>
        </w:rPr>
        <w:t>i:</w:t>
      </w:r>
    </w:p>
    <w:p w:rsidR="00C9699E" w:rsidRPr="00C9699E" w:rsidRDefault="008A115B" w:rsidP="00C9699E">
      <w:pPr>
        <w:spacing w:after="0"/>
        <w:ind w:firstLine="720"/>
        <w:jc w:val="both"/>
        <w:rPr>
          <w:rFonts w:ascii="Arial" w:eastAsia="Times New Roman" w:hAnsi="Arial" w:cs="Arial"/>
          <w:lang w:val="pt-BR"/>
        </w:rPr>
      </w:pPr>
      <w:r>
        <w:rPr>
          <w:rFonts w:ascii="Arial" w:eastAsia="Times New Roman" w:hAnsi="Arial" w:cs="Arial"/>
          <w:lang w:val="pt-BR"/>
        </w:rPr>
        <w:t>-respectarea de către lucrători a mă</w:t>
      </w:r>
      <w:r w:rsidR="00C9699E" w:rsidRPr="00C9699E">
        <w:rPr>
          <w:rFonts w:ascii="Arial" w:eastAsia="Times New Roman" w:hAnsi="Arial" w:cs="Arial"/>
          <w:lang w:val="pt-BR"/>
        </w:rPr>
        <w:t>surilor de secu</w:t>
      </w:r>
      <w:r>
        <w:rPr>
          <w:rFonts w:ascii="Arial" w:eastAsia="Times New Roman" w:hAnsi="Arial" w:cs="Arial"/>
          <w:lang w:val="pt-BR"/>
        </w:rPr>
        <w:t>ritate și sănătate î</w:t>
      </w:r>
      <w:r w:rsidR="00C9699E" w:rsidRPr="00C9699E">
        <w:rPr>
          <w:rFonts w:ascii="Arial" w:eastAsia="Times New Roman" w:hAnsi="Arial" w:cs="Arial"/>
          <w:lang w:val="pt-BR"/>
        </w:rPr>
        <w:t>n munc</w:t>
      </w:r>
      <w:r>
        <w:rPr>
          <w:rFonts w:ascii="Arial" w:eastAsia="Times New Roman" w:hAnsi="Arial" w:cs="Arial"/>
          <w:lang w:val="pt-BR"/>
        </w:rPr>
        <w:t>ă prevăzute în Instrucț</w:t>
      </w:r>
      <w:r w:rsidR="00C9699E" w:rsidRPr="00C9699E">
        <w:rPr>
          <w:rFonts w:ascii="Arial" w:eastAsia="Times New Roman" w:hAnsi="Arial" w:cs="Arial"/>
          <w:lang w:val="pt-BR"/>
        </w:rPr>
        <w:t>iunile proprii SSM specifice conform tematicilo</w:t>
      </w:r>
      <w:r>
        <w:rPr>
          <w:rFonts w:ascii="Arial" w:eastAsia="Times New Roman" w:hAnsi="Arial" w:cs="Arial"/>
          <w:lang w:val="pt-BR"/>
        </w:rPr>
        <w:t>r de instruire la locul de muncă ă</w:t>
      </w:r>
      <w:r w:rsidR="00C9699E" w:rsidRPr="00C9699E">
        <w:rPr>
          <w:rFonts w:ascii="Arial" w:eastAsia="Times New Roman" w:hAnsi="Arial" w:cs="Arial"/>
          <w:lang w:val="pt-BR"/>
        </w:rPr>
        <w:t>i periodice aprobate de angajator ;</w:t>
      </w:r>
    </w:p>
    <w:p w:rsidR="00C9699E" w:rsidRPr="00C9699E" w:rsidRDefault="008A115B" w:rsidP="00C9699E">
      <w:pPr>
        <w:spacing w:after="0"/>
        <w:ind w:firstLine="720"/>
        <w:jc w:val="both"/>
        <w:rPr>
          <w:rFonts w:ascii="Arial" w:eastAsia="Times New Roman" w:hAnsi="Arial" w:cs="Arial"/>
          <w:lang w:val="pt-BR"/>
        </w:rPr>
      </w:pPr>
      <w:r>
        <w:rPr>
          <w:rFonts w:ascii="Arial" w:eastAsia="Times New Roman" w:hAnsi="Arial" w:cs="Arial"/>
          <w:lang w:val="pt-BR"/>
        </w:rPr>
        <w:t>-respectarea măsurilor S.S.M. prevăzute în Planul de Prevenire și Protecț</w:t>
      </w:r>
      <w:r w:rsidR="00C9699E" w:rsidRPr="00C9699E">
        <w:rPr>
          <w:rFonts w:ascii="Arial" w:eastAsia="Times New Roman" w:hAnsi="Arial" w:cs="Arial"/>
          <w:lang w:val="pt-BR"/>
        </w:rPr>
        <w:t>ie;</w:t>
      </w:r>
    </w:p>
    <w:p w:rsidR="00C9699E" w:rsidRPr="00C9699E" w:rsidRDefault="00C9699E" w:rsidP="00C9699E">
      <w:pPr>
        <w:spacing w:after="0"/>
        <w:ind w:firstLine="720"/>
        <w:jc w:val="both"/>
        <w:rPr>
          <w:rFonts w:ascii="Arial" w:eastAsia="Times New Roman" w:hAnsi="Arial" w:cs="Arial"/>
          <w:lang w:val="pt-BR"/>
        </w:rPr>
      </w:pPr>
      <w:r w:rsidRPr="00C9699E">
        <w:rPr>
          <w:rFonts w:ascii="Arial" w:eastAsia="Times New Roman" w:hAnsi="Arial" w:cs="Arial"/>
          <w:lang w:val="pt-BR"/>
        </w:rPr>
        <w:t>-utilizarea d</w:t>
      </w:r>
      <w:r w:rsidR="008A115B">
        <w:rPr>
          <w:rFonts w:ascii="Arial" w:eastAsia="Times New Roman" w:hAnsi="Arial" w:cs="Arial"/>
          <w:lang w:val="pt-BR"/>
        </w:rPr>
        <w:t>e către lucră</w:t>
      </w:r>
      <w:r w:rsidRPr="00C9699E">
        <w:rPr>
          <w:rFonts w:ascii="Arial" w:eastAsia="Times New Roman" w:hAnsi="Arial" w:cs="Arial"/>
          <w:lang w:val="pt-BR"/>
        </w:rPr>
        <w:t>tori</w:t>
      </w:r>
      <w:r w:rsidR="008A115B">
        <w:rPr>
          <w:rFonts w:ascii="Arial" w:eastAsia="Times New Roman" w:hAnsi="Arial" w:cs="Arial"/>
          <w:lang w:val="pt-BR"/>
        </w:rPr>
        <w:t xml:space="preserve"> a</w:t>
      </w:r>
      <w:r w:rsidRPr="00C9699E">
        <w:rPr>
          <w:rFonts w:ascii="Arial" w:eastAsia="Times New Roman" w:hAnsi="Arial" w:cs="Arial"/>
          <w:lang w:val="pt-BR"/>
        </w:rPr>
        <w:t xml:space="preserve"> Echi</w:t>
      </w:r>
      <w:r w:rsidR="008A115B">
        <w:rPr>
          <w:rFonts w:ascii="Arial" w:eastAsia="Times New Roman" w:hAnsi="Arial" w:cs="Arial"/>
          <w:lang w:val="pt-BR"/>
        </w:rPr>
        <w:t>pamentului Individual de Protecție adecvat lucrărilor specifice desfăș</w:t>
      </w:r>
      <w:r w:rsidRPr="00C9699E">
        <w:rPr>
          <w:rFonts w:ascii="Arial" w:eastAsia="Times New Roman" w:hAnsi="Arial" w:cs="Arial"/>
          <w:lang w:val="pt-BR"/>
        </w:rPr>
        <w:t>urate;</w:t>
      </w:r>
    </w:p>
    <w:p w:rsidR="00C9699E" w:rsidRPr="00C9699E" w:rsidRDefault="008A115B" w:rsidP="00C9699E">
      <w:pPr>
        <w:spacing w:after="0"/>
        <w:ind w:firstLine="720"/>
        <w:jc w:val="both"/>
        <w:rPr>
          <w:rFonts w:ascii="Arial" w:eastAsia="Times New Roman" w:hAnsi="Arial" w:cs="Arial"/>
          <w:lang w:val="pt-BR"/>
        </w:rPr>
      </w:pPr>
      <w:r>
        <w:rPr>
          <w:rFonts w:ascii="Arial" w:eastAsia="Times New Roman" w:hAnsi="Arial" w:cs="Arial"/>
          <w:lang w:val="pt-BR"/>
        </w:rPr>
        <w:t>-efectuarea de către conducătorii locurilor de muncă a instructajelor subordonaț</w:t>
      </w:r>
      <w:r w:rsidR="00C9699E" w:rsidRPr="00C9699E">
        <w:rPr>
          <w:rFonts w:ascii="Arial" w:eastAsia="Times New Roman" w:hAnsi="Arial" w:cs="Arial"/>
          <w:lang w:val="pt-BR"/>
        </w:rPr>
        <w:t>ilor conform tematicilor de instruir</w:t>
      </w:r>
      <w:r>
        <w:rPr>
          <w:rFonts w:ascii="Arial" w:eastAsia="Times New Roman" w:hAnsi="Arial" w:cs="Arial"/>
          <w:lang w:val="pt-BR"/>
        </w:rPr>
        <w:t>e aprobate de angajator, asigură</w:t>
      </w:r>
      <w:r w:rsidR="00C9699E" w:rsidRPr="00C9699E">
        <w:rPr>
          <w:rFonts w:ascii="Arial" w:eastAsia="Times New Roman" w:hAnsi="Arial" w:cs="Arial"/>
          <w:lang w:val="pt-BR"/>
        </w:rPr>
        <w:t>rii procedurilor de lucru adecvate: mijloace de munca, m</w:t>
      </w:r>
      <w:r>
        <w:rPr>
          <w:rFonts w:ascii="Arial" w:eastAsia="Times New Roman" w:hAnsi="Arial" w:cs="Arial"/>
          <w:lang w:val="pt-BR"/>
        </w:rPr>
        <w:t>ateriale, echipamente de protecț</w:t>
      </w:r>
      <w:r w:rsidR="00C9699E" w:rsidRPr="00C9699E">
        <w:rPr>
          <w:rFonts w:ascii="Arial" w:eastAsia="Times New Roman" w:hAnsi="Arial" w:cs="Arial"/>
          <w:lang w:val="pt-BR"/>
        </w:rPr>
        <w:t>ie, materiale igienico-sanitare etc.</w:t>
      </w:r>
    </w:p>
    <w:p w:rsidR="00C9699E" w:rsidRPr="00C9699E" w:rsidRDefault="006363D9" w:rsidP="00C9699E">
      <w:pPr>
        <w:spacing w:after="0"/>
        <w:jc w:val="both"/>
        <w:rPr>
          <w:rFonts w:ascii="Arial" w:eastAsia="Times New Roman" w:hAnsi="Arial" w:cs="Arial"/>
          <w:b/>
          <w:lang w:val="pt-BR"/>
        </w:rPr>
      </w:pPr>
      <w:r>
        <w:rPr>
          <w:rFonts w:ascii="Arial" w:eastAsia="Times New Roman" w:hAnsi="Arial" w:cs="Arial"/>
          <w:b/>
          <w:lang w:val="pt-BR"/>
        </w:rPr>
        <w:t>6. Accidente de muncă</w:t>
      </w:r>
      <w:r w:rsidR="008A115B">
        <w:rPr>
          <w:rFonts w:ascii="Arial" w:eastAsia="Times New Roman" w:hAnsi="Arial" w:cs="Arial"/>
          <w:b/>
          <w:lang w:val="pt-BR"/>
        </w:rPr>
        <w:t xml:space="preserve"> și î</w:t>
      </w:r>
      <w:r w:rsidR="00C9699E" w:rsidRPr="00C9699E">
        <w:rPr>
          <w:rFonts w:ascii="Arial" w:eastAsia="Times New Roman" w:hAnsi="Arial" w:cs="Arial"/>
          <w:b/>
          <w:lang w:val="pt-BR"/>
        </w:rPr>
        <w:t>mbolnaviri profesionale</w:t>
      </w:r>
    </w:p>
    <w:p w:rsidR="00C9699E" w:rsidRPr="00C9699E" w:rsidRDefault="008A115B" w:rsidP="00C9699E">
      <w:pPr>
        <w:spacing w:after="0"/>
        <w:jc w:val="both"/>
        <w:rPr>
          <w:rFonts w:ascii="Arial" w:eastAsia="Times New Roman" w:hAnsi="Arial" w:cs="Arial"/>
          <w:lang w:val="pt-BR"/>
        </w:rPr>
      </w:pPr>
      <w:r>
        <w:rPr>
          <w:rFonts w:ascii="Arial" w:eastAsia="Times New Roman" w:hAnsi="Arial" w:cs="Arial"/>
          <w:lang w:val="pt-BR"/>
        </w:rPr>
        <w:t>La nivelul sediului instituției și a subunităț</w:t>
      </w:r>
      <w:r w:rsidR="00C9699E" w:rsidRPr="00C9699E">
        <w:rPr>
          <w:rFonts w:ascii="Arial" w:eastAsia="Times New Roman" w:hAnsi="Arial" w:cs="Arial"/>
          <w:lang w:val="pt-BR"/>
        </w:rPr>
        <w:t>ilor din subordine nu s-a produs nici un acc</w:t>
      </w:r>
      <w:r>
        <w:rPr>
          <w:rFonts w:ascii="Arial" w:eastAsia="Times New Roman" w:hAnsi="Arial" w:cs="Arial"/>
          <w:lang w:val="pt-BR"/>
        </w:rPr>
        <w:t>ident de muncă sau îmbolnăvire profesională</w:t>
      </w:r>
      <w:r w:rsidR="00C9699E" w:rsidRPr="00C9699E">
        <w:rPr>
          <w:rFonts w:ascii="Arial" w:eastAsia="Times New Roman" w:hAnsi="Arial" w:cs="Arial"/>
          <w:lang w:val="pt-BR"/>
        </w:rPr>
        <w:t>;</w:t>
      </w:r>
      <w:r w:rsidR="00C9699E" w:rsidRPr="00C9699E">
        <w:rPr>
          <w:rFonts w:ascii="Arial" w:eastAsia="Times New Roman" w:hAnsi="Arial" w:cs="Arial"/>
          <w:lang w:val="pt-BR"/>
        </w:rPr>
        <w:tab/>
      </w:r>
    </w:p>
    <w:p w:rsidR="00C9699E" w:rsidRPr="00C9699E" w:rsidRDefault="006363D9" w:rsidP="00C9699E">
      <w:pPr>
        <w:spacing w:after="0"/>
        <w:jc w:val="both"/>
        <w:rPr>
          <w:rFonts w:ascii="Arial" w:eastAsia="Times New Roman" w:hAnsi="Arial" w:cs="Arial"/>
          <w:b/>
          <w:lang w:val="pt-BR"/>
        </w:rPr>
      </w:pPr>
      <w:r>
        <w:rPr>
          <w:rFonts w:ascii="Arial" w:eastAsia="Times New Roman" w:hAnsi="Arial" w:cs="Arial"/>
          <w:b/>
          <w:lang w:val="pt-BR"/>
        </w:rPr>
        <w:t>7. Mă</w:t>
      </w:r>
      <w:r w:rsidR="00C9699E" w:rsidRPr="00C9699E">
        <w:rPr>
          <w:rFonts w:ascii="Arial" w:eastAsia="Times New Roman" w:hAnsi="Arial" w:cs="Arial"/>
          <w:b/>
          <w:lang w:val="pt-BR"/>
        </w:rPr>
        <w:t>suri S.S.M. propuse pentru anul 2021:</w:t>
      </w:r>
    </w:p>
    <w:p w:rsidR="00C9699E" w:rsidRPr="00C9699E" w:rsidRDefault="00C9699E" w:rsidP="00C9699E">
      <w:pPr>
        <w:spacing w:after="0"/>
        <w:jc w:val="both"/>
        <w:rPr>
          <w:rFonts w:ascii="Arial" w:eastAsia="Times New Roman" w:hAnsi="Arial" w:cs="Arial"/>
          <w:lang w:val="pt-BR"/>
        </w:rPr>
      </w:pPr>
      <w:r w:rsidRPr="00C9699E">
        <w:rPr>
          <w:rFonts w:ascii="Arial" w:eastAsia="Times New Roman" w:hAnsi="Arial" w:cs="Arial"/>
          <w:b/>
          <w:lang w:val="pt-BR"/>
        </w:rPr>
        <w:tab/>
        <w:t>-</w:t>
      </w:r>
      <w:r w:rsidRPr="00C9699E">
        <w:rPr>
          <w:rFonts w:ascii="Arial" w:eastAsia="Times New Roman" w:hAnsi="Arial" w:cs="Arial"/>
          <w:lang w:val="pt-BR"/>
        </w:rPr>
        <w:t xml:space="preserve">elaborarea  tematicilor de instruire pentru toate </w:t>
      </w:r>
      <w:r w:rsidR="008A115B">
        <w:rPr>
          <w:rFonts w:ascii="Arial" w:eastAsia="Times New Roman" w:hAnsi="Arial" w:cs="Arial"/>
          <w:lang w:val="pt-BR"/>
        </w:rPr>
        <w:t>fazele de instruire pe meserii și funcț</w:t>
      </w:r>
      <w:r w:rsidRPr="00C9699E">
        <w:rPr>
          <w:rFonts w:ascii="Arial" w:eastAsia="Times New Roman" w:hAnsi="Arial" w:cs="Arial"/>
          <w:lang w:val="pt-BR"/>
        </w:rPr>
        <w:t>ii;</w:t>
      </w:r>
    </w:p>
    <w:p w:rsidR="00C9699E" w:rsidRPr="00C9699E" w:rsidRDefault="00C9699E" w:rsidP="00C9699E">
      <w:pPr>
        <w:spacing w:after="0"/>
        <w:jc w:val="both"/>
        <w:rPr>
          <w:rFonts w:ascii="Arial" w:eastAsia="Times New Roman" w:hAnsi="Arial" w:cs="Arial"/>
          <w:lang w:val="it-IT"/>
        </w:rPr>
      </w:pPr>
      <w:r w:rsidRPr="00C9699E">
        <w:rPr>
          <w:rFonts w:ascii="Arial" w:eastAsia="Times New Roman" w:hAnsi="Arial" w:cs="Arial"/>
          <w:lang w:val="it-IT"/>
        </w:rPr>
        <w:tab/>
        <w:t>-efectuarea de instructaje introduct</w:t>
      </w:r>
      <w:r w:rsidR="00A13F6A">
        <w:rPr>
          <w:rFonts w:ascii="Arial" w:eastAsia="Times New Roman" w:hAnsi="Arial" w:cs="Arial"/>
          <w:lang w:val="it-IT"/>
        </w:rPr>
        <w:t>iv generale, la locul de munca ș</w:t>
      </w:r>
      <w:r w:rsidRPr="00C9699E">
        <w:rPr>
          <w:rFonts w:ascii="Arial" w:eastAsia="Times New Roman" w:hAnsi="Arial" w:cs="Arial"/>
          <w:lang w:val="it-IT"/>
        </w:rPr>
        <w:t>i p</w:t>
      </w:r>
      <w:r w:rsidR="00A13F6A">
        <w:rPr>
          <w:rFonts w:ascii="Arial" w:eastAsia="Times New Roman" w:hAnsi="Arial" w:cs="Arial"/>
          <w:lang w:val="it-IT"/>
        </w:rPr>
        <w:t>eriodice î</w:t>
      </w:r>
      <w:r w:rsidRPr="00C9699E">
        <w:rPr>
          <w:rFonts w:ascii="Arial" w:eastAsia="Times New Roman" w:hAnsi="Arial" w:cs="Arial"/>
          <w:lang w:val="it-IT"/>
        </w:rPr>
        <w:t>n conformitate cu prevederile Legii 319/2006;</w:t>
      </w:r>
    </w:p>
    <w:p w:rsidR="00C9699E" w:rsidRPr="00C9699E" w:rsidRDefault="00C9699E" w:rsidP="00C9699E">
      <w:pPr>
        <w:spacing w:after="0"/>
        <w:jc w:val="both"/>
        <w:rPr>
          <w:rFonts w:ascii="Arial" w:eastAsia="Times New Roman" w:hAnsi="Arial" w:cs="Arial"/>
          <w:lang w:val="it-IT"/>
        </w:rPr>
      </w:pPr>
      <w:r w:rsidRPr="00C9699E">
        <w:rPr>
          <w:rFonts w:ascii="Arial" w:eastAsia="Times New Roman" w:hAnsi="Arial" w:cs="Arial"/>
          <w:lang w:val="it-IT"/>
        </w:rPr>
        <w:tab/>
        <w:t>-efectuarea d</w:t>
      </w:r>
      <w:r w:rsidR="00A13F6A">
        <w:rPr>
          <w:rFonts w:ascii="Arial" w:eastAsia="Times New Roman" w:hAnsi="Arial" w:cs="Arial"/>
          <w:lang w:val="it-IT"/>
        </w:rPr>
        <w:t>e controale la locurile de muncă pe probleme de S.S.M.: respectarea de către lucrători a prevederilor legale și a măsurilor de securitate prevăzute în instrucț</w:t>
      </w:r>
      <w:r w:rsidRPr="00C9699E">
        <w:rPr>
          <w:rFonts w:ascii="Arial" w:eastAsia="Times New Roman" w:hAnsi="Arial" w:cs="Arial"/>
          <w:lang w:val="it-IT"/>
        </w:rPr>
        <w:t>iunile proprii specifice ac</w:t>
      </w:r>
      <w:r w:rsidR="00A13F6A">
        <w:rPr>
          <w:rFonts w:ascii="Arial" w:eastAsia="Times New Roman" w:hAnsi="Arial" w:cs="Arial"/>
          <w:lang w:val="it-IT"/>
        </w:rPr>
        <w:t>tivităț</w:t>
      </w:r>
      <w:r w:rsidRPr="00C9699E">
        <w:rPr>
          <w:rFonts w:ascii="Arial" w:eastAsia="Times New Roman" w:hAnsi="Arial" w:cs="Arial"/>
          <w:lang w:val="it-IT"/>
        </w:rPr>
        <w:t>ii;</w:t>
      </w:r>
    </w:p>
    <w:p w:rsidR="00C9699E" w:rsidRPr="00C9699E" w:rsidRDefault="00A13F6A" w:rsidP="00C9699E">
      <w:pPr>
        <w:spacing w:after="0"/>
        <w:jc w:val="both"/>
        <w:rPr>
          <w:rFonts w:ascii="Arial" w:eastAsia="Times New Roman" w:hAnsi="Arial" w:cs="Arial"/>
          <w:lang w:val="pt-BR"/>
        </w:rPr>
      </w:pPr>
      <w:r>
        <w:rPr>
          <w:rFonts w:ascii="Arial" w:eastAsia="Times New Roman" w:hAnsi="Arial" w:cs="Arial"/>
          <w:lang w:val="it-IT"/>
        </w:rPr>
        <w:tab/>
        <w:t>- verificarea cunoștințelor lucrătorilor prin testare anuală atât în domeniul s.s.m. câ</w:t>
      </w:r>
      <w:r w:rsidR="00C9699E" w:rsidRPr="00C9699E">
        <w:rPr>
          <w:rFonts w:ascii="Arial" w:eastAsia="Times New Roman" w:hAnsi="Arial" w:cs="Arial"/>
          <w:lang w:val="it-IT"/>
        </w:rPr>
        <w:t xml:space="preserve">t </w:t>
      </w:r>
      <w:r>
        <w:rPr>
          <w:rFonts w:ascii="Arial" w:eastAsia="Times New Roman" w:hAnsi="Arial" w:cs="Arial"/>
          <w:lang w:val="it-IT"/>
        </w:rPr>
        <w:t>ș</w:t>
      </w:r>
      <w:r w:rsidR="00040B83">
        <w:rPr>
          <w:rFonts w:ascii="Arial" w:eastAsia="Times New Roman" w:hAnsi="Arial" w:cs="Arial"/>
          <w:lang w:val="it-IT"/>
        </w:rPr>
        <w:t>i acordarea primului ajutor î</w:t>
      </w:r>
      <w:r w:rsidR="00C9699E" w:rsidRPr="00C9699E">
        <w:rPr>
          <w:rFonts w:ascii="Arial" w:eastAsia="Times New Roman" w:hAnsi="Arial" w:cs="Arial"/>
          <w:lang w:val="it-IT"/>
        </w:rPr>
        <w:t>n caz de accidentare;</w:t>
      </w:r>
    </w:p>
    <w:p w:rsidR="00C9699E" w:rsidRPr="00C9699E" w:rsidRDefault="00040B83" w:rsidP="00C9699E">
      <w:pPr>
        <w:spacing w:after="0"/>
        <w:jc w:val="both"/>
        <w:rPr>
          <w:rFonts w:ascii="Arial" w:eastAsia="Times New Roman" w:hAnsi="Arial" w:cs="Arial"/>
          <w:lang w:val="it-IT"/>
        </w:rPr>
      </w:pPr>
      <w:r>
        <w:rPr>
          <w:rFonts w:ascii="Arial" w:eastAsia="Times New Roman" w:hAnsi="Arial" w:cs="Arial"/>
          <w:lang w:val="it-IT"/>
        </w:rPr>
        <w:tab/>
        <w:t>-efectuarea verificării medicale la angajare ș</w:t>
      </w:r>
      <w:r w:rsidR="00C9699E" w:rsidRPr="00C9699E">
        <w:rPr>
          <w:rFonts w:ascii="Arial" w:eastAsia="Times New Roman" w:hAnsi="Arial" w:cs="Arial"/>
          <w:lang w:val="it-IT"/>
        </w:rPr>
        <w:t>i periodic</w:t>
      </w:r>
      <w:r>
        <w:rPr>
          <w:rFonts w:ascii="Arial" w:eastAsia="Times New Roman" w:hAnsi="Arial" w:cs="Arial"/>
          <w:lang w:val="it-IT"/>
        </w:rPr>
        <w:t>e conform HG 355/2006 modificată și completată</w:t>
      </w:r>
      <w:r w:rsidR="00C9699E" w:rsidRPr="00C9699E">
        <w:rPr>
          <w:rFonts w:ascii="Arial" w:eastAsia="Times New Roman" w:hAnsi="Arial" w:cs="Arial"/>
          <w:lang w:val="it-IT"/>
        </w:rPr>
        <w:t xml:space="preserve"> ulterior prin HG 1169/2011;</w:t>
      </w:r>
    </w:p>
    <w:p w:rsidR="00C9699E" w:rsidRPr="00C9699E" w:rsidRDefault="00C9699E" w:rsidP="00C9699E">
      <w:pPr>
        <w:spacing w:after="0"/>
        <w:jc w:val="both"/>
        <w:rPr>
          <w:rFonts w:ascii="Arial" w:eastAsia="Times New Roman" w:hAnsi="Arial" w:cs="Arial"/>
          <w:lang w:val="it-IT"/>
        </w:rPr>
      </w:pPr>
      <w:r w:rsidRPr="00C9699E">
        <w:rPr>
          <w:rFonts w:ascii="Arial" w:eastAsia="Times New Roman" w:hAnsi="Arial" w:cs="Arial"/>
          <w:lang w:val="it-IT"/>
        </w:rPr>
        <w:tab/>
        <w:t>-efectuarea de instruiri</w:t>
      </w:r>
      <w:r w:rsidR="00040B83">
        <w:rPr>
          <w:rFonts w:ascii="Arial" w:eastAsia="Times New Roman" w:hAnsi="Arial" w:cs="Arial"/>
          <w:lang w:val="it-IT"/>
        </w:rPr>
        <w:t xml:space="preserve"> de acordare a primului ajutor î</w:t>
      </w:r>
      <w:r w:rsidRPr="00C9699E">
        <w:rPr>
          <w:rFonts w:ascii="Arial" w:eastAsia="Times New Roman" w:hAnsi="Arial" w:cs="Arial"/>
          <w:lang w:val="it-IT"/>
        </w:rPr>
        <w:t>n caz de accident;</w:t>
      </w:r>
    </w:p>
    <w:p w:rsidR="00C9699E" w:rsidRPr="00C9699E" w:rsidRDefault="00040B83" w:rsidP="00C9699E">
      <w:pPr>
        <w:spacing w:after="0"/>
        <w:jc w:val="both"/>
        <w:rPr>
          <w:rFonts w:ascii="Arial" w:eastAsia="Times New Roman" w:hAnsi="Arial" w:cs="Arial"/>
          <w:lang w:val="it-IT"/>
        </w:rPr>
      </w:pPr>
      <w:r>
        <w:rPr>
          <w:rFonts w:ascii="Arial" w:eastAsia="Times New Roman" w:hAnsi="Arial" w:cs="Arial"/>
          <w:lang w:val="it-IT"/>
        </w:rPr>
        <w:tab/>
        <w:t>-achiziț</w:t>
      </w:r>
      <w:r w:rsidR="00C9699E" w:rsidRPr="00C9699E">
        <w:rPr>
          <w:rFonts w:ascii="Arial" w:eastAsia="Times New Roman" w:hAnsi="Arial" w:cs="Arial"/>
          <w:lang w:val="it-IT"/>
        </w:rPr>
        <w:t>ionarea de E.I.P., material</w:t>
      </w:r>
      <w:r>
        <w:rPr>
          <w:rFonts w:ascii="Arial" w:eastAsia="Times New Roman" w:hAnsi="Arial" w:cs="Arial"/>
          <w:lang w:val="it-IT"/>
        </w:rPr>
        <w:t xml:space="preserve">e </w:t>
      </w:r>
      <w:r w:rsidR="00C9699E" w:rsidRPr="00C9699E">
        <w:rPr>
          <w:rFonts w:ascii="Arial" w:eastAsia="Times New Roman" w:hAnsi="Arial" w:cs="Arial"/>
          <w:lang w:val="it-IT"/>
        </w:rPr>
        <w:t>igienico</w:t>
      </w:r>
      <w:r>
        <w:rPr>
          <w:rFonts w:ascii="Arial" w:eastAsia="Times New Roman" w:hAnsi="Arial" w:cs="Arial"/>
          <w:lang w:val="it-IT"/>
        </w:rPr>
        <w:t>-sanitare și elemente de protecție î</w:t>
      </w:r>
      <w:r w:rsidR="00C9699E" w:rsidRPr="00C9699E">
        <w:rPr>
          <w:rFonts w:ascii="Arial" w:eastAsia="Times New Roman" w:hAnsi="Arial" w:cs="Arial"/>
          <w:lang w:val="it-IT"/>
        </w:rPr>
        <w:t>n conformitate cu r</w:t>
      </w:r>
      <w:r>
        <w:rPr>
          <w:rFonts w:ascii="Arial" w:eastAsia="Times New Roman" w:hAnsi="Arial" w:cs="Arial"/>
          <w:lang w:val="it-IT"/>
        </w:rPr>
        <w:t>iscurile de la locurile de muncă ș</w:t>
      </w:r>
      <w:r w:rsidR="00C9699E" w:rsidRPr="00C9699E">
        <w:rPr>
          <w:rFonts w:ascii="Arial" w:eastAsia="Times New Roman" w:hAnsi="Arial" w:cs="Arial"/>
          <w:lang w:val="it-IT"/>
        </w:rPr>
        <w:t xml:space="preserve">i a Normativului </w:t>
      </w:r>
      <w:r>
        <w:rPr>
          <w:rFonts w:ascii="Arial" w:eastAsia="Times New Roman" w:hAnsi="Arial" w:cs="Arial"/>
          <w:lang w:val="it-IT"/>
        </w:rPr>
        <w:t>Cadru de acordare E.I.P. ș</w:t>
      </w:r>
      <w:r w:rsidR="00C9699E" w:rsidRPr="00C9699E">
        <w:rPr>
          <w:rFonts w:ascii="Arial" w:eastAsia="Times New Roman" w:hAnsi="Arial" w:cs="Arial"/>
          <w:lang w:val="it-IT"/>
        </w:rPr>
        <w:t>i materi</w:t>
      </w:r>
      <w:r>
        <w:rPr>
          <w:rFonts w:ascii="Arial" w:eastAsia="Times New Roman" w:hAnsi="Arial" w:cs="Arial"/>
          <w:lang w:val="it-IT"/>
        </w:rPr>
        <w:t>ale igienico-sanitare, Anexa 4 ș</w:t>
      </w:r>
      <w:r w:rsidR="00C9699E" w:rsidRPr="00C9699E">
        <w:rPr>
          <w:rFonts w:ascii="Arial" w:eastAsia="Times New Roman" w:hAnsi="Arial" w:cs="Arial"/>
          <w:lang w:val="it-IT"/>
        </w:rPr>
        <w:t>i 5 de la Cont</w:t>
      </w:r>
      <w:r>
        <w:rPr>
          <w:rFonts w:ascii="Arial" w:eastAsia="Times New Roman" w:hAnsi="Arial" w:cs="Arial"/>
          <w:lang w:val="it-IT"/>
        </w:rPr>
        <w:t>ractul Colectiv de Munca aflat î</w:t>
      </w:r>
      <w:r w:rsidR="00C9699E" w:rsidRPr="00C9699E">
        <w:rPr>
          <w:rFonts w:ascii="Arial" w:eastAsia="Times New Roman" w:hAnsi="Arial" w:cs="Arial"/>
          <w:lang w:val="it-IT"/>
        </w:rPr>
        <w:t>n vigoare;</w:t>
      </w:r>
    </w:p>
    <w:p w:rsidR="00C9699E" w:rsidRPr="00C9699E" w:rsidRDefault="00040B83" w:rsidP="00C9699E">
      <w:pPr>
        <w:spacing w:after="0"/>
        <w:jc w:val="both"/>
        <w:rPr>
          <w:rFonts w:ascii="Arial" w:eastAsia="Times New Roman" w:hAnsi="Arial" w:cs="Arial"/>
          <w:lang w:val="it-IT"/>
        </w:rPr>
      </w:pPr>
      <w:r>
        <w:rPr>
          <w:rFonts w:ascii="Arial" w:eastAsia="Times New Roman" w:hAnsi="Arial" w:cs="Arial"/>
          <w:lang w:val="it-IT"/>
        </w:rPr>
        <w:tab/>
        <w:t>-îmbunătă</w:t>
      </w:r>
      <w:r w:rsidR="00C9699E" w:rsidRPr="00C9699E">
        <w:rPr>
          <w:rFonts w:ascii="Arial" w:eastAsia="Times New Roman" w:hAnsi="Arial" w:cs="Arial"/>
          <w:lang w:val="it-IT"/>
        </w:rPr>
        <w:t>ti</w:t>
      </w:r>
      <w:r>
        <w:rPr>
          <w:rFonts w:ascii="Arial" w:eastAsia="Times New Roman" w:hAnsi="Arial" w:cs="Arial"/>
          <w:lang w:val="it-IT"/>
        </w:rPr>
        <w:t>țrea condițiilor de la locurile de muncă</w:t>
      </w:r>
      <w:r w:rsidR="00C9699E" w:rsidRPr="00C9699E">
        <w:rPr>
          <w:rFonts w:ascii="Arial" w:eastAsia="Times New Roman" w:hAnsi="Arial" w:cs="Arial"/>
          <w:lang w:val="it-IT"/>
        </w:rPr>
        <w:t>;</w:t>
      </w:r>
    </w:p>
    <w:p w:rsidR="00C9699E" w:rsidRPr="00C9699E" w:rsidRDefault="00040B83" w:rsidP="00C9699E">
      <w:pPr>
        <w:spacing w:after="0"/>
        <w:jc w:val="both"/>
        <w:rPr>
          <w:rFonts w:ascii="Arial" w:eastAsia="Times New Roman" w:hAnsi="Arial" w:cs="Arial"/>
          <w:lang w:val="it-IT"/>
        </w:rPr>
      </w:pPr>
      <w:r>
        <w:rPr>
          <w:rFonts w:ascii="Arial" w:eastAsia="Times New Roman" w:hAnsi="Arial" w:cs="Arial"/>
          <w:lang w:val="it-IT"/>
        </w:rPr>
        <w:tab/>
        <w:t>-efectuarea de verificări tehnice de că</w:t>
      </w:r>
      <w:r w:rsidR="00C9699E" w:rsidRPr="00C9699E">
        <w:rPr>
          <w:rFonts w:ascii="Arial" w:eastAsia="Times New Roman" w:hAnsi="Arial" w:cs="Arial"/>
          <w:lang w:val="it-IT"/>
        </w:rPr>
        <w:t xml:space="preserve">tre personal autorizat a echipamentelor </w:t>
      </w:r>
      <w:r>
        <w:rPr>
          <w:rFonts w:ascii="Arial" w:eastAsia="Times New Roman" w:hAnsi="Arial" w:cs="Arial"/>
          <w:lang w:val="it-IT"/>
        </w:rPr>
        <w:t>tehnice, aparate și instalaț</w:t>
      </w:r>
      <w:r w:rsidR="00C9699E" w:rsidRPr="00C9699E">
        <w:rPr>
          <w:rFonts w:ascii="Arial" w:eastAsia="Times New Roman" w:hAnsi="Arial" w:cs="Arial"/>
          <w:lang w:val="it-IT"/>
        </w:rPr>
        <w:t>ii;</w:t>
      </w:r>
    </w:p>
    <w:p w:rsidR="00C9699E" w:rsidRPr="00C9699E" w:rsidRDefault="00040B83" w:rsidP="00C9699E">
      <w:pPr>
        <w:spacing w:after="0"/>
        <w:jc w:val="both"/>
        <w:rPr>
          <w:rFonts w:ascii="Arial" w:eastAsia="Times New Roman" w:hAnsi="Arial" w:cs="Arial"/>
          <w:lang w:val="it-IT"/>
        </w:rPr>
      </w:pPr>
      <w:r>
        <w:rPr>
          <w:rFonts w:ascii="Arial" w:eastAsia="Times New Roman" w:hAnsi="Arial" w:cs="Arial"/>
          <w:lang w:val="it-IT"/>
        </w:rPr>
        <w:tab/>
        <w:t>-efectuarea de măsurători de către personal autorizat a rezistenței ohmice a prizelor de pământ, verificarea legă</w:t>
      </w:r>
      <w:r w:rsidR="00C9699E" w:rsidRPr="00C9699E">
        <w:rPr>
          <w:rFonts w:ascii="Arial" w:eastAsia="Times New Roman" w:hAnsi="Arial" w:cs="Arial"/>
          <w:lang w:val="it-IT"/>
        </w:rPr>
        <w:t>tu</w:t>
      </w:r>
      <w:r>
        <w:rPr>
          <w:rFonts w:ascii="Arial" w:eastAsia="Times New Roman" w:hAnsi="Arial" w:cs="Arial"/>
          <w:lang w:val="it-IT"/>
        </w:rPr>
        <w:t>rilor electrice a prizelor de pământ, centurilor de împămâ</w:t>
      </w:r>
      <w:r w:rsidR="00C9699E" w:rsidRPr="00C9699E">
        <w:rPr>
          <w:rFonts w:ascii="Arial" w:eastAsia="Times New Roman" w:hAnsi="Arial" w:cs="Arial"/>
          <w:lang w:val="it-IT"/>
        </w:rPr>
        <w:t>ntare;</w:t>
      </w:r>
    </w:p>
    <w:p w:rsidR="00C9699E" w:rsidRPr="00C9699E" w:rsidRDefault="00040B83" w:rsidP="00C9699E">
      <w:pPr>
        <w:spacing w:after="0"/>
        <w:jc w:val="both"/>
        <w:rPr>
          <w:rFonts w:ascii="Arial" w:eastAsia="Times New Roman" w:hAnsi="Arial" w:cs="Arial"/>
          <w:lang w:val="pt-BR"/>
        </w:rPr>
      </w:pPr>
      <w:r>
        <w:rPr>
          <w:rFonts w:ascii="Arial" w:eastAsia="Times New Roman" w:hAnsi="Arial" w:cs="Arial"/>
          <w:lang w:val="pt-BR"/>
        </w:rPr>
        <w:tab/>
        <w:t>-menținerea mă</w:t>
      </w:r>
      <w:r w:rsidR="00C9699E" w:rsidRPr="00C9699E">
        <w:rPr>
          <w:rFonts w:ascii="Arial" w:eastAsia="Times New Roman" w:hAnsi="Arial" w:cs="Arial"/>
          <w:lang w:val="pt-BR"/>
        </w:rPr>
        <w:t>surilor de prevenire a conta</w:t>
      </w:r>
      <w:r>
        <w:rPr>
          <w:rFonts w:ascii="Arial" w:eastAsia="Times New Roman" w:hAnsi="Arial" w:cs="Arial"/>
          <w:lang w:val="pt-BR"/>
        </w:rPr>
        <w:t>minării și îmbolnă</w:t>
      </w:r>
      <w:r w:rsidR="00C9699E" w:rsidRPr="00C9699E">
        <w:rPr>
          <w:rFonts w:ascii="Arial" w:eastAsia="Times New Roman" w:hAnsi="Arial" w:cs="Arial"/>
          <w:lang w:val="pt-BR"/>
        </w:rPr>
        <w:t>virii cu noul corona</w:t>
      </w:r>
      <w:r>
        <w:rPr>
          <w:rFonts w:ascii="Arial" w:eastAsia="Times New Roman" w:hAnsi="Arial" w:cs="Arial"/>
          <w:lang w:val="pt-BR"/>
        </w:rPr>
        <w:t>virus SARS CoV-2 pe perioada stării de alertă și după expirarea stării de alertp conform legislaț</w:t>
      </w:r>
      <w:r w:rsidR="00C9699E" w:rsidRPr="00C9699E">
        <w:rPr>
          <w:rFonts w:ascii="Arial" w:eastAsia="Times New Roman" w:hAnsi="Arial" w:cs="Arial"/>
          <w:lang w:val="pt-BR"/>
        </w:rPr>
        <w:t>iei.</w:t>
      </w:r>
    </w:p>
    <w:p w:rsidR="00C9699E" w:rsidRDefault="00C9699E" w:rsidP="00C9699E">
      <w:pPr>
        <w:spacing w:after="0" w:line="240" w:lineRule="auto"/>
        <w:jc w:val="both"/>
        <w:rPr>
          <w:rFonts w:ascii="Arial" w:eastAsia="SimSun" w:hAnsi="Arial" w:cs="Arial"/>
          <w:color w:val="FF0000"/>
          <w:lang w:val="pt-BR" w:eastAsia="ja-JP"/>
        </w:rPr>
      </w:pPr>
    </w:p>
    <w:p w:rsidR="00040B83" w:rsidRDefault="00040B83" w:rsidP="00C9699E">
      <w:pPr>
        <w:spacing w:after="0" w:line="240" w:lineRule="auto"/>
        <w:jc w:val="both"/>
        <w:rPr>
          <w:rFonts w:ascii="Arial" w:eastAsia="SimSun" w:hAnsi="Arial" w:cs="Arial"/>
          <w:color w:val="FF0000"/>
          <w:lang w:val="pt-BR" w:eastAsia="ja-JP"/>
        </w:rPr>
      </w:pPr>
    </w:p>
    <w:p w:rsidR="00040B83" w:rsidRDefault="00040B83" w:rsidP="00C9699E">
      <w:pPr>
        <w:spacing w:after="0" w:line="240" w:lineRule="auto"/>
        <w:jc w:val="both"/>
        <w:rPr>
          <w:rFonts w:ascii="Arial" w:eastAsia="SimSun" w:hAnsi="Arial" w:cs="Arial"/>
          <w:color w:val="FF0000"/>
          <w:lang w:val="pt-BR" w:eastAsia="ja-JP"/>
        </w:rPr>
      </w:pPr>
    </w:p>
    <w:p w:rsidR="00040B83" w:rsidRPr="00C9699E" w:rsidRDefault="00040B83" w:rsidP="00C9699E">
      <w:pPr>
        <w:spacing w:after="0" w:line="240" w:lineRule="auto"/>
        <w:jc w:val="both"/>
        <w:rPr>
          <w:rFonts w:ascii="Arial" w:eastAsia="SimSun" w:hAnsi="Arial" w:cs="Arial"/>
          <w:color w:val="FF0000"/>
          <w:lang w:val="pt-BR" w:eastAsia="ja-JP"/>
        </w:rPr>
      </w:pPr>
    </w:p>
    <w:p w:rsidR="00C9699E" w:rsidRPr="00C9699E" w:rsidRDefault="00C9699E" w:rsidP="00C9699E">
      <w:pPr>
        <w:spacing w:after="0" w:line="240" w:lineRule="auto"/>
        <w:jc w:val="both"/>
        <w:rPr>
          <w:rFonts w:ascii="Arial" w:eastAsia="SimSun" w:hAnsi="Arial" w:cs="Arial"/>
          <w:color w:val="FF0000"/>
          <w:lang w:val="it-IT" w:eastAsia="ja-JP"/>
        </w:rPr>
      </w:pPr>
    </w:p>
    <w:p w:rsidR="00C9699E" w:rsidRPr="004C09A7" w:rsidRDefault="00C9699E" w:rsidP="00C9699E">
      <w:pPr>
        <w:tabs>
          <w:tab w:val="left" w:pos="1980"/>
        </w:tabs>
        <w:spacing w:after="0"/>
        <w:jc w:val="both"/>
        <w:rPr>
          <w:rFonts w:ascii="Arial" w:eastAsia="Times New Roman" w:hAnsi="Arial" w:cs="Arial"/>
          <w:b/>
          <w:i/>
          <w:iCs/>
          <w:color w:val="FF0000"/>
          <w:sz w:val="28"/>
          <w:szCs w:val="28"/>
        </w:rPr>
      </w:pPr>
      <w:r w:rsidRPr="00C9699E">
        <w:rPr>
          <w:rFonts w:ascii="Arial" w:eastAsia="Calibri" w:hAnsi="Arial" w:cs="Arial"/>
          <w:lang w:val="es-ES"/>
        </w:rPr>
        <w:lastRenderedPageBreak/>
        <w:t xml:space="preserve"> </w:t>
      </w:r>
      <w:r w:rsidRPr="004C09A7">
        <w:rPr>
          <w:rFonts w:ascii="Arial" w:eastAsia="Times New Roman" w:hAnsi="Arial" w:cs="Arial"/>
          <w:b/>
          <w:i/>
          <w:iCs/>
          <w:color w:val="FF0000"/>
          <w:sz w:val="28"/>
          <w:szCs w:val="28"/>
        </w:rPr>
        <w:t>M</w:t>
      </w:r>
      <w:r w:rsidR="004C09A7" w:rsidRPr="004C09A7">
        <w:rPr>
          <w:rFonts w:ascii="Arial" w:eastAsia="Times New Roman" w:hAnsi="Arial" w:cs="Arial"/>
          <w:b/>
          <w:i/>
          <w:iCs/>
          <w:color w:val="FF0000"/>
          <w:sz w:val="28"/>
          <w:szCs w:val="28"/>
        </w:rPr>
        <w:t>e</w:t>
      </w:r>
      <w:r w:rsidRPr="004C09A7">
        <w:rPr>
          <w:rFonts w:ascii="Arial" w:eastAsia="Times New Roman" w:hAnsi="Arial" w:cs="Arial"/>
          <w:b/>
          <w:i/>
          <w:iCs/>
          <w:color w:val="FF0000"/>
          <w:sz w:val="28"/>
          <w:szCs w:val="28"/>
        </w:rPr>
        <w:t xml:space="preserve">canizare </w:t>
      </w:r>
    </w:p>
    <w:p w:rsidR="00C9699E" w:rsidRPr="00C9699E" w:rsidRDefault="00C9699E" w:rsidP="00C9699E">
      <w:pPr>
        <w:tabs>
          <w:tab w:val="left" w:pos="1980"/>
        </w:tabs>
        <w:spacing w:after="0"/>
        <w:jc w:val="both"/>
        <w:rPr>
          <w:rFonts w:ascii="Arial" w:eastAsia="Times New Roman" w:hAnsi="Arial" w:cs="Arial"/>
          <w:b/>
          <w:i/>
          <w:iCs/>
          <w:color w:val="FF0000"/>
        </w:rPr>
      </w:pPr>
    </w:p>
    <w:p w:rsidR="00C9699E" w:rsidRPr="00C9699E" w:rsidRDefault="00C9699E" w:rsidP="00040B83">
      <w:pPr>
        <w:spacing w:after="160" w:line="259" w:lineRule="auto"/>
        <w:ind w:firstLine="720"/>
        <w:jc w:val="both"/>
        <w:rPr>
          <w:rFonts w:ascii="Arial" w:eastAsia="Calibri" w:hAnsi="Arial" w:cs="Arial"/>
          <w:lang w:val="es-ES"/>
        </w:rPr>
      </w:pPr>
      <w:r w:rsidRPr="00C9699E">
        <w:rPr>
          <w:rFonts w:ascii="Arial" w:eastAsia="Calibri" w:hAnsi="Arial" w:cs="Arial"/>
          <w:lang w:val="es-ES"/>
        </w:rPr>
        <w:t xml:space="preserve">Compartimentul </w:t>
      </w:r>
      <w:r w:rsidRPr="00C9699E">
        <w:rPr>
          <w:rFonts w:ascii="Arial" w:eastAsia="Calibri" w:hAnsi="Arial" w:cs="Arial"/>
          <w:i/>
          <w:iCs/>
          <w:lang w:val="es-ES"/>
        </w:rPr>
        <w:t>Mecanizare</w:t>
      </w:r>
      <w:r w:rsidR="00040B83">
        <w:rPr>
          <w:rFonts w:ascii="Arial" w:eastAsia="Calibri" w:hAnsi="Arial" w:cs="Arial"/>
          <w:lang w:val="es-ES"/>
        </w:rPr>
        <w:t xml:space="preserve"> coordonează</w:t>
      </w:r>
      <w:r w:rsidRPr="00C9699E">
        <w:rPr>
          <w:rFonts w:ascii="Arial" w:eastAsia="Calibri" w:hAnsi="Arial" w:cs="Arial"/>
          <w:lang w:val="es-ES"/>
        </w:rPr>
        <w:t xml:space="preserve"> </w:t>
      </w:r>
      <w:r w:rsidR="00040B83">
        <w:rPr>
          <w:rFonts w:ascii="Arial" w:eastAsia="Calibri" w:hAnsi="Arial" w:cs="Arial"/>
          <w:lang w:val="es-ES"/>
        </w:rPr>
        <w:t>și îndrumă activităț</w:t>
      </w:r>
      <w:r w:rsidRPr="00C9699E">
        <w:rPr>
          <w:rFonts w:ascii="Arial" w:eastAsia="Calibri" w:hAnsi="Arial" w:cs="Arial"/>
          <w:lang w:val="es-ES"/>
        </w:rPr>
        <w:t xml:space="preserve">ile de </w:t>
      </w:r>
      <w:proofErr w:type="gramStart"/>
      <w:r w:rsidRPr="00C9699E">
        <w:rPr>
          <w:rFonts w:ascii="Arial" w:eastAsia="Calibri" w:hAnsi="Arial" w:cs="Arial"/>
          <w:lang w:val="es-ES"/>
        </w:rPr>
        <w:t>mecanizare ,energetic</w:t>
      </w:r>
      <w:proofErr w:type="gramEnd"/>
      <w:r w:rsidRPr="00C9699E">
        <w:rPr>
          <w:rFonts w:ascii="Arial" w:eastAsia="Calibri" w:hAnsi="Arial" w:cs="Arial"/>
          <w:lang w:val="es-ES"/>
        </w:rPr>
        <w:t xml:space="preserve"> ,</w:t>
      </w:r>
      <w:r w:rsidR="00040B83">
        <w:rPr>
          <w:rFonts w:ascii="Arial" w:eastAsia="Calibri" w:hAnsi="Arial" w:cs="Arial"/>
          <w:lang w:val="es-ES"/>
        </w:rPr>
        <w:t xml:space="preserve"> </w:t>
      </w:r>
      <w:r w:rsidRPr="00C9699E">
        <w:rPr>
          <w:rFonts w:ascii="Arial" w:eastAsia="Calibri" w:hAnsi="Arial" w:cs="Arial"/>
          <w:lang w:val="es-ES"/>
        </w:rPr>
        <w:t>ISCIR din ca</w:t>
      </w:r>
      <w:r w:rsidR="00040B83">
        <w:rPr>
          <w:rFonts w:ascii="Arial" w:eastAsia="Calibri" w:hAnsi="Arial" w:cs="Arial"/>
          <w:lang w:val="es-ES"/>
        </w:rPr>
        <w:t>drul SGA-urilor și formaț</w:t>
      </w:r>
      <w:r w:rsidRPr="00C9699E">
        <w:rPr>
          <w:rFonts w:ascii="Arial" w:eastAsia="Calibri" w:hAnsi="Arial" w:cs="Arial"/>
          <w:lang w:val="es-ES"/>
        </w:rPr>
        <w:t>ia de transporturi de la Sediu ABA  .</w:t>
      </w:r>
    </w:p>
    <w:p w:rsidR="00C9699E" w:rsidRPr="00C9699E" w:rsidRDefault="00040B83" w:rsidP="00040B83">
      <w:pPr>
        <w:spacing w:after="160" w:line="259" w:lineRule="auto"/>
        <w:ind w:firstLine="540"/>
        <w:jc w:val="both"/>
        <w:rPr>
          <w:rFonts w:ascii="Arial" w:eastAsia="Calibri" w:hAnsi="Arial" w:cs="Arial"/>
          <w:lang w:val="es-ES"/>
        </w:rPr>
      </w:pPr>
      <w:r>
        <w:rPr>
          <w:rFonts w:ascii="Arial" w:eastAsia="Calibri" w:hAnsi="Arial" w:cs="Arial"/>
          <w:lang w:val="es-ES"/>
        </w:rPr>
        <w:t>Principalele activități desfășurate î</w:t>
      </w:r>
      <w:r w:rsidR="00C9699E" w:rsidRPr="00C9699E">
        <w:rPr>
          <w:rFonts w:ascii="Arial" w:eastAsia="Calibri" w:hAnsi="Arial" w:cs="Arial"/>
          <w:lang w:val="es-ES"/>
        </w:rPr>
        <w:t xml:space="preserve">n anul </w:t>
      </w:r>
      <w:proofErr w:type="gramStart"/>
      <w:r w:rsidR="00C9699E" w:rsidRPr="00C9699E">
        <w:rPr>
          <w:rFonts w:ascii="Arial" w:eastAsia="Calibri" w:hAnsi="Arial" w:cs="Arial"/>
          <w:lang w:val="es-ES"/>
        </w:rPr>
        <w:t>2020 :</w:t>
      </w:r>
      <w:proofErr w:type="gramEnd"/>
    </w:p>
    <w:p w:rsidR="00C9699E" w:rsidRPr="00C9699E" w:rsidRDefault="00040B83" w:rsidP="00C9699E">
      <w:pPr>
        <w:numPr>
          <w:ilvl w:val="0"/>
          <w:numId w:val="27"/>
        </w:numPr>
        <w:spacing w:after="160" w:line="259" w:lineRule="auto"/>
        <w:jc w:val="both"/>
        <w:rPr>
          <w:rFonts w:ascii="Arial" w:eastAsia="Calibri" w:hAnsi="Arial" w:cs="Arial"/>
          <w:lang w:val="es-ES"/>
        </w:rPr>
      </w:pPr>
      <w:r>
        <w:rPr>
          <w:rFonts w:ascii="Arial" w:eastAsia="Calibri" w:hAnsi="Arial" w:cs="Arial"/>
          <w:lang w:val="es-ES"/>
        </w:rPr>
        <w:t>întocmit lunar situația parcului de utilaje ș</w:t>
      </w:r>
      <w:r w:rsidR="00C9699E" w:rsidRPr="00C9699E">
        <w:rPr>
          <w:rFonts w:ascii="Arial" w:eastAsia="Calibri" w:hAnsi="Arial" w:cs="Arial"/>
          <w:lang w:val="es-ES"/>
        </w:rPr>
        <w:t xml:space="preserve">i mijloace </w:t>
      </w:r>
      <w:r>
        <w:rPr>
          <w:rFonts w:ascii="Arial" w:eastAsia="Calibri" w:hAnsi="Arial" w:cs="Arial"/>
          <w:lang w:val="es-ES"/>
        </w:rPr>
        <w:t>de transport din cadrul A.B.A. și actualizat la zi situația parcului în funcț</w:t>
      </w:r>
      <w:r w:rsidR="00C9699E" w:rsidRPr="00C9699E">
        <w:rPr>
          <w:rFonts w:ascii="Arial" w:eastAsia="Calibri" w:hAnsi="Arial" w:cs="Arial"/>
          <w:lang w:val="es-ES"/>
        </w:rPr>
        <w:t>ie de sc</w:t>
      </w:r>
      <w:r>
        <w:rPr>
          <w:rFonts w:ascii="Arial" w:eastAsia="Calibri" w:hAnsi="Arial" w:cs="Arial"/>
          <w:lang w:val="es-ES"/>
        </w:rPr>
        <w:t>oaterile din funcțiune, achizițiile făcute cu rulajele la zi și orele de funcț</w:t>
      </w:r>
      <w:r w:rsidR="00C9699E" w:rsidRPr="00C9699E">
        <w:rPr>
          <w:rFonts w:ascii="Arial" w:eastAsia="Calibri" w:hAnsi="Arial" w:cs="Arial"/>
          <w:lang w:val="es-ES"/>
        </w:rPr>
        <w:t xml:space="preserve">ionare; </w:t>
      </w:r>
    </w:p>
    <w:p w:rsidR="00C9699E" w:rsidRPr="00C9699E" w:rsidRDefault="00040B83" w:rsidP="00C9699E">
      <w:pPr>
        <w:numPr>
          <w:ilvl w:val="0"/>
          <w:numId w:val="27"/>
        </w:numPr>
        <w:spacing w:after="160" w:line="259" w:lineRule="auto"/>
        <w:jc w:val="both"/>
        <w:rPr>
          <w:rFonts w:ascii="Arial" w:eastAsia="Calibri" w:hAnsi="Arial" w:cs="Arial"/>
          <w:lang w:val="es-ES"/>
        </w:rPr>
      </w:pPr>
      <w:r>
        <w:rPr>
          <w:rFonts w:ascii="Arial" w:eastAsia="MS Mincho" w:hAnsi="Arial" w:cs="Arial"/>
          <w:lang w:val="es-ES"/>
        </w:rPr>
        <w:t>întocmit semestrial fiș</w:t>
      </w:r>
      <w:r w:rsidR="00C9699E" w:rsidRPr="00C9699E">
        <w:rPr>
          <w:rFonts w:ascii="Arial" w:eastAsia="MS Mincho" w:hAnsi="Arial" w:cs="Arial"/>
          <w:lang w:val="es-ES"/>
        </w:rPr>
        <w:t>a cu bunurile rechizi</w:t>
      </w:r>
      <w:r w:rsidR="006B1862">
        <w:rPr>
          <w:rFonts w:ascii="Arial" w:eastAsia="MS Mincho" w:hAnsi="Arial" w:cs="Arial"/>
          <w:lang w:val="es-ES"/>
        </w:rPr>
        <w:t>ționabile din județul Buzău și transmis la Instituț</w:t>
      </w:r>
      <w:r w:rsidR="00C9699E" w:rsidRPr="00C9699E">
        <w:rPr>
          <w:rFonts w:ascii="Arial" w:eastAsia="MS Mincho" w:hAnsi="Arial" w:cs="Arial"/>
          <w:lang w:val="es-ES"/>
        </w:rPr>
        <w:t>ia Prefectului ;</w:t>
      </w:r>
    </w:p>
    <w:p w:rsidR="00C9699E" w:rsidRPr="00C9699E" w:rsidRDefault="006B1862" w:rsidP="00C9699E">
      <w:pPr>
        <w:numPr>
          <w:ilvl w:val="0"/>
          <w:numId w:val="27"/>
        </w:numPr>
        <w:spacing w:after="160" w:line="259" w:lineRule="auto"/>
        <w:jc w:val="both"/>
        <w:rPr>
          <w:rFonts w:ascii="Arial" w:eastAsia="Calibri" w:hAnsi="Arial" w:cs="Arial"/>
          <w:lang w:val="es-ES"/>
        </w:rPr>
      </w:pPr>
      <w:r>
        <w:rPr>
          <w:rFonts w:ascii="Arial" w:eastAsia="Calibri" w:hAnsi="Arial" w:cs="Arial"/>
          <w:lang w:val="es-ES"/>
        </w:rPr>
        <w:t>întocmit lunar situaț</w:t>
      </w:r>
      <w:r w:rsidR="00C9699E" w:rsidRPr="00C9699E">
        <w:rPr>
          <w:rFonts w:ascii="Arial" w:eastAsia="Calibri" w:hAnsi="Arial" w:cs="Arial"/>
          <w:lang w:val="es-ES"/>
        </w:rPr>
        <w:t>ia consumurilor de car</w:t>
      </w:r>
      <w:r>
        <w:rPr>
          <w:rFonts w:ascii="Arial" w:eastAsia="Calibri" w:hAnsi="Arial" w:cs="Arial"/>
          <w:lang w:val="es-ES"/>
        </w:rPr>
        <w:t>buranț</w:t>
      </w:r>
      <w:r w:rsidR="00C9699E" w:rsidRPr="00C9699E">
        <w:rPr>
          <w:rFonts w:ascii="Arial" w:eastAsia="Calibri" w:hAnsi="Arial" w:cs="Arial"/>
          <w:lang w:val="es-ES"/>
        </w:rPr>
        <w:t xml:space="preserve">i pentru utilajele </w:t>
      </w:r>
      <w:r>
        <w:rPr>
          <w:rFonts w:ascii="Arial" w:eastAsia="Calibri" w:hAnsi="Arial" w:cs="Arial"/>
          <w:lang w:val="es-ES"/>
        </w:rPr>
        <w:t>ș</w:t>
      </w:r>
      <w:r w:rsidR="00C9699E" w:rsidRPr="00C9699E">
        <w:rPr>
          <w:rFonts w:ascii="Arial" w:eastAsia="Calibri" w:hAnsi="Arial" w:cs="Arial"/>
          <w:lang w:val="es-ES"/>
        </w:rPr>
        <w:t>i mijloace</w:t>
      </w:r>
      <w:r>
        <w:rPr>
          <w:rFonts w:ascii="Arial" w:eastAsia="Calibri" w:hAnsi="Arial" w:cs="Arial"/>
          <w:lang w:val="es-ES"/>
        </w:rPr>
        <w:t xml:space="preserve">le de transport din cadrul ABA și </w:t>
      </w:r>
      <w:r w:rsidR="00C9699E" w:rsidRPr="00C9699E">
        <w:rPr>
          <w:rFonts w:ascii="Arial" w:eastAsia="Calibri" w:hAnsi="Arial" w:cs="Arial"/>
          <w:lang w:val="es-ES"/>
        </w:rPr>
        <w:t>transmis la ANAR ;</w:t>
      </w:r>
    </w:p>
    <w:p w:rsidR="00C9699E" w:rsidRPr="006B1862" w:rsidRDefault="006B1862" w:rsidP="006B1862">
      <w:pPr>
        <w:numPr>
          <w:ilvl w:val="0"/>
          <w:numId w:val="27"/>
        </w:numPr>
        <w:spacing w:after="160" w:line="259" w:lineRule="auto"/>
        <w:jc w:val="both"/>
        <w:rPr>
          <w:rFonts w:ascii="Arial" w:eastAsia="Calibri" w:hAnsi="Arial" w:cs="Arial"/>
          <w:lang w:val="es-ES"/>
        </w:rPr>
      </w:pPr>
      <w:r>
        <w:rPr>
          <w:rFonts w:ascii="Arial" w:eastAsia="Calibri" w:hAnsi="Arial" w:cs="Arial"/>
          <w:lang w:val="es-ES"/>
        </w:rPr>
        <w:t>întocmit lunar situația cheltuielilor pentru utilaje și mijloace de transport ș</w:t>
      </w:r>
      <w:r w:rsidR="00C9699E" w:rsidRPr="006B1862">
        <w:rPr>
          <w:rFonts w:ascii="Arial" w:eastAsia="Calibri" w:hAnsi="Arial" w:cs="Arial"/>
          <w:lang w:val="es-ES"/>
        </w:rPr>
        <w:t>i transmis la ANAR;</w:t>
      </w:r>
    </w:p>
    <w:p w:rsidR="00C9699E" w:rsidRPr="00C9699E" w:rsidRDefault="006B1862" w:rsidP="00C9699E">
      <w:pPr>
        <w:numPr>
          <w:ilvl w:val="0"/>
          <w:numId w:val="27"/>
        </w:numPr>
        <w:spacing w:after="160" w:line="259" w:lineRule="auto"/>
        <w:jc w:val="both"/>
        <w:rPr>
          <w:rFonts w:ascii="Arial" w:eastAsia="Calibri" w:hAnsi="Arial" w:cs="Arial"/>
          <w:lang w:val="es-ES"/>
        </w:rPr>
      </w:pPr>
      <w:r>
        <w:rPr>
          <w:rFonts w:ascii="Arial" w:eastAsia="Calibri" w:hAnsi="Arial" w:cs="Arial"/>
          <w:lang w:val="es-ES"/>
        </w:rPr>
        <w:t xml:space="preserve"> verificat păstrarea că</w:t>
      </w:r>
      <w:r w:rsidR="00C9699E" w:rsidRPr="00C9699E">
        <w:rPr>
          <w:rFonts w:ascii="Arial" w:eastAsia="Calibri" w:hAnsi="Arial" w:cs="Arial"/>
          <w:lang w:val="es-ES"/>
        </w:rPr>
        <w:t>r</w:t>
      </w:r>
      <w:r>
        <w:rPr>
          <w:rFonts w:ascii="Arial" w:eastAsia="Calibri" w:hAnsi="Arial" w:cs="Arial"/>
          <w:lang w:val="es-ES"/>
        </w:rPr>
        <w:t>ților tehnice ale instalaț</w:t>
      </w:r>
      <w:r w:rsidR="00C9699E" w:rsidRPr="00C9699E">
        <w:rPr>
          <w:rFonts w:ascii="Arial" w:eastAsia="Calibri" w:hAnsi="Arial" w:cs="Arial"/>
          <w:lang w:val="es-ES"/>
        </w:rPr>
        <w:t>iilor, utilajelo</w:t>
      </w:r>
      <w:r>
        <w:rPr>
          <w:rFonts w:ascii="Arial" w:eastAsia="Calibri" w:hAnsi="Arial" w:cs="Arial"/>
          <w:lang w:val="es-ES"/>
        </w:rPr>
        <w:t>r ș</w:t>
      </w:r>
      <w:r w:rsidR="00C9699E" w:rsidRPr="00C9699E">
        <w:rPr>
          <w:rFonts w:ascii="Arial" w:eastAsia="Calibri" w:hAnsi="Arial" w:cs="Arial"/>
          <w:lang w:val="es-ES"/>
        </w:rPr>
        <w:t>i m</w:t>
      </w:r>
      <w:r>
        <w:rPr>
          <w:rFonts w:ascii="Arial" w:eastAsia="Calibri" w:hAnsi="Arial" w:cs="Arial"/>
          <w:lang w:val="es-ES"/>
        </w:rPr>
        <w:t>ijloacelor de transport precum și a cazierelor acestora î</w:t>
      </w:r>
      <w:r w:rsidR="00C9699E" w:rsidRPr="00C9699E">
        <w:rPr>
          <w:rFonts w:ascii="Arial" w:eastAsia="Calibri" w:hAnsi="Arial" w:cs="Arial"/>
          <w:lang w:val="es-ES"/>
        </w:rPr>
        <w:t>n cadrul S.G.A.-urilor;</w:t>
      </w:r>
    </w:p>
    <w:p w:rsidR="00C9699E" w:rsidRPr="00C9699E" w:rsidRDefault="006B1862" w:rsidP="00C9699E">
      <w:pPr>
        <w:numPr>
          <w:ilvl w:val="0"/>
          <w:numId w:val="27"/>
        </w:numPr>
        <w:spacing w:after="160" w:line="259" w:lineRule="auto"/>
        <w:jc w:val="both"/>
        <w:rPr>
          <w:rFonts w:ascii="Arial" w:eastAsia="Times New Roman" w:hAnsi="Arial" w:cs="Arial"/>
          <w:u w:val="single"/>
          <w:lang w:val="it-IT"/>
        </w:rPr>
      </w:pPr>
      <w:r>
        <w:rPr>
          <w:rFonts w:ascii="Arial" w:eastAsia="Times New Roman" w:hAnsi="Arial" w:cs="Arial"/>
          <w:lang w:val="it-IT"/>
        </w:rPr>
        <w:t>verificat întocmirea și ținerea la zi a evidenței datelor de funcționare a fiecărui utilaj ș</w:t>
      </w:r>
      <w:r w:rsidR="00C9699E" w:rsidRPr="00C9699E">
        <w:rPr>
          <w:rFonts w:ascii="Arial" w:eastAsia="Times New Roman" w:hAnsi="Arial" w:cs="Arial"/>
          <w:lang w:val="it-IT"/>
        </w:rPr>
        <w:t xml:space="preserve">i mijloc de transport, </w:t>
      </w:r>
      <w:r w:rsidR="00C9699E" w:rsidRPr="00C9699E">
        <w:rPr>
          <w:rFonts w:ascii="Arial" w:eastAsia="Times New Roman" w:hAnsi="Arial" w:cs="Arial"/>
        </w:rPr>
        <w:t>din</w:t>
      </w:r>
      <w:r>
        <w:rPr>
          <w:rFonts w:ascii="Arial" w:eastAsia="Times New Roman" w:hAnsi="Arial" w:cs="Arial"/>
          <w:lang w:val="it-IT"/>
        </w:rPr>
        <w:t xml:space="preserve"> cadrul sistemelor de gospodărire a apelor ș</w:t>
      </w:r>
      <w:r w:rsidR="00C9699E" w:rsidRPr="00C9699E">
        <w:rPr>
          <w:rFonts w:ascii="Arial" w:eastAsia="Times New Roman" w:hAnsi="Arial" w:cs="Arial"/>
          <w:lang w:val="it-IT"/>
        </w:rPr>
        <w:t>i de la sediu ABA;</w:t>
      </w:r>
    </w:p>
    <w:p w:rsidR="00C9699E" w:rsidRPr="00C9699E" w:rsidRDefault="006B1862" w:rsidP="00C9699E">
      <w:pPr>
        <w:numPr>
          <w:ilvl w:val="0"/>
          <w:numId w:val="27"/>
        </w:numPr>
        <w:spacing w:after="160" w:line="259" w:lineRule="auto"/>
        <w:jc w:val="both"/>
        <w:rPr>
          <w:rFonts w:ascii="Arial" w:eastAsia="Times New Roman" w:hAnsi="Arial" w:cs="Arial"/>
          <w:lang w:val="it-IT"/>
        </w:rPr>
      </w:pPr>
      <w:r>
        <w:rPr>
          <w:rFonts w:ascii="Arial" w:eastAsia="Times New Roman" w:hAnsi="Arial" w:cs="Arial"/>
          <w:lang w:val="it-IT"/>
        </w:rPr>
        <w:t>analizat ș</w:t>
      </w:r>
      <w:r w:rsidR="00C9699E" w:rsidRPr="00C9699E">
        <w:rPr>
          <w:rFonts w:ascii="Arial" w:eastAsia="Times New Roman" w:hAnsi="Arial" w:cs="Arial"/>
          <w:lang w:val="it-IT"/>
        </w:rPr>
        <w:t>i avizat ,,bun</w:t>
      </w:r>
      <w:r>
        <w:rPr>
          <w:rFonts w:ascii="Arial" w:eastAsia="Times New Roman" w:hAnsi="Arial" w:cs="Arial"/>
          <w:lang w:val="it-IT"/>
        </w:rPr>
        <w:t xml:space="preserve"> de plata ‘’facturile de achiziții  produse ș</w:t>
      </w:r>
      <w:r w:rsidR="00C9699E" w:rsidRPr="00C9699E">
        <w:rPr>
          <w:rFonts w:ascii="Arial" w:eastAsia="Times New Roman" w:hAnsi="Arial" w:cs="Arial"/>
          <w:lang w:val="it-IT"/>
        </w:rPr>
        <w:t>i servicii pentru a</w:t>
      </w:r>
      <w:r>
        <w:rPr>
          <w:rFonts w:ascii="Arial" w:eastAsia="Times New Roman" w:hAnsi="Arial" w:cs="Arial"/>
          <w:lang w:val="it-IT"/>
        </w:rPr>
        <w:t>ctivitatea de mecano-energetica si semnat ordonantările de plată</w:t>
      </w:r>
      <w:r w:rsidR="00C9699E" w:rsidRPr="00C9699E">
        <w:rPr>
          <w:rFonts w:ascii="Arial" w:eastAsia="Times New Roman" w:hAnsi="Arial" w:cs="Arial"/>
          <w:lang w:val="it-IT"/>
        </w:rPr>
        <w:t xml:space="preserve"> pentru activitatea de SSM-PSI ;</w:t>
      </w:r>
    </w:p>
    <w:p w:rsidR="00C9699E" w:rsidRPr="00C9699E" w:rsidRDefault="00C9699E" w:rsidP="00C9699E">
      <w:pPr>
        <w:numPr>
          <w:ilvl w:val="0"/>
          <w:numId w:val="27"/>
        </w:numPr>
        <w:spacing w:after="160" w:line="259" w:lineRule="auto"/>
        <w:jc w:val="both"/>
        <w:rPr>
          <w:rFonts w:ascii="Arial" w:eastAsia="Times New Roman" w:hAnsi="Arial" w:cs="Arial"/>
          <w:lang w:val="it-IT"/>
        </w:rPr>
      </w:pPr>
      <w:r w:rsidRPr="00C9699E">
        <w:rPr>
          <w:rFonts w:ascii="Arial" w:eastAsia="Times New Roman" w:hAnsi="Arial" w:cs="Arial"/>
          <w:lang w:val="it-IT"/>
        </w:rPr>
        <w:t>verif</w:t>
      </w:r>
      <w:r w:rsidR="006B1862">
        <w:rPr>
          <w:rFonts w:ascii="Arial" w:eastAsia="Times New Roman" w:hAnsi="Arial" w:cs="Arial"/>
          <w:lang w:val="it-IT"/>
        </w:rPr>
        <w:t>icat consumurile de carburanti și lubrefianț</w:t>
      </w:r>
      <w:r w:rsidRPr="00C9699E">
        <w:rPr>
          <w:rFonts w:ascii="Arial" w:eastAsia="Times New Roman" w:hAnsi="Arial" w:cs="Arial"/>
          <w:lang w:val="it-IT"/>
        </w:rPr>
        <w:t xml:space="preserve">i, pentru </w:t>
      </w:r>
      <w:r w:rsidR="006B1862">
        <w:rPr>
          <w:rFonts w:ascii="Arial" w:eastAsia="Times New Roman" w:hAnsi="Arial" w:cs="Arial"/>
          <w:lang w:val="it-IT"/>
        </w:rPr>
        <w:t>î</w:t>
      </w:r>
      <w:r w:rsidRPr="00C9699E">
        <w:rPr>
          <w:rFonts w:ascii="Arial" w:eastAsia="Times New Roman" w:hAnsi="Arial" w:cs="Arial"/>
          <w:lang w:val="it-IT"/>
        </w:rPr>
        <w:t xml:space="preserve">ncadrarea </w:t>
      </w:r>
      <w:r w:rsidR="006B1862">
        <w:rPr>
          <w:rFonts w:ascii="Arial" w:eastAsia="Times New Roman" w:hAnsi="Arial" w:cs="Arial"/>
          <w:lang w:val="it-IT"/>
        </w:rPr>
        <w:t>în consumurile normate și î</w:t>
      </w:r>
      <w:r w:rsidRPr="00C9699E">
        <w:rPr>
          <w:rFonts w:ascii="Arial" w:eastAsia="Times New Roman" w:hAnsi="Arial" w:cs="Arial"/>
          <w:lang w:val="it-IT"/>
        </w:rPr>
        <w:t>n cotele stabilite de ANAR ;</w:t>
      </w:r>
    </w:p>
    <w:p w:rsidR="00C9699E" w:rsidRPr="00C9699E" w:rsidRDefault="006B1862" w:rsidP="00C9699E">
      <w:pPr>
        <w:numPr>
          <w:ilvl w:val="0"/>
          <w:numId w:val="27"/>
        </w:numPr>
        <w:spacing w:after="160" w:line="259" w:lineRule="auto"/>
        <w:jc w:val="both"/>
        <w:rPr>
          <w:rFonts w:ascii="Arial" w:eastAsia="Times New Roman" w:hAnsi="Arial" w:cs="Arial"/>
          <w:lang w:val="fr-FR"/>
        </w:rPr>
      </w:pPr>
      <w:r>
        <w:rPr>
          <w:rFonts w:ascii="Arial" w:eastAsia="Times New Roman" w:hAnsi="Arial" w:cs="Arial"/>
          <w:lang w:val="fr-FR"/>
        </w:rPr>
        <w:t>î</w:t>
      </w:r>
      <w:r w:rsidR="00C9699E" w:rsidRPr="00C9699E">
        <w:rPr>
          <w:rFonts w:ascii="Arial" w:eastAsia="Times New Roman" w:hAnsi="Arial" w:cs="Arial"/>
          <w:lang w:val="fr-FR"/>
        </w:rPr>
        <w:t xml:space="preserve">ntocmit </w:t>
      </w:r>
      <w:r>
        <w:rPr>
          <w:rFonts w:ascii="Arial" w:eastAsia="Times New Roman" w:hAnsi="Arial" w:cs="Arial"/>
          <w:lang w:val="fr-FR"/>
        </w:rPr>
        <w:t>caiete de sarcini pentru achiziția de produse specifice activităț</w:t>
      </w:r>
      <w:r w:rsidR="00C9699E" w:rsidRPr="00C9699E">
        <w:rPr>
          <w:rFonts w:ascii="Arial" w:eastAsia="Times New Roman" w:hAnsi="Arial" w:cs="Arial"/>
          <w:lang w:val="fr-FR"/>
        </w:rPr>
        <w:t>ii de mecanizare ;</w:t>
      </w:r>
    </w:p>
    <w:p w:rsidR="00C9699E" w:rsidRPr="00C9699E" w:rsidRDefault="006B1862" w:rsidP="00C9699E">
      <w:pPr>
        <w:numPr>
          <w:ilvl w:val="0"/>
          <w:numId w:val="27"/>
        </w:numPr>
        <w:spacing w:after="160" w:line="259" w:lineRule="auto"/>
        <w:jc w:val="both"/>
        <w:rPr>
          <w:rFonts w:ascii="Arial" w:eastAsia="Times New Roman" w:hAnsi="Arial" w:cs="Arial"/>
          <w:lang w:val="fr-FR"/>
        </w:rPr>
      </w:pPr>
      <w:r>
        <w:rPr>
          <w:rFonts w:ascii="Arial" w:eastAsia="Times New Roman" w:hAnsi="Arial" w:cs="Arial"/>
          <w:lang w:val="fr-FR"/>
        </w:rPr>
        <w:t xml:space="preserve">îndrumat și acordat asistență tehnică în probleme </w:t>
      </w:r>
      <w:proofErr w:type="gramStart"/>
      <w:r>
        <w:rPr>
          <w:rFonts w:ascii="Arial" w:eastAsia="Times New Roman" w:hAnsi="Arial" w:cs="Arial"/>
          <w:lang w:val="fr-FR"/>
        </w:rPr>
        <w:t>de exploatare</w:t>
      </w:r>
      <w:proofErr w:type="gramEnd"/>
      <w:r>
        <w:rPr>
          <w:rFonts w:ascii="Arial" w:eastAsia="Times New Roman" w:hAnsi="Arial" w:cs="Arial"/>
          <w:lang w:val="fr-FR"/>
        </w:rPr>
        <w:t xml:space="preserve"> și întreț</w:t>
      </w:r>
      <w:r w:rsidR="00C9699E" w:rsidRPr="00C9699E">
        <w:rPr>
          <w:rFonts w:ascii="Arial" w:eastAsia="Times New Roman" w:hAnsi="Arial" w:cs="Arial"/>
          <w:lang w:val="fr-FR"/>
        </w:rPr>
        <w:t>inere a utilajelor, mij</w:t>
      </w:r>
      <w:r>
        <w:rPr>
          <w:rFonts w:ascii="Arial" w:eastAsia="Times New Roman" w:hAnsi="Arial" w:cs="Arial"/>
          <w:lang w:val="fr-FR"/>
        </w:rPr>
        <w:t>loacelor de transport și instalaț</w:t>
      </w:r>
      <w:r w:rsidR="00C9699E" w:rsidRPr="00C9699E">
        <w:rPr>
          <w:rFonts w:ascii="Arial" w:eastAsia="Times New Roman" w:hAnsi="Arial" w:cs="Arial"/>
          <w:lang w:val="fr-FR"/>
        </w:rPr>
        <w:t xml:space="preserve">iilor din cadrul ABA. ;  </w:t>
      </w:r>
    </w:p>
    <w:p w:rsidR="00C9699E" w:rsidRPr="00C9699E" w:rsidRDefault="006B1862" w:rsidP="00C9699E">
      <w:pPr>
        <w:numPr>
          <w:ilvl w:val="0"/>
          <w:numId w:val="27"/>
        </w:numPr>
        <w:spacing w:after="160" w:line="259" w:lineRule="auto"/>
        <w:jc w:val="both"/>
        <w:rPr>
          <w:rFonts w:ascii="Arial" w:eastAsia="Times New Roman" w:hAnsi="Arial" w:cs="Arial"/>
          <w:lang w:val="fr-FR"/>
        </w:rPr>
      </w:pPr>
      <w:r>
        <w:rPr>
          <w:rFonts w:ascii="Arial" w:eastAsia="Times New Roman" w:hAnsi="Arial" w:cs="Arial"/>
          <w:lang w:val="fr-FR"/>
        </w:rPr>
        <w:t>asigurat respectarea reglementărilor î</w:t>
      </w:r>
      <w:r w:rsidR="00C9699E" w:rsidRPr="00C9699E">
        <w:rPr>
          <w:rFonts w:ascii="Arial" w:eastAsia="Times New Roman" w:hAnsi="Arial" w:cs="Arial"/>
          <w:lang w:val="fr-FR"/>
        </w:rPr>
        <w:t>n vigoare privind transporturile r</w:t>
      </w:r>
      <w:r>
        <w:rPr>
          <w:rFonts w:ascii="Arial" w:eastAsia="Times New Roman" w:hAnsi="Arial" w:cs="Arial"/>
          <w:lang w:val="fr-FR"/>
        </w:rPr>
        <w:t>utiere pentru  efectuarea operaț</w:t>
      </w:r>
      <w:r w:rsidR="00C9699E" w:rsidRPr="00C9699E">
        <w:rPr>
          <w:rFonts w:ascii="Arial" w:eastAsia="Times New Roman" w:hAnsi="Arial" w:cs="Arial"/>
          <w:lang w:val="fr-FR"/>
        </w:rPr>
        <w:t>iunilor de transport rutier ;</w:t>
      </w:r>
    </w:p>
    <w:p w:rsidR="00C9699E" w:rsidRPr="00C9699E" w:rsidRDefault="006B1862" w:rsidP="00C9699E">
      <w:pPr>
        <w:numPr>
          <w:ilvl w:val="0"/>
          <w:numId w:val="27"/>
        </w:numPr>
        <w:spacing w:after="160" w:line="259" w:lineRule="auto"/>
        <w:jc w:val="both"/>
        <w:rPr>
          <w:rFonts w:ascii="Arial" w:eastAsia="Times New Roman" w:hAnsi="Arial" w:cs="Arial"/>
          <w:lang w:val="fr-FR"/>
        </w:rPr>
      </w:pPr>
      <w:r>
        <w:rPr>
          <w:rFonts w:ascii="Arial" w:eastAsia="Times New Roman" w:hAnsi="Arial" w:cs="Arial"/>
          <w:lang w:val="fr-FR"/>
        </w:rPr>
        <w:t>asigurat obț</w:t>
      </w:r>
      <w:r w:rsidR="00C9699E" w:rsidRPr="00C9699E">
        <w:rPr>
          <w:rFonts w:ascii="Arial" w:eastAsia="Times New Roman" w:hAnsi="Arial" w:cs="Arial"/>
          <w:lang w:val="fr-FR"/>
        </w:rPr>
        <w:t xml:space="preserve">nerea copiilor conforme </w:t>
      </w:r>
      <w:proofErr w:type="gramStart"/>
      <w:r w:rsidR="00C9699E" w:rsidRPr="00C9699E">
        <w:rPr>
          <w:rFonts w:ascii="Arial" w:eastAsia="Times New Roman" w:hAnsi="Arial" w:cs="Arial"/>
          <w:lang w:val="fr-FR"/>
        </w:rPr>
        <w:t>a</w:t>
      </w:r>
      <w:proofErr w:type="gramEnd"/>
      <w:r w:rsidR="00C9699E" w:rsidRPr="00C9699E">
        <w:rPr>
          <w:rFonts w:ascii="Arial" w:eastAsia="Times New Roman" w:hAnsi="Arial" w:cs="Arial"/>
          <w:lang w:val="fr-FR"/>
        </w:rPr>
        <w:t xml:space="preserve"> certificatelor de transp</w:t>
      </w:r>
      <w:r>
        <w:rPr>
          <w:rFonts w:ascii="Arial" w:eastAsia="Times New Roman" w:hAnsi="Arial" w:cs="Arial"/>
          <w:lang w:val="fr-FR"/>
        </w:rPr>
        <w:t>ort î</w:t>
      </w:r>
      <w:r w:rsidR="00C9699E" w:rsidRPr="00C9699E">
        <w:rPr>
          <w:rFonts w:ascii="Arial" w:eastAsia="Times New Roman" w:hAnsi="Arial" w:cs="Arial"/>
          <w:lang w:val="fr-FR"/>
        </w:rPr>
        <w:t>n cont propriu pentru SGA-uri de la ARR. ;</w:t>
      </w:r>
    </w:p>
    <w:p w:rsidR="00C9699E" w:rsidRPr="00C9699E" w:rsidRDefault="006B1862" w:rsidP="00C9699E">
      <w:pPr>
        <w:numPr>
          <w:ilvl w:val="0"/>
          <w:numId w:val="27"/>
        </w:numPr>
        <w:spacing w:after="160" w:line="259" w:lineRule="auto"/>
        <w:jc w:val="both"/>
        <w:rPr>
          <w:rFonts w:ascii="Arial" w:eastAsia="Times New Roman" w:hAnsi="Arial" w:cs="Arial"/>
          <w:lang w:val="fr-FR"/>
        </w:rPr>
      </w:pPr>
      <w:r>
        <w:rPr>
          <w:rFonts w:ascii="Arial" w:eastAsia="Times New Roman" w:hAnsi="Arial" w:cs="Arial"/>
          <w:lang w:val="fr-FR"/>
        </w:rPr>
        <w:t>întocmit situaț</w:t>
      </w:r>
      <w:r w:rsidR="00C9699E" w:rsidRPr="00C9699E">
        <w:rPr>
          <w:rFonts w:ascii="Arial" w:eastAsia="Times New Roman" w:hAnsi="Arial" w:cs="Arial"/>
          <w:lang w:val="fr-FR"/>
        </w:rPr>
        <w:t>ii privind buget</w:t>
      </w:r>
      <w:r>
        <w:rPr>
          <w:rFonts w:ascii="Arial" w:eastAsia="Times New Roman" w:hAnsi="Arial" w:cs="Arial"/>
          <w:lang w:val="fr-FR"/>
        </w:rPr>
        <w:t>ul de cheltuieli aferent reparațiilor și carburanților pentru formaț</w:t>
      </w:r>
      <w:r w:rsidR="00C9699E" w:rsidRPr="00C9699E">
        <w:rPr>
          <w:rFonts w:ascii="Arial" w:eastAsia="Times New Roman" w:hAnsi="Arial" w:cs="Arial"/>
          <w:lang w:val="fr-FR"/>
        </w:rPr>
        <w:t>ia transporturi  de la sediu ABA ;</w:t>
      </w:r>
    </w:p>
    <w:p w:rsidR="00C9699E" w:rsidRPr="00C9699E" w:rsidRDefault="006B1862" w:rsidP="00C9699E">
      <w:pPr>
        <w:numPr>
          <w:ilvl w:val="0"/>
          <w:numId w:val="27"/>
        </w:numPr>
        <w:spacing w:after="160" w:line="259" w:lineRule="auto"/>
        <w:jc w:val="both"/>
        <w:rPr>
          <w:rFonts w:ascii="Arial" w:eastAsia="Times New Roman" w:hAnsi="Arial" w:cs="Arial"/>
          <w:lang w:val="it-IT"/>
        </w:rPr>
      </w:pPr>
      <w:r>
        <w:rPr>
          <w:rFonts w:ascii="Arial" w:eastAsia="Times New Roman" w:hAnsi="Arial" w:cs="Arial"/>
          <w:lang w:val="it-IT"/>
        </w:rPr>
        <w:t>întocmit î</w:t>
      </w:r>
      <w:r w:rsidR="00C9699E" w:rsidRPr="00C9699E">
        <w:rPr>
          <w:rFonts w:ascii="Arial" w:eastAsia="Times New Roman" w:hAnsi="Arial" w:cs="Arial"/>
          <w:lang w:val="it-IT"/>
        </w:rPr>
        <w:t>n colaborare cu compartimen</w:t>
      </w:r>
      <w:r>
        <w:rPr>
          <w:rFonts w:ascii="Arial" w:eastAsia="Times New Roman" w:hAnsi="Arial" w:cs="Arial"/>
          <w:lang w:val="it-IT"/>
        </w:rPr>
        <w:t>tele interesate din cadrul ABA ș</w:t>
      </w:r>
      <w:r w:rsidR="00C9699E" w:rsidRPr="00C9699E">
        <w:rPr>
          <w:rFonts w:ascii="Arial" w:eastAsia="Times New Roman" w:hAnsi="Arial" w:cs="Arial"/>
          <w:lang w:val="it-IT"/>
        </w:rPr>
        <w:t>i la propunerile sistemelor de gospodarire a apelor, nece</w:t>
      </w:r>
      <w:r>
        <w:rPr>
          <w:rFonts w:ascii="Arial" w:eastAsia="Times New Roman" w:hAnsi="Arial" w:cs="Arial"/>
          <w:lang w:val="it-IT"/>
        </w:rPr>
        <w:t>sarul de mijloace de transport ș</w:t>
      </w:r>
      <w:r w:rsidR="00C9699E" w:rsidRPr="00C9699E">
        <w:rPr>
          <w:rFonts w:ascii="Arial" w:eastAsia="Times New Roman" w:hAnsi="Arial" w:cs="Arial"/>
          <w:lang w:val="it-IT"/>
        </w:rPr>
        <w:t xml:space="preserve">i utilaje noi ; </w:t>
      </w:r>
    </w:p>
    <w:p w:rsidR="00C9699E" w:rsidRPr="00C9699E" w:rsidRDefault="006B1862" w:rsidP="00C9699E">
      <w:pPr>
        <w:numPr>
          <w:ilvl w:val="0"/>
          <w:numId w:val="27"/>
        </w:numPr>
        <w:spacing w:after="160" w:line="259" w:lineRule="auto"/>
        <w:jc w:val="both"/>
        <w:rPr>
          <w:rFonts w:ascii="Arial" w:eastAsia="Times New Roman" w:hAnsi="Arial" w:cs="Arial"/>
          <w:lang w:val="it-IT"/>
        </w:rPr>
      </w:pPr>
      <w:r>
        <w:rPr>
          <w:rFonts w:ascii="Arial" w:eastAsia="Times New Roman" w:hAnsi="Arial" w:cs="Arial"/>
          <w:lang w:val="it-IT"/>
        </w:rPr>
        <w:t>actualizat proceduri operaționale ș</w:t>
      </w:r>
      <w:r w:rsidR="00C9699E" w:rsidRPr="00C9699E">
        <w:rPr>
          <w:rFonts w:ascii="Arial" w:eastAsia="Times New Roman" w:hAnsi="Arial" w:cs="Arial"/>
          <w:lang w:val="it-IT"/>
        </w:rPr>
        <w:t>i puncte de vedere transmise ANAR la proceduri de lucru pentru activitatea de mecanizare ;</w:t>
      </w:r>
    </w:p>
    <w:p w:rsidR="00C9699E" w:rsidRPr="00C9699E" w:rsidRDefault="00C9699E" w:rsidP="00C9699E">
      <w:pPr>
        <w:numPr>
          <w:ilvl w:val="0"/>
          <w:numId w:val="27"/>
        </w:numPr>
        <w:spacing w:after="160" w:line="259" w:lineRule="auto"/>
        <w:jc w:val="both"/>
        <w:rPr>
          <w:rFonts w:ascii="Arial" w:eastAsia="Times New Roman" w:hAnsi="Arial" w:cs="Arial"/>
          <w:lang w:val="fr-FR"/>
        </w:rPr>
      </w:pPr>
      <w:r w:rsidRPr="00C9699E">
        <w:rPr>
          <w:rFonts w:ascii="Arial" w:eastAsia="Times New Roman" w:hAnsi="Arial" w:cs="Arial"/>
          <w:lang w:val="fr-FR"/>
        </w:rPr>
        <w:t>emis decizii privind conducerea autoturisme</w:t>
      </w:r>
      <w:r w:rsidR="006B1862">
        <w:rPr>
          <w:rFonts w:ascii="Arial" w:eastAsia="Times New Roman" w:hAnsi="Arial" w:cs="Arial"/>
          <w:lang w:val="fr-FR"/>
        </w:rPr>
        <w:t>lor de serviciu conform instrucț</w:t>
      </w:r>
      <w:r w:rsidRPr="00C9699E">
        <w:rPr>
          <w:rFonts w:ascii="Arial" w:eastAsia="Times New Roman" w:hAnsi="Arial" w:cs="Arial"/>
          <w:lang w:val="fr-FR"/>
        </w:rPr>
        <w:t xml:space="preserve">iunii de lucru IL-12 ;                                                             </w:t>
      </w:r>
    </w:p>
    <w:p w:rsidR="00C9699E" w:rsidRPr="00C9699E" w:rsidRDefault="00C9699E" w:rsidP="00C9699E">
      <w:pPr>
        <w:numPr>
          <w:ilvl w:val="0"/>
          <w:numId w:val="27"/>
        </w:numPr>
        <w:spacing w:after="160" w:line="259" w:lineRule="auto"/>
        <w:jc w:val="both"/>
        <w:rPr>
          <w:rFonts w:ascii="Arial" w:eastAsia="Times New Roman" w:hAnsi="Arial" w:cs="Arial"/>
          <w:lang w:val="it-IT"/>
        </w:rPr>
      </w:pPr>
      <w:r w:rsidRPr="00C9699E">
        <w:rPr>
          <w:rFonts w:ascii="Arial" w:eastAsia="Times New Roman" w:hAnsi="Arial" w:cs="Arial"/>
          <w:lang w:val="it-IT"/>
        </w:rPr>
        <w:lastRenderedPageBreak/>
        <w:t>autorizat anual con</w:t>
      </w:r>
      <w:r w:rsidR="006B1862">
        <w:rPr>
          <w:rFonts w:ascii="Arial" w:eastAsia="Times New Roman" w:hAnsi="Arial" w:cs="Arial"/>
          <w:lang w:val="it-IT"/>
        </w:rPr>
        <w:t>ducatorii auto din cadrul formaț</w:t>
      </w:r>
      <w:r w:rsidRPr="00C9699E">
        <w:rPr>
          <w:rFonts w:ascii="Arial" w:eastAsia="Times New Roman" w:hAnsi="Arial" w:cs="Arial"/>
          <w:lang w:val="it-IT"/>
        </w:rPr>
        <w:t>iei de transporturi prin testarea profesional</w:t>
      </w:r>
      <w:r w:rsidR="006B1862">
        <w:rPr>
          <w:rFonts w:ascii="Arial" w:eastAsia="Times New Roman" w:hAnsi="Arial" w:cs="Arial"/>
          <w:lang w:val="it-IT"/>
        </w:rPr>
        <w:t>ă</w:t>
      </w:r>
      <w:r w:rsidRPr="00C9699E">
        <w:rPr>
          <w:rFonts w:ascii="Arial" w:eastAsia="Times New Roman" w:hAnsi="Arial" w:cs="Arial"/>
          <w:lang w:val="it-IT"/>
        </w:rPr>
        <w:t xml:space="preserve"> a lor ;</w:t>
      </w:r>
    </w:p>
    <w:p w:rsidR="00C9699E" w:rsidRPr="00C9699E" w:rsidRDefault="00C9699E" w:rsidP="00C9699E">
      <w:pPr>
        <w:numPr>
          <w:ilvl w:val="0"/>
          <w:numId w:val="27"/>
        </w:numPr>
        <w:spacing w:after="160" w:line="259" w:lineRule="auto"/>
        <w:jc w:val="both"/>
        <w:rPr>
          <w:rFonts w:ascii="Arial" w:eastAsia="Calibri" w:hAnsi="Arial" w:cs="Arial"/>
          <w:lang w:val="it-IT"/>
        </w:rPr>
      </w:pPr>
      <w:r w:rsidRPr="00C9699E">
        <w:rPr>
          <w:rFonts w:ascii="Arial" w:eastAsia="MS Mincho" w:hAnsi="Arial" w:cs="Arial"/>
          <w:lang w:val="es-ES"/>
        </w:rPr>
        <w:t xml:space="preserve">reprezentat ABA in </w:t>
      </w:r>
      <w:r w:rsidR="006B1862">
        <w:rPr>
          <w:rFonts w:ascii="Arial" w:eastAsia="MS Mincho" w:hAnsi="Arial" w:cs="Arial"/>
          <w:lang w:val="es-ES"/>
        </w:rPr>
        <w:t xml:space="preserve">relațiile cu RAR, </w:t>
      </w:r>
      <w:r w:rsidRPr="00C9699E">
        <w:rPr>
          <w:rFonts w:ascii="Arial" w:eastAsia="MS Mincho" w:hAnsi="Arial" w:cs="Arial"/>
          <w:lang w:val="es-ES"/>
        </w:rPr>
        <w:t>ARR,</w:t>
      </w:r>
      <w:r w:rsidR="006B1862">
        <w:rPr>
          <w:rFonts w:ascii="Arial" w:eastAsia="MS Mincho" w:hAnsi="Arial" w:cs="Arial"/>
          <w:lang w:val="es-ES"/>
        </w:rPr>
        <w:t xml:space="preserve"> ANR</w:t>
      </w:r>
      <w:r w:rsidRPr="00C9699E">
        <w:rPr>
          <w:rFonts w:ascii="Arial" w:eastAsia="MS Mincho" w:hAnsi="Arial" w:cs="Arial"/>
          <w:lang w:val="es-ES"/>
        </w:rPr>
        <w:t>,</w:t>
      </w:r>
      <w:r w:rsidR="006B1862">
        <w:rPr>
          <w:rFonts w:ascii="Arial" w:eastAsia="MS Mincho" w:hAnsi="Arial" w:cs="Arial"/>
          <w:lang w:val="es-ES"/>
        </w:rPr>
        <w:t xml:space="preserve"> Poliția Rutieră</w:t>
      </w:r>
      <w:r w:rsidRPr="00C9699E">
        <w:rPr>
          <w:rFonts w:ascii="Arial" w:eastAsia="MS Mincho" w:hAnsi="Arial" w:cs="Arial"/>
          <w:lang w:val="es-ES"/>
        </w:rPr>
        <w:t>,</w:t>
      </w:r>
      <w:r w:rsidR="006B1862">
        <w:rPr>
          <w:rFonts w:ascii="Arial" w:eastAsia="MS Mincho" w:hAnsi="Arial" w:cs="Arial"/>
          <w:lang w:val="es-ES"/>
        </w:rPr>
        <w:t xml:space="preserve"> Societățile de Asigurări ,Primăria –Direcția finanțelor publice</w:t>
      </w:r>
      <w:r w:rsidRPr="00C9699E">
        <w:rPr>
          <w:rFonts w:ascii="Arial" w:eastAsia="MS Mincho" w:hAnsi="Arial" w:cs="Arial"/>
          <w:lang w:val="es-ES"/>
        </w:rPr>
        <w:t>,</w:t>
      </w:r>
      <w:r w:rsidR="006B1862">
        <w:rPr>
          <w:rFonts w:ascii="Arial" w:eastAsia="MS Mincho" w:hAnsi="Arial" w:cs="Arial"/>
          <w:lang w:val="es-ES"/>
        </w:rPr>
        <w:t xml:space="preserve"> Instituț</w:t>
      </w:r>
      <w:r w:rsidRPr="00C9699E">
        <w:rPr>
          <w:rFonts w:ascii="Arial" w:eastAsia="MS Mincho" w:hAnsi="Arial" w:cs="Arial"/>
          <w:lang w:val="es-ES"/>
        </w:rPr>
        <w:t>ia Pre</w:t>
      </w:r>
      <w:r w:rsidR="006B1862">
        <w:rPr>
          <w:rFonts w:ascii="Arial" w:eastAsia="MS Mincho" w:hAnsi="Arial" w:cs="Arial"/>
          <w:lang w:val="es-ES"/>
        </w:rPr>
        <w:t>fectului –Structura teritorială</w:t>
      </w:r>
      <w:r w:rsidRPr="00C9699E">
        <w:rPr>
          <w:rFonts w:ascii="Arial" w:eastAsia="MS Mincho" w:hAnsi="Arial" w:cs="Arial"/>
          <w:lang w:val="es-ES"/>
        </w:rPr>
        <w:t>,</w:t>
      </w:r>
      <w:r w:rsidR="006B1862">
        <w:rPr>
          <w:rFonts w:ascii="Arial" w:eastAsia="MS Mincho" w:hAnsi="Arial" w:cs="Arial"/>
          <w:lang w:val="es-ES"/>
        </w:rPr>
        <w:t xml:space="preserve"> </w:t>
      </w:r>
      <w:r w:rsidRPr="00C9699E">
        <w:rPr>
          <w:rFonts w:ascii="Arial" w:eastAsia="MS Mincho" w:hAnsi="Arial" w:cs="Arial"/>
          <w:lang w:val="es-ES"/>
        </w:rPr>
        <w:t>ISCIR;</w:t>
      </w:r>
      <w:r w:rsidRPr="00C9699E">
        <w:rPr>
          <w:rFonts w:ascii="Arial" w:eastAsia="Calibri" w:hAnsi="Arial" w:cs="Arial"/>
          <w:lang w:val="it-IT"/>
        </w:rPr>
        <w:t xml:space="preserve"> </w:t>
      </w:r>
    </w:p>
    <w:p w:rsidR="00C9699E" w:rsidRPr="00C9699E" w:rsidRDefault="006B1862" w:rsidP="00C9699E">
      <w:pPr>
        <w:numPr>
          <w:ilvl w:val="0"/>
          <w:numId w:val="27"/>
        </w:numPr>
        <w:spacing w:after="160" w:line="259" w:lineRule="auto"/>
        <w:jc w:val="both"/>
        <w:rPr>
          <w:rFonts w:ascii="Arial" w:eastAsia="MS Mincho" w:hAnsi="Arial" w:cs="Arial"/>
          <w:lang w:val="fr-FR"/>
        </w:rPr>
      </w:pPr>
      <w:r>
        <w:rPr>
          <w:rFonts w:ascii="Arial" w:eastAsia="MS Mincho" w:hAnsi="Arial" w:cs="Arial"/>
          <w:lang w:val="fr-FR"/>
        </w:rPr>
        <w:t>emi</w:t>
      </w:r>
      <w:r w:rsidR="00C9699E" w:rsidRPr="00C9699E">
        <w:rPr>
          <w:rFonts w:ascii="Arial" w:eastAsia="MS Mincho" w:hAnsi="Arial" w:cs="Arial"/>
          <w:lang w:val="fr-FR"/>
        </w:rPr>
        <w:t>s zilnic foile de parcurs,</w:t>
      </w:r>
      <w:r>
        <w:rPr>
          <w:rFonts w:ascii="Arial" w:eastAsia="MS Mincho" w:hAnsi="Arial" w:cs="Arial"/>
          <w:lang w:val="fr-FR"/>
        </w:rPr>
        <w:t xml:space="preserve"> verificat exactitatea datelor înscrise î</w:t>
      </w:r>
      <w:r w:rsidR="00C9699E" w:rsidRPr="00C9699E">
        <w:rPr>
          <w:rFonts w:ascii="Arial" w:eastAsia="MS Mincho" w:hAnsi="Arial" w:cs="Arial"/>
          <w:lang w:val="fr-FR"/>
        </w:rPr>
        <w:t>n foile de parcurs d</w:t>
      </w:r>
      <w:r>
        <w:rPr>
          <w:rFonts w:ascii="Arial" w:eastAsia="MS Mincho" w:hAnsi="Arial" w:cs="Arial"/>
          <w:lang w:val="fr-FR"/>
        </w:rPr>
        <w:t>e către conducatorii auto și rectificarea în foile de parcurs a datelor î</w:t>
      </w:r>
      <w:r w:rsidR="00C9699E" w:rsidRPr="00C9699E">
        <w:rPr>
          <w:rFonts w:ascii="Arial" w:eastAsia="MS Mincho" w:hAnsi="Arial" w:cs="Arial"/>
          <w:lang w:val="fr-FR"/>
        </w:rPr>
        <w:t>nscrise eronat pentru forma</w:t>
      </w:r>
      <w:r>
        <w:rPr>
          <w:rFonts w:ascii="Arial" w:eastAsia="MS Mincho" w:hAnsi="Arial" w:cs="Arial"/>
          <w:lang w:val="fr-FR"/>
        </w:rPr>
        <w:t>ț</w:t>
      </w:r>
      <w:r w:rsidR="00C9699E" w:rsidRPr="00C9699E">
        <w:rPr>
          <w:rFonts w:ascii="Arial" w:eastAsia="MS Mincho" w:hAnsi="Arial" w:cs="Arial"/>
          <w:lang w:val="fr-FR"/>
        </w:rPr>
        <w:t>ia de transporturi de la sediu ABA;</w:t>
      </w:r>
    </w:p>
    <w:p w:rsidR="00C9699E" w:rsidRPr="00C9699E" w:rsidRDefault="005B0F6B" w:rsidP="00C9699E">
      <w:pPr>
        <w:numPr>
          <w:ilvl w:val="0"/>
          <w:numId w:val="27"/>
        </w:numPr>
        <w:spacing w:beforeAutospacing="1" w:after="160" w:afterAutospacing="1" w:line="259" w:lineRule="auto"/>
        <w:jc w:val="both"/>
        <w:rPr>
          <w:rFonts w:ascii="Arial" w:eastAsia="MS Mincho" w:hAnsi="Arial" w:cs="Arial"/>
          <w:lang w:val="fr-FR"/>
        </w:rPr>
      </w:pPr>
      <w:r>
        <w:rPr>
          <w:rFonts w:ascii="Arial" w:eastAsia="MS Mincho" w:hAnsi="Arial" w:cs="Arial"/>
          <w:lang w:val="fr-FR"/>
        </w:rPr>
        <w:t xml:space="preserve"> întocmit fișele activităț</w:t>
      </w:r>
      <w:r w:rsidR="00C9699E" w:rsidRPr="00C9699E">
        <w:rPr>
          <w:rFonts w:ascii="Arial" w:eastAsia="MS Mincho" w:hAnsi="Arial" w:cs="Arial"/>
          <w:lang w:val="fr-FR"/>
        </w:rPr>
        <w:t xml:space="preserve">ii zilnice, calculat </w:t>
      </w:r>
      <w:r>
        <w:rPr>
          <w:rFonts w:ascii="Arial" w:eastAsia="MS Mincho" w:hAnsi="Arial" w:cs="Arial"/>
          <w:lang w:val="fr-FR"/>
        </w:rPr>
        <w:t>consumurile normate de carburanți  și lubrefianț</w:t>
      </w:r>
      <w:r w:rsidR="00C9699E" w:rsidRPr="00C9699E">
        <w:rPr>
          <w:rFonts w:ascii="Arial" w:eastAsia="MS Mincho" w:hAnsi="Arial" w:cs="Arial"/>
          <w:lang w:val="fr-FR"/>
        </w:rPr>
        <w:t>i  conform procedurii de lucru pentru forma</w:t>
      </w:r>
      <w:r>
        <w:rPr>
          <w:rFonts w:ascii="Arial" w:eastAsia="MS Mincho" w:hAnsi="Arial" w:cs="Arial"/>
          <w:lang w:val="fr-FR"/>
        </w:rPr>
        <w:t>ț</w:t>
      </w:r>
      <w:r w:rsidR="00C9699E" w:rsidRPr="00C9699E">
        <w:rPr>
          <w:rFonts w:ascii="Arial" w:eastAsia="MS Mincho" w:hAnsi="Arial" w:cs="Arial"/>
          <w:lang w:val="fr-FR"/>
        </w:rPr>
        <w:t>ia de transporturi-sediu;</w:t>
      </w:r>
    </w:p>
    <w:p w:rsidR="00C9699E" w:rsidRPr="00C9699E" w:rsidRDefault="005B0F6B" w:rsidP="00C9699E">
      <w:pPr>
        <w:numPr>
          <w:ilvl w:val="0"/>
          <w:numId w:val="27"/>
        </w:numPr>
        <w:spacing w:after="160" w:line="259" w:lineRule="auto"/>
        <w:jc w:val="both"/>
        <w:rPr>
          <w:rFonts w:ascii="Arial" w:eastAsia="MS Mincho" w:hAnsi="Arial" w:cs="Arial"/>
          <w:lang w:val="es-ES"/>
        </w:rPr>
      </w:pPr>
      <w:r>
        <w:rPr>
          <w:rFonts w:ascii="Arial" w:eastAsia="MS Mincho" w:hAnsi="Arial" w:cs="Arial"/>
          <w:lang w:val="es-ES"/>
        </w:rPr>
        <w:t xml:space="preserve"> executat verificarea tehnică zilnică a autovehiculelor în exploatare și  măsuri de remediere a defecț</w:t>
      </w:r>
      <w:r w:rsidR="00C9699E" w:rsidRPr="00C9699E">
        <w:rPr>
          <w:rFonts w:ascii="Arial" w:eastAsia="MS Mincho" w:hAnsi="Arial" w:cs="Arial"/>
          <w:lang w:val="es-ES"/>
        </w:rPr>
        <w:t>iuni</w:t>
      </w:r>
      <w:r>
        <w:rPr>
          <w:rFonts w:ascii="Arial" w:eastAsia="MS Mincho" w:hAnsi="Arial" w:cs="Arial"/>
          <w:lang w:val="es-ES"/>
        </w:rPr>
        <w:t>lor constatate din cadrul formaț</w:t>
      </w:r>
      <w:r w:rsidR="00C9699E" w:rsidRPr="00C9699E">
        <w:rPr>
          <w:rFonts w:ascii="Arial" w:eastAsia="MS Mincho" w:hAnsi="Arial" w:cs="Arial"/>
          <w:lang w:val="es-ES"/>
        </w:rPr>
        <w:t>iei de transporturi -sediu;</w:t>
      </w:r>
    </w:p>
    <w:p w:rsidR="00C9699E" w:rsidRPr="00C9699E" w:rsidRDefault="005B0F6B" w:rsidP="00C9699E">
      <w:pPr>
        <w:numPr>
          <w:ilvl w:val="0"/>
          <w:numId w:val="27"/>
        </w:numPr>
        <w:spacing w:after="160" w:line="259" w:lineRule="auto"/>
        <w:jc w:val="both"/>
        <w:rPr>
          <w:rFonts w:ascii="Arial" w:eastAsia="MS Mincho" w:hAnsi="Arial" w:cs="Arial"/>
          <w:lang w:val="es-ES"/>
        </w:rPr>
      </w:pPr>
      <w:r>
        <w:rPr>
          <w:rFonts w:ascii="Arial" w:eastAsia="MS Mincho" w:hAnsi="Arial" w:cs="Arial"/>
          <w:lang w:val="es-ES"/>
        </w:rPr>
        <w:t xml:space="preserve"> î</w:t>
      </w:r>
      <w:r w:rsidR="00C9699E" w:rsidRPr="00C9699E">
        <w:rPr>
          <w:rFonts w:ascii="Arial" w:eastAsia="MS Mincho" w:hAnsi="Arial" w:cs="Arial"/>
          <w:lang w:val="es-ES"/>
        </w:rPr>
        <w:t>ntocmit referatele de necesitate pentru re</w:t>
      </w:r>
      <w:r>
        <w:rPr>
          <w:rFonts w:ascii="Arial" w:eastAsia="MS Mincho" w:hAnsi="Arial" w:cs="Arial"/>
          <w:lang w:val="es-ES"/>
        </w:rPr>
        <w:t>vizii tehnice și reparaț</w:t>
      </w:r>
      <w:r w:rsidR="00C9699E" w:rsidRPr="00C9699E">
        <w:rPr>
          <w:rFonts w:ascii="Arial" w:eastAsia="MS Mincho" w:hAnsi="Arial" w:cs="Arial"/>
          <w:lang w:val="es-ES"/>
        </w:rPr>
        <w:t>ii curente pentru</w:t>
      </w:r>
      <w:r>
        <w:rPr>
          <w:rFonts w:ascii="Arial" w:eastAsia="MS Mincho" w:hAnsi="Arial" w:cs="Arial"/>
          <w:lang w:val="es-ES"/>
        </w:rPr>
        <w:t xml:space="preserve">  autovehicule din cadrul formaț</w:t>
      </w:r>
      <w:r w:rsidR="00C9699E" w:rsidRPr="00C9699E">
        <w:rPr>
          <w:rFonts w:ascii="Arial" w:eastAsia="MS Mincho" w:hAnsi="Arial" w:cs="Arial"/>
          <w:lang w:val="es-ES"/>
        </w:rPr>
        <w:t>iei de transporturi de la sediu ABA;</w:t>
      </w:r>
    </w:p>
    <w:p w:rsidR="00C9699E" w:rsidRPr="00C9699E" w:rsidRDefault="005B0F6B" w:rsidP="00C9699E">
      <w:pPr>
        <w:numPr>
          <w:ilvl w:val="0"/>
          <w:numId w:val="27"/>
        </w:numPr>
        <w:spacing w:after="160" w:line="259" w:lineRule="auto"/>
        <w:jc w:val="both"/>
        <w:rPr>
          <w:rFonts w:ascii="Arial" w:eastAsia="MS Mincho" w:hAnsi="Arial" w:cs="Arial"/>
          <w:lang w:val="es-ES"/>
        </w:rPr>
      </w:pPr>
      <w:r>
        <w:rPr>
          <w:rFonts w:ascii="Arial" w:eastAsia="MS Mincho" w:hAnsi="Arial" w:cs="Arial"/>
          <w:lang w:val="es-ES"/>
        </w:rPr>
        <w:t>lunar  întocmit  situaț</w:t>
      </w:r>
      <w:r w:rsidR="00C9699E" w:rsidRPr="00C9699E">
        <w:rPr>
          <w:rFonts w:ascii="Arial" w:eastAsia="MS Mincho" w:hAnsi="Arial" w:cs="Arial"/>
          <w:lang w:val="es-ES"/>
        </w:rPr>
        <w:t>ia  consumurilor de carburan</w:t>
      </w:r>
      <w:r>
        <w:rPr>
          <w:rFonts w:ascii="Arial" w:eastAsia="MS Mincho" w:hAnsi="Arial" w:cs="Arial"/>
          <w:lang w:val="es-ES"/>
        </w:rPr>
        <w:t>ți și lubrefianț</w:t>
      </w:r>
      <w:r w:rsidR="00C9699E" w:rsidRPr="00C9699E">
        <w:rPr>
          <w:rFonts w:ascii="Arial" w:eastAsia="MS Mincho" w:hAnsi="Arial" w:cs="Arial"/>
          <w:lang w:val="es-ES"/>
        </w:rPr>
        <w:t>i pentru fieca</w:t>
      </w:r>
      <w:r>
        <w:rPr>
          <w:rFonts w:ascii="Arial" w:eastAsia="MS Mincho" w:hAnsi="Arial" w:cs="Arial"/>
          <w:lang w:val="es-ES"/>
        </w:rPr>
        <w:t>re autovehicul din cadrul formaț</w:t>
      </w:r>
      <w:r w:rsidR="00C9699E" w:rsidRPr="00C9699E">
        <w:rPr>
          <w:rFonts w:ascii="Arial" w:eastAsia="MS Mincho" w:hAnsi="Arial" w:cs="Arial"/>
          <w:lang w:val="es-ES"/>
        </w:rPr>
        <w:t>iei de transporturi de la sediu c</w:t>
      </w:r>
      <w:r>
        <w:rPr>
          <w:rFonts w:ascii="Arial" w:eastAsia="MS Mincho" w:hAnsi="Arial" w:cs="Arial"/>
          <w:lang w:val="es-ES"/>
        </w:rPr>
        <w:t>onform documentelor calității ș</w:t>
      </w:r>
      <w:r w:rsidR="00C9699E" w:rsidRPr="00C9699E">
        <w:rPr>
          <w:rFonts w:ascii="Arial" w:eastAsia="MS Mincho" w:hAnsi="Arial" w:cs="Arial"/>
          <w:lang w:val="es-ES"/>
        </w:rPr>
        <w:t>i transmis un exemplar la contabilitate;</w:t>
      </w:r>
    </w:p>
    <w:p w:rsidR="00C9699E" w:rsidRPr="00C9699E" w:rsidRDefault="005B0F6B" w:rsidP="00C9699E">
      <w:pPr>
        <w:numPr>
          <w:ilvl w:val="0"/>
          <w:numId w:val="27"/>
        </w:numPr>
        <w:spacing w:after="160" w:line="259" w:lineRule="auto"/>
        <w:jc w:val="both"/>
        <w:rPr>
          <w:rFonts w:ascii="Arial" w:eastAsia="MS Mincho" w:hAnsi="Arial" w:cs="Arial"/>
          <w:lang w:val="es-ES"/>
        </w:rPr>
      </w:pPr>
      <w:r>
        <w:rPr>
          <w:rFonts w:ascii="Arial" w:eastAsia="MS Mincho" w:hAnsi="Arial" w:cs="Arial"/>
          <w:lang w:val="es-ES"/>
        </w:rPr>
        <w:t>î</w:t>
      </w:r>
      <w:r w:rsidR="00C9699E" w:rsidRPr="00C9699E">
        <w:rPr>
          <w:rFonts w:ascii="Arial" w:eastAsia="MS Mincho" w:hAnsi="Arial" w:cs="Arial"/>
          <w:lang w:val="es-ES"/>
        </w:rPr>
        <w:t>n colabor</w:t>
      </w:r>
      <w:r>
        <w:rPr>
          <w:rFonts w:ascii="Arial" w:eastAsia="MS Mincho" w:hAnsi="Arial" w:cs="Arial"/>
          <w:lang w:val="es-ES"/>
        </w:rPr>
        <w:t>are cu biroul contabilitate urmărit ș</w:t>
      </w:r>
      <w:r w:rsidR="00C9699E" w:rsidRPr="00C9699E">
        <w:rPr>
          <w:rFonts w:ascii="Arial" w:eastAsia="MS Mincho" w:hAnsi="Arial" w:cs="Arial"/>
          <w:lang w:val="es-ES"/>
        </w:rPr>
        <w:t>i veri</w:t>
      </w:r>
      <w:r>
        <w:rPr>
          <w:rFonts w:ascii="Arial" w:eastAsia="MS Mincho" w:hAnsi="Arial" w:cs="Arial"/>
          <w:lang w:val="es-ES"/>
        </w:rPr>
        <w:t>ficat facturile emise de service-uri pentru revizii tehnice și reparaț</w:t>
      </w:r>
      <w:r w:rsidR="00C9699E" w:rsidRPr="00C9699E">
        <w:rPr>
          <w:rFonts w:ascii="Arial" w:eastAsia="MS Mincho" w:hAnsi="Arial" w:cs="Arial"/>
          <w:lang w:val="es-ES"/>
        </w:rPr>
        <w:t>ii la autovehiculele de la sediu ABA;</w:t>
      </w:r>
    </w:p>
    <w:p w:rsidR="00C9699E" w:rsidRPr="00C9699E" w:rsidRDefault="00C9699E" w:rsidP="00C9699E">
      <w:pPr>
        <w:numPr>
          <w:ilvl w:val="0"/>
          <w:numId w:val="27"/>
        </w:numPr>
        <w:spacing w:after="160" w:line="259" w:lineRule="auto"/>
        <w:jc w:val="both"/>
        <w:rPr>
          <w:rFonts w:ascii="Arial" w:eastAsia="MS Mincho" w:hAnsi="Arial" w:cs="Arial"/>
          <w:lang w:val="es-ES"/>
        </w:rPr>
      </w:pPr>
      <w:r w:rsidRPr="00C9699E">
        <w:rPr>
          <w:rFonts w:ascii="Arial" w:eastAsia="MS Mincho" w:hAnsi="Arial" w:cs="Arial"/>
          <w:lang w:val="es-ES"/>
        </w:rPr>
        <w:t xml:space="preserve"> asigurat instruirea conducatorilor au</w:t>
      </w:r>
      <w:r w:rsidR="005B0F6B">
        <w:rPr>
          <w:rFonts w:ascii="Arial" w:eastAsia="MS Mincho" w:hAnsi="Arial" w:cs="Arial"/>
          <w:lang w:val="es-ES"/>
        </w:rPr>
        <w:t xml:space="preserve">to de la sediu pe linie de SSM și </w:t>
      </w:r>
      <w:r w:rsidRPr="00C9699E">
        <w:rPr>
          <w:rFonts w:ascii="Arial" w:eastAsia="MS Mincho" w:hAnsi="Arial" w:cs="Arial"/>
          <w:lang w:val="es-ES"/>
        </w:rPr>
        <w:t xml:space="preserve">SU </w:t>
      </w:r>
      <w:r w:rsidR="005B0F6B">
        <w:rPr>
          <w:rFonts w:ascii="Arial" w:eastAsia="MS Mincho" w:hAnsi="Arial" w:cs="Arial"/>
          <w:lang w:val="es-ES"/>
        </w:rPr>
        <w:t>conform tematicilor de instruire periodică</w:t>
      </w:r>
      <w:r w:rsidRPr="00C9699E">
        <w:rPr>
          <w:rFonts w:ascii="Arial" w:eastAsia="MS Mincho" w:hAnsi="Arial" w:cs="Arial"/>
          <w:lang w:val="es-ES"/>
        </w:rPr>
        <w:t xml:space="preserve"> emise de compartimentul SSM;</w:t>
      </w:r>
    </w:p>
    <w:p w:rsidR="00C9699E" w:rsidRPr="00C9699E" w:rsidRDefault="005B0F6B" w:rsidP="00C9699E">
      <w:pPr>
        <w:numPr>
          <w:ilvl w:val="0"/>
          <w:numId w:val="27"/>
        </w:numPr>
        <w:spacing w:after="160" w:line="259" w:lineRule="auto"/>
        <w:jc w:val="both"/>
        <w:rPr>
          <w:rFonts w:ascii="Arial" w:eastAsia="MS Mincho" w:hAnsi="Arial" w:cs="Arial"/>
          <w:lang w:val="es-ES"/>
        </w:rPr>
      </w:pPr>
      <w:r>
        <w:rPr>
          <w:rFonts w:ascii="Arial" w:eastAsia="MS Mincho" w:hAnsi="Arial" w:cs="Arial"/>
          <w:lang w:val="es-ES"/>
        </w:rPr>
        <w:t>întocmit programul cu conducă</w:t>
      </w:r>
      <w:r w:rsidR="00C9699E" w:rsidRPr="00C9699E">
        <w:rPr>
          <w:rFonts w:ascii="Arial" w:eastAsia="MS Mincho" w:hAnsi="Arial" w:cs="Arial"/>
          <w:lang w:val="es-ES"/>
        </w:rPr>
        <w:t xml:space="preserve">torii </w:t>
      </w:r>
      <w:r>
        <w:rPr>
          <w:rFonts w:ascii="Arial" w:eastAsia="MS Mincho" w:hAnsi="Arial" w:cs="Arial"/>
          <w:lang w:val="es-ES"/>
        </w:rPr>
        <w:t>auto de la sediu care efectuează permanență în zilele nelucră</w:t>
      </w:r>
      <w:r w:rsidR="00C9699E" w:rsidRPr="00C9699E">
        <w:rPr>
          <w:rFonts w:ascii="Arial" w:eastAsia="MS Mincho" w:hAnsi="Arial" w:cs="Arial"/>
          <w:lang w:val="es-ES"/>
        </w:rPr>
        <w:t>toare ;</w:t>
      </w:r>
    </w:p>
    <w:p w:rsidR="00C9699E" w:rsidRPr="00C9699E" w:rsidRDefault="005B0F6B" w:rsidP="00C9699E">
      <w:pPr>
        <w:numPr>
          <w:ilvl w:val="0"/>
          <w:numId w:val="27"/>
        </w:numPr>
        <w:spacing w:after="160" w:line="259" w:lineRule="auto"/>
        <w:jc w:val="both"/>
        <w:rPr>
          <w:rFonts w:ascii="Arial" w:eastAsia="Calibri" w:hAnsi="Arial" w:cs="Arial"/>
          <w:lang w:val="it-IT"/>
        </w:rPr>
      </w:pPr>
      <w:r>
        <w:rPr>
          <w:rFonts w:ascii="Arial" w:eastAsia="MS Mincho" w:hAnsi="Arial" w:cs="Arial"/>
          <w:lang w:val="es-ES"/>
        </w:rPr>
        <w:t xml:space="preserve"> repartizat mijloacele</w:t>
      </w:r>
      <w:r w:rsidR="00C9699E" w:rsidRPr="00C9699E">
        <w:rPr>
          <w:rFonts w:ascii="Arial" w:eastAsia="MS Mincho" w:hAnsi="Arial" w:cs="Arial"/>
          <w:lang w:val="es-ES"/>
        </w:rPr>
        <w:t xml:space="preserve"> de transport la solicitarea compart</w:t>
      </w:r>
      <w:r>
        <w:rPr>
          <w:rFonts w:ascii="Arial" w:eastAsia="MS Mincho" w:hAnsi="Arial" w:cs="Arial"/>
          <w:lang w:val="es-ES"/>
        </w:rPr>
        <w:t>imentelor interesate, calculează necesarul de carburanți și urmareș</w:t>
      </w:r>
      <w:r w:rsidR="00C9699E" w:rsidRPr="00C9699E">
        <w:rPr>
          <w:rFonts w:ascii="Arial" w:eastAsia="MS Mincho" w:hAnsi="Arial" w:cs="Arial"/>
          <w:lang w:val="es-ES"/>
        </w:rPr>
        <w:t>te efectuarea transporturilor la capacitatea autovehiculelor;</w:t>
      </w:r>
    </w:p>
    <w:p w:rsidR="00C9699E" w:rsidRPr="00C9699E" w:rsidRDefault="00C9699E" w:rsidP="00C9699E">
      <w:pPr>
        <w:numPr>
          <w:ilvl w:val="0"/>
          <w:numId w:val="27"/>
        </w:numPr>
        <w:spacing w:after="160" w:line="259" w:lineRule="auto"/>
        <w:jc w:val="both"/>
        <w:rPr>
          <w:rFonts w:ascii="Arial" w:eastAsia="Times New Roman" w:hAnsi="Arial" w:cs="Arial"/>
          <w:lang w:val="it-IT"/>
        </w:rPr>
      </w:pPr>
      <w:r w:rsidRPr="00C9699E">
        <w:rPr>
          <w:rFonts w:ascii="Arial" w:eastAsia="Times New Roman" w:hAnsi="Arial" w:cs="Arial"/>
          <w:lang w:val="it-IT"/>
        </w:rPr>
        <w:t>evalu</w:t>
      </w:r>
      <w:r w:rsidR="005B0F6B">
        <w:rPr>
          <w:rFonts w:ascii="Arial" w:eastAsia="Times New Roman" w:hAnsi="Arial" w:cs="Arial"/>
          <w:lang w:val="it-IT"/>
        </w:rPr>
        <w:t>at riscurile pentru securitate și sănătate î</w:t>
      </w:r>
      <w:r w:rsidRPr="00C9699E">
        <w:rPr>
          <w:rFonts w:ascii="Arial" w:eastAsia="Times New Roman" w:hAnsi="Arial" w:cs="Arial"/>
          <w:lang w:val="it-IT"/>
        </w:rPr>
        <w:t>n zona</w:t>
      </w:r>
      <w:r w:rsidR="005B0F6B">
        <w:rPr>
          <w:rFonts w:ascii="Arial" w:eastAsia="Times New Roman" w:hAnsi="Arial" w:cs="Arial"/>
          <w:lang w:val="it-IT"/>
        </w:rPr>
        <w:t xml:space="preserve"> de responsabilitate ,propune mă</w:t>
      </w:r>
      <w:r w:rsidRPr="00C9699E">
        <w:rPr>
          <w:rFonts w:ascii="Arial" w:eastAsia="Times New Roman" w:hAnsi="Arial" w:cs="Arial"/>
          <w:lang w:val="it-IT"/>
        </w:rPr>
        <w:t>suri de p</w:t>
      </w:r>
      <w:r w:rsidR="005B0F6B">
        <w:rPr>
          <w:rFonts w:ascii="Arial" w:eastAsia="Times New Roman" w:hAnsi="Arial" w:cs="Arial"/>
          <w:lang w:val="it-IT"/>
        </w:rPr>
        <w:t>revenire și protecț</w:t>
      </w:r>
      <w:r w:rsidRPr="00C9699E">
        <w:rPr>
          <w:rFonts w:ascii="Arial" w:eastAsia="Times New Roman" w:hAnsi="Arial" w:cs="Arial"/>
          <w:lang w:val="it-IT"/>
        </w:rPr>
        <w:t>ie,</w:t>
      </w:r>
      <w:r w:rsidR="005B0F6B">
        <w:rPr>
          <w:rFonts w:ascii="Arial" w:eastAsia="Times New Roman" w:hAnsi="Arial" w:cs="Arial"/>
          <w:lang w:val="it-IT"/>
        </w:rPr>
        <w:t xml:space="preserve"> de prim ajutor,de prevenire ș</w:t>
      </w:r>
      <w:r w:rsidRPr="00C9699E">
        <w:rPr>
          <w:rFonts w:ascii="Arial" w:eastAsia="Times New Roman" w:hAnsi="Arial" w:cs="Arial"/>
          <w:lang w:val="it-IT"/>
        </w:rPr>
        <w:t>i stingerea incendiilor ;</w:t>
      </w:r>
    </w:p>
    <w:p w:rsidR="00C9699E" w:rsidRPr="00C9699E" w:rsidRDefault="005B0F6B" w:rsidP="00C9699E">
      <w:pPr>
        <w:numPr>
          <w:ilvl w:val="0"/>
          <w:numId w:val="27"/>
        </w:numPr>
        <w:spacing w:after="160" w:line="259" w:lineRule="auto"/>
        <w:jc w:val="both"/>
        <w:rPr>
          <w:rFonts w:ascii="Arial" w:eastAsia="Times New Roman" w:hAnsi="Arial" w:cs="Arial"/>
          <w:lang w:val="it-IT"/>
        </w:rPr>
      </w:pPr>
      <w:r>
        <w:rPr>
          <w:rFonts w:ascii="Arial" w:eastAsia="Times New Roman" w:hAnsi="Arial" w:cs="Arial"/>
          <w:lang w:val="it-IT"/>
        </w:rPr>
        <w:t>prelucrat ș</w:t>
      </w:r>
      <w:r w:rsidR="00C9699E" w:rsidRPr="00C9699E">
        <w:rPr>
          <w:rFonts w:ascii="Arial" w:eastAsia="Times New Roman" w:hAnsi="Arial" w:cs="Arial"/>
          <w:lang w:val="it-IT"/>
        </w:rPr>
        <w:t>i instruit personalu</w:t>
      </w:r>
      <w:r>
        <w:rPr>
          <w:rFonts w:ascii="Arial" w:eastAsia="Times New Roman" w:hAnsi="Arial" w:cs="Arial"/>
          <w:lang w:val="it-IT"/>
        </w:rPr>
        <w:t>l din subordine cu procedurile și instrucț</w:t>
      </w:r>
      <w:r w:rsidR="00C9699E" w:rsidRPr="00C9699E">
        <w:rPr>
          <w:rFonts w:ascii="Arial" w:eastAsia="Times New Roman" w:hAnsi="Arial" w:cs="Arial"/>
          <w:lang w:val="it-IT"/>
        </w:rPr>
        <w:t xml:space="preserve">iunile de lucru </w:t>
      </w:r>
      <w:r>
        <w:rPr>
          <w:rFonts w:ascii="Arial" w:eastAsia="Times New Roman" w:hAnsi="Arial" w:cs="Arial"/>
          <w:lang w:val="it-IT"/>
        </w:rPr>
        <w:t>primite prin Documentele calităț</w:t>
      </w:r>
      <w:r w:rsidR="00C9699E" w:rsidRPr="00C9699E">
        <w:rPr>
          <w:rFonts w:ascii="Arial" w:eastAsia="Times New Roman" w:hAnsi="Arial" w:cs="Arial"/>
          <w:lang w:val="it-IT"/>
        </w:rPr>
        <w:t>ii ;</w:t>
      </w:r>
    </w:p>
    <w:p w:rsidR="00C9699E" w:rsidRPr="00C9699E" w:rsidRDefault="005B0F6B" w:rsidP="00C9699E">
      <w:pPr>
        <w:numPr>
          <w:ilvl w:val="0"/>
          <w:numId w:val="27"/>
        </w:numPr>
        <w:spacing w:after="160" w:line="259" w:lineRule="auto"/>
        <w:jc w:val="both"/>
        <w:rPr>
          <w:rFonts w:ascii="Arial" w:eastAsia="Times New Roman" w:hAnsi="Arial" w:cs="Arial"/>
          <w:lang w:val="it-IT"/>
        </w:rPr>
      </w:pPr>
      <w:r>
        <w:rPr>
          <w:rFonts w:ascii="Arial" w:eastAsia="Times New Roman" w:hAnsi="Arial" w:cs="Arial"/>
          <w:lang w:val="it-IT"/>
        </w:rPr>
        <w:t>stabilit și urmărit ansamblul de reglementă</w:t>
      </w:r>
      <w:r w:rsidR="00C9699E" w:rsidRPr="00C9699E">
        <w:rPr>
          <w:rFonts w:ascii="Arial" w:eastAsia="Times New Roman" w:hAnsi="Arial" w:cs="Arial"/>
          <w:lang w:val="it-IT"/>
        </w:rPr>
        <w:t>ri specifi</w:t>
      </w:r>
      <w:r>
        <w:rPr>
          <w:rFonts w:ascii="Arial" w:eastAsia="Times New Roman" w:hAnsi="Arial" w:cs="Arial"/>
          <w:lang w:val="it-IT"/>
        </w:rPr>
        <w:t>ce în domeniul energiei electrice și gaze naturale necesar funcționării activității în condiții de eficiență</w:t>
      </w:r>
      <w:r w:rsidR="00C9699E" w:rsidRPr="00C9699E">
        <w:rPr>
          <w:rFonts w:ascii="Arial" w:eastAsia="Times New Roman" w:hAnsi="Arial" w:cs="Arial"/>
          <w:lang w:val="it-IT"/>
        </w:rPr>
        <w:t> ;</w:t>
      </w:r>
    </w:p>
    <w:p w:rsidR="00C9699E" w:rsidRPr="00C9699E" w:rsidRDefault="005B0F6B" w:rsidP="00C9699E">
      <w:pPr>
        <w:numPr>
          <w:ilvl w:val="0"/>
          <w:numId w:val="27"/>
        </w:numPr>
        <w:spacing w:after="160" w:line="259" w:lineRule="auto"/>
        <w:jc w:val="both"/>
        <w:rPr>
          <w:rFonts w:ascii="Arial" w:eastAsia="Times New Roman" w:hAnsi="Arial" w:cs="Arial"/>
          <w:lang w:val="it-IT"/>
        </w:rPr>
      </w:pPr>
      <w:r>
        <w:rPr>
          <w:rFonts w:ascii="Arial" w:eastAsia="Times New Roman" w:hAnsi="Arial" w:cs="Arial"/>
          <w:lang w:val="it-IT"/>
        </w:rPr>
        <w:t>întocmit documentațiile tehnice în vederea obț</w:t>
      </w:r>
      <w:r w:rsidR="00C9699E" w:rsidRPr="00C9699E">
        <w:rPr>
          <w:rFonts w:ascii="Arial" w:eastAsia="Times New Roman" w:hAnsi="Arial" w:cs="Arial"/>
          <w:lang w:val="it-IT"/>
        </w:rPr>
        <w:t>inerii avizelor favorabile de la Electrica S</w:t>
      </w:r>
      <w:r>
        <w:rPr>
          <w:rFonts w:ascii="Arial" w:eastAsia="Times New Roman" w:hAnsi="Arial" w:cs="Arial"/>
          <w:lang w:val="it-IT"/>
        </w:rPr>
        <w:t>.A., Distrigaz Sud S.A. pentru î</w:t>
      </w:r>
      <w:r w:rsidR="00C9699E" w:rsidRPr="00C9699E">
        <w:rPr>
          <w:rFonts w:ascii="Arial" w:eastAsia="Times New Roman" w:hAnsi="Arial" w:cs="Arial"/>
          <w:lang w:val="it-IT"/>
        </w:rPr>
        <w:t>ncheierea contractelor de furnizare ;</w:t>
      </w:r>
    </w:p>
    <w:p w:rsidR="00C9699E" w:rsidRPr="00C9699E" w:rsidRDefault="00C9699E" w:rsidP="00C9699E">
      <w:pPr>
        <w:numPr>
          <w:ilvl w:val="0"/>
          <w:numId w:val="27"/>
        </w:numPr>
        <w:spacing w:after="160" w:line="259" w:lineRule="auto"/>
        <w:jc w:val="both"/>
        <w:rPr>
          <w:rFonts w:ascii="Arial" w:eastAsia="Calibri" w:hAnsi="Arial" w:cs="Arial"/>
          <w:lang w:val="it-IT"/>
        </w:rPr>
      </w:pPr>
      <w:r w:rsidRPr="00C9699E">
        <w:rPr>
          <w:rFonts w:ascii="Arial" w:eastAsia="MS Mincho" w:hAnsi="Arial" w:cs="Arial"/>
          <w:lang w:val="es-ES"/>
        </w:rPr>
        <w:t>primit contractele de la</w:t>
      </w:r>
      <w:r w:rsidR="005B0F6B">
        <w:rPr>
          <w:rFonts w:ascii="Arial" w:eastAsia="MS Mincho" w:hAnsi="Arial" w:cs="Arial"/>
          <w:lang w:val="es-ES"/>
        </w:rPr>
        <w:t xml:space="preserve"> furnizorii de energie electrică, gaze naturale</w:t>
      </w:r>
      <w:r w:rsidRPr="00C9699E">
        <w:rPr>
          <w:rFonts w:ascii="Arial" w:eastAsia="MS Mincho" w:hAnsi="Arial" w:cs="Arial"/>
          <w:lang w:val="es-ES"/>
        </w:rPr>
        <w:t>,</w:t>
      </w:r>
      <w:r w:rsidR="005B0F6B">
        <w:rPr>
          <w:rFonts w:ascii="Arial" w:eastAsia="MS Mincho" w:hAnsi="Arial" w:cs="Arial"/>
          <w:lang w:val="es-ES"/>
        </w:rPr>
        <w:t xml:space="preserve"> carburanți ,verificat exactitatea ș</w:t>
      </w:r>
      <w:r w:rsidRPr="00C9699E">
        <w:rPr>
          <w:rFonts w:ascii="Arial" w:eastAsia="MS Mincho" w:hAnsi="Arial" w:cs="Arial"/>
          <w:lang w:val="es-ES"/>
        </w:rPr>
        <w:t>i</w:t>
      </w:r>
      <w:r w:rsidR="005B0F6B">
        <w:rPr>
          <w:rFonts w:ascii="Arial" w:eastAsia="MS Mincho" w:hAnsi="Arial" w:cs="Arial"/>
          <w:lang w:val="es-ES"/>
        </w:rPr>
        <w:t xml:space="preserve"> clauzele contractuale, semnat ș</w:t>
      </w:r>
      <w:r w:rsidRPr="00C9699E">
        <w:rPr>
          <w:rFonts w:ascii="Arial" w:eastAsia="MS Mincho" w:hAnsi="Arial" w:cs="Arial"/>
          <w:lang w:val="es-ES"/>
        </w:rPr>
        <w:t>i transmis spre aprobare conducerii ABA , transmis  la furnizori ;</w:t>
      </w:r>
    </w:p>
    <w:p w:rsidR="00C9699E" w:rsidRPr="00C9699E" w:rsidRDefault="005B0F6B" w:rsidP="00C9699E">
      <w:pPr>
        <w:numPr>
          <w:ilvl w:val="0"/>
          <w:numId w:val="27"/>
        </w:numPr>
        <w:spacing w:after="160" w:line="259" w:lineRule="auto"/>
        <w:jc w:val="both"/>
        <w:rPr>
          <w:rFonts w:ascii="Arial" w:eastAsia="Calibri" w:hAnsi="Arial" w:cs="Arial"/>
          <w:lang w:val="it-IT"/>
        </w:rPr>
      </w:pPr>
      <w:r>
        <w:rPr>
          <w:rFonts w:ascii="Arial" w:eastAsia="Calibri" w:hAnsi="Arial" w:cs="Arial"/>
          <w:lang w:val="it-IT"/>
        </w:rPr>
        <w:t>î</w:t>
      </w:r>
      <w:r w:rsidR="00C9699E" w:rsidRPr="00C9699E">
        <w:rPr>
          <w:rFonts w:ascii="Arial" w:eastAsia="Calibri" w:hAnsi="Arial" w:cs="Arial"/>
          <w:lang w:val="it-IT"/>
        </w:rPr>
        <w:t>n colaborare cu compartimentul f</w:t>
      </w:r>
      <w:r>
        <w:rPr>
          <w:rFonts w:ascii="Arial" w:eastAsia="Calibri" w:hAnsi="Arial" w:cs="Arial"/>
          <w:lang w:val="it-IT"/>
        </w:rPr>
        <w:t>inanciar –contabil al unităț</w:t>
      </w:r>
      <w:r w:rsidR="00C9699E" w:rsidRPr="00C9699E">
        <w:rPr>
          <w:rFonts w:ascii="Arial" w:eastAsia="Calibri" w:hAnsi="Arial" w:cs="Arial"/>
          <w:lang w:val="it-IT"/>
        </w:rPr>
        <w:t>ii,</w:t>
      </w:r>
      <w:r>
        <w:rPr>
          <w:rFonts w:ascii="Arial" w:eastAsia="Calibri" w:hAnsi="Arial" w:cs="Arial"/>
          <w:lang w:val="it-IT"/>
        </w:rPr>
        <w:t xml:space="preserve"> urmărit ș</w:t>
      </w:r>
      <w:r w:rsidR="00C9699E" w:rsidRPr="00C9699E">
        <w:rPr>
          <w:rFonts w:ascii="Arial" w:eastAsia="Calibri" w:hAnsi="Arial" w:cs="Arial"/>
          <w:lang w:val="it-IT"/>
        </w:rPr>
        <w:t>i</w:t>
      </w:r>
      <w:r>
        <w:rPr>
          <w:rFonts w:ascii="Arial" w:eastAsia="Calibri" w:hAnsi="Arial" w:cs="Arial"/>
          <w:lang w:val="it-IT"/>
        </w:rPr>
        <w:t xml:space="preserve"> verificat facturile emise de că</w:t>
      </w:r>
      <w:r w:rsidR="00C9699E" w:rsidRPr="00C9699E">
        <w:rPr>
          <w:rFonts w:ascii="Arial" w:eastAsia="Calibri" w:hAnsi="Arial" w:cs="Arial"/>
          <w:lang w:val="it-IT"/>
        </w:rPr>
        <w:t>tre furnizori</w:t>
      </w:r>
      <w:r>
        <w:rPr>
          <w:rFonts w:ascii="Arial" w:eastAsia="Calibri" w:hAnsi="Arial" w:cs="Arial"/>
          <w:lang w:val="it-IT"/>
        </w:rPr>
        <w:t>i de gaze și energie electrică</w:t>
      </w:r>
      <w:r w:rsidR="00C9699E" w:rsidRPr="00C9699E">
        <w:rPr>
          <w:rFonts w:ascii="Arial" w:eastAsia="Calibri" w:hAnsi="Arial" w:cs="Arial"/>
          <w:lang w:val="it-IT"/>
        </w:rPr>
        <w:t> ;</w:t>
      </w:r>
    </w:p>
    <w:p w:rsidR="00C9699E" w:rsidRPr="00C9699E" w:rsidRDefault="005B0F6B" w:rsidP="00C9699E">
      <w:pPr>
        <w:numPr>
          <w:ilvl w:val="0"/>
          <w:numId w:val="27"/>
        </w:numPr>
        <w:spacing w:after="160" w:line="259" w:lineRule="auto"/>
        <w:jc w:val="both"/>
        <w:rPr>
          <w:rFonts w:ascii="Arial" w:eastAsia="Calibri" w:hAnsi="Arial" w:cs="Arial"/>
          <w:lang w:val="fr-FR"/>
        </w:rPr>
      </w:pPr>
      <w:r>
        <w:rPr>
          <w:rFonts w:ascii="Arial" w:eastAsia="Calibri" w:hAnsi="Arial" w:cs="Arial"/>
          <w:lang w:val="fr-FR"/>
        </w:rPr>
        <w:t>solutionat divergenț</w:t>
      </w:r>
      <w:r w:rsidR="00C9699E" w:rsidRPr="00C9699E">
        <w:rPr>
          <w:rFonts w:ascii="Arial" w:eastAsia="Calibri" w:hAnsi="Arial" w:cs="Arial"/>
          <w:lang w:val="fr-FR"/>
        </w:rPr>
        <w:t xml:space="preserve">ele privind refuzul la plata </w:t>
      </w:r>
      <w:proofErr w:type="gramStart"/>
      <w:r w:rsidR="00C9699E" w:rsidRPr="00C9699E">
        <w:rPr>
          <w:rFonts w:ascii="Arial" w:eastAsia="Calibri" w:hAnsi="Arial" w:cs="Arial"/>
          <w:lang w:val="fr-FR"/>
        </w:rPr>
        <w:t>a</w:t>
      </w:r>
      <w:proofErr w:type="gramEnd"/>
      <w:r w:rsidR="00C9699E" w:rsidRPr="00C9699E">
        <w:rPr>
          <w:rFonts w:ascii="Arial" w:eastAsia="Calibri" w:hAnsi="Arial" w:cs="Arial"/>
          <w:lang w:val="fr-FR"/>
        </w:rPr>
        <w:t xml:space="preserve"> factuilor emise de furnizori ;</w:t>
      </w:r>
    </w:p>
    <w:p w:rsidR="00C9699E" w:rsidRPr="00C9699E" w:rsidRDefault="00B8365C" w:rsidP="00C9699E">
      <w:pPr>
        <w:numPr>
          <w:ilvl w:val="0"/>
          <w:numId w:val="27"/>
        </w:numPr>
        <w:spacing w:after="160" w:line="259" w:lineRule="auto"/>
        <w:jc w:val="both"/>
        <w:rPr>
          <w:rFonts w:ascii="Arial" w:eastAsia="Times New Roman" w:hAnsi="Arial" w:cs="Arial"/>
          <w:lang w:val="it-IT"/>
        </w:rPr>
      </w:pPr>
      <w:r>
        <w:rPr>
          <w:rFonts w:ascii="Arial" w:eastAsia="Times New Roman" w:hAnsi="Arial" w:cs="Arial"/>
          <w:lang w:val="it-IT"/>
        </w:rPr>
        <w:t xml:space="preserve"> evidența tuturor actelor și a corespondenț</w:t>
      </w:r>
      <w:r w:rsidR="00C9699E" w:rsidRPr="00C9699E">
        <w:rPr>
          <w:rFonts w:ascii="Arial" w:eastAsia="Times New Roman" w:hAnsi="Arial" w:cs="Arial"/>
          <w:lang w:val="it-IT"/>
        </w:rPr>
        <w:t>ei  la compartiment ;</w:t>
      </w:r>
    </w:p>
    <w:p w:rsidR="00C9699E" w:rsidRPr="00C9699E" w:rsidRDefault="00B8365C" w:rsidP="00C9699E">
      <w:pPr>
        <w:overflowPunct w:val="0"/>
        <w:autoSpaceDE w:val="0"/>
        <w:autoSpaceDN w:val="0"/>
        <w:adjustRightInd w:val="0"/>
        <w:spacing w:after="0" w:line="240" w:lineRule="auto"/>
        <w:ind w:left="540"/>
        <w:jc w:val="both"/>
        <w:rPr>
          <w:rFonts w:ascii="Arial" w:eastAsia="Times New Roman" w:hAnsi="Arial" w:cs="Arial"/>
          <w:lang w:val="fr-FR"/>
        </w:rPr>
      </w:pPr>
      <w:r>
        <w:rPr>
          <w:rFonts w:ascii="Arial" w:eastAsia="Times New Roman" w:hAnsi="Arial" w:cs="Arial"/>
          <w:lang w:val="fr-FR"/>
        </w:rPr>
        <w:lastRenderedPageBreak/>
        <w:t>-           urmărit ș</w:t>
      </w:r>
      <w:r w:rsidR="00C9699E" w:rsidRPr="00C9699E">
        <w:rPr>
          <w:rFonts w:ascii="Arial" w:eastAsia="Times New Roman" w:hAnsi="Arial" w:cs="Arial"/>
          <w:lang w:val="fr-FR"/>
        </w:rPr>
        <w:t xml:space="preserve">i </w:t>
      </w:r>
      <w:r>
        <w:rPr>
          <w:rFonts w:ascii="Arial" w:eastAsia="Times New Roman" w:hAnsi="Arial" w:cs="Arial"/>
          <w:lang w:val="fr-FR"/>
        </w:rPr>
        <w:t>stabilit ansamblul de reglementă</w:t>
      </w:r>
      <w:r w:rsidR="00C9699E" w:rsidRPr="00C9699E">
        <w:rPr>
          <w:rFonts w:ascii="Arial" w:eastAsia="Times New Roman" w:hAnsi="Arial" w:cs="Arial"/>
          <w:lang w:val="fr-FR"/>
        </w:rPr>
        <w:t>ri specifice din domeniul ISCIR ;</w:t>
      </w:r>
    </w:p>
    <w:p w:rsidR="00C9699E" w:rsidRPr="00C9699E" w:rsidRDefault="00C9699E" w:rsidP="00C9699E">
      <w:pPr>
        <w:numPr>
          <w:ilvl w:val="0"/>
          <w:numId w:val="28"/>
        </w:numPr>
        <w:tabs>
          <w:tab w:val="num" w:pos="1134"/>
        </w:tabs>
        <w:overflowPunct w:val="0"/>
        <w:autoSpaceDE w:val="0"/>
        <w:autoSpaceDN w:val="0"/>
        <w:adjustRightInd w:val="0"/>
        <w:spacing w:after="160" w:line="259" w:lineRule="auto"/>
        <w:ind w:left="1134" w:hanging="567"/>
        <w:jc w:val="both"/>
        <w:rPr>
          <w:rFonts w:ascii="Arial" w:eastAsia="Times New Roman" w:hAnsi="Arial" w:cs="Arial"/>
          <w:lang w:val="it-IT"/>
        </w:rPr>
      </w:pPr>
      <w:r w:rsidRPr="00C9699E">
        <w:rPr>
          <w:rFonts w:ascii="Arial" w:eastAsia="Times New Roman" w:hAnsi="Arial" w:cs="Arial"/>
          <w:lang w:val="it-IT"/>
        </w:rPr>
        <w:t>colaborat cu celelalte compartimente de munca de la sediul ABA ,</w:t>
      </w:r>
      <w:r w:rsidR="00B8365C">
        <w:rPr>
          <w:rFonts w:ascii="Arial" w:eastAsia="Times New Roman" w:hAnsi="Arial" w:cs="Arial"/>
          <w:lang w:val="it-IT"/>
        </w:rPr>
        <w:t xml:space="preserve"> în exercitarea atribuț</w:t>
      </w:r>
      <w:r w:rsidRPr="00C9699E">
        <w:rPr>
          <w:rFonts w:ascii="Arial" w:eastAsia="Times New Roman" w:hAnsi="Arial" w:cs="Arial"/>
          <w:lang w:val="it-IT"/>
        </w:rPr>
        <w:t xml:space="preserve">iilor specifice ;       </w:t>
      </w:r>
      <w:r w:rsidRPr="00C9699E">
        <w:rPr>
          <w:rFonts w:ascii="Arial" w:eastAsia="Times New Roman" w:hAnsi="Arial" w:cs="Arial"/>
          <w:lang w:val="it-IT"/>
        </w:rPr>
        <w:tab/>
        <w:t xml:space="preserve"> </w:t>
      </w:r>
    </w:p>
    <w:p w:rsidR="00C9699E" w:rsidRPr="00C9699E" w:rsidRDefault="00C9699E" w:rsidP="00C9699E">
      <w:pPr>
        <w:numPr>
          <w:ilvl w:val="0"/>
          <w:numId w:val="27"/>
        </w:numPr>
        <w:spacing w:after="160" w:line="259" w:lineRule="auto"/>
        <w:jc w:val="both"/>
        <w:rPr>
          <w:rFonts w:ascii="Arial" w:eastAsia="Calibri" w:hAnsi="Arial" w:cs="Arial"/>
          <w:lang w:val="es-ES"/>
        </w:rPr>
      </w:pPr>
      <w:r w:rsidRPr="00C9699E">
        <w:rPr>
          <w:rFonts w:ascii="Arial" w:eastAsia="Calibri" w:hAnsi="Arial" w:cs="Arial"/>
          <w:lang w:val="it-IT"/>
        </w:rPr>
        <w:t>executa</w:t>
      </w:r>
      <w:r w:rsidR="00B8365C">
        <w:rPr>
          <w:rFonts w:ascii="Arial" w:eastAsia="Calibri" w:hAnsi="Arial" w:cs="Arial"/>
          <w:lang w:val="it-IT"/>
        </w:rPr>
        <w:t>t alte sarcini repartizate de că</w:t>
      </w:r>
      <w:r w:rsidRPr="00C9699E">
        <w:rPr>
          <w:rFonts w:ascii="Arial" w:eastAsia="Calibri" w:hAnsi="Arial" w:cs="Arial"/>
          <w:lang w:val="it-IT"/>
        </w:rPr>
        <w:t xml:space="preserve">tre </w:t>
      </w:r>
      <w:r w:rsidRPr="00C9699E">
        <w:rPr>
          <w:rFonts w:ascii="Arial" w:eastAsia="Calibri" w:hAnsi="Arial" w:cs="Arial"/>
          <w:lang w:val="es-ES"/>
        </w:rPr>
        <w:t>Di</w:t>
      </w:r>
      <w:r w:rsidR="00B8365C">
        <w:rPr>
          <w:rFonts w:ascii="Arial" w:eastAsia="Calibri" w:hAnsi="Arial" w:cs="Arial"/>
          <w:lang w:val="es-ES"/>
        </w:rPr>
        <w:t>rector / Director Tehnic / Șeful ierarhic, după</w:t>
      </w:r>
      <w:r w:rsidRPr="00C9699E">
        <w:rPr>
          <w:rFonts w:ascii="Arial" w:eastAsia="Calibri" w:hAnsi="Arial" w:cs="Arial"/>
          <w:lang w:val="es-ES"/>
        </w:rPr>
        <w:t xml:space="preserve"> caz, </w:t>
      </w:r>
      <w:r w:rsidRPr="00C9699E">
        <w:rPr>
          <w:rFonts w:ascii="Arial" w:eastAsia="Calibri" w:hAnsi="Arial" w:cs="Arial"/>
          <w:lang w:val="it-IT"/>
        </w:rPr>
        <w:t>pentru realizarea strategii</w:t>
      </w:r>
      <w:r w:rsidR="00B8365C">
        <w:rPr>
          <w:rFonts w:ascii="Arial" w:eastAsia="Calibri" w:hAnsi="Arial" w:cs="Arial"/>
          <w:lang w:val="it-IT"/>
        </w:rPr>
        <w:t>lor pe termen scurt ale instituției, î</w:t>
      </w:r>
      <w:r w:rsidRPr="00C9699E">
        <w:rPr>
          <w:rFonts w:ascii="Arial" w:eastAsia="Calibri" w:hAnsi="Arial" w:cs="Arial"/>
          <w:lang w:val="it-IT"/>
        </w:rPr>
        <w:t>n confo</w:t>
      </w:r>
      <w:r w:rsidR="00B8365C">
        <w:rPr>
          <w:rFonts w:ascii="Arial" w:eastAsia="Calibri" w:hAnsi="Arial" w:cs="Arial"/>
          <w:lang w:val="it-IT"/>
        </w:rPr>
        <w:t>rmitate cu domeniul de competență și în limitele respectă</w:t>
      </w:r>
      <w:r w:rsidRPr="00C9699E">
        <w:rPr>
          <w:rFonts w:ascii="Arial" w:eastAsia="Calibri" w:hAnsi="Arial" w:cs="Arial"/>
          <w:lang w:val="it-IT"/>
        </w:rPr>
        <w:t>rii temeiului legal;</w:t>
      </w:r>
    </w:p>
    <w:p w:rsidR="00C9699E" w:rsidRPr="00C9699E" w:rsidRDefault="00B8365C" w:rsidP="00C9699E">
      <w:pPr>
        <w:numPr>
          <w:ilvl w:val="0"/>
          <w:numId w:val="27"/>
        </w:numPr>
        <w:spacing w:after="160" w:line="259" w:lineRule="auto"/>
        <w:jc w:val="both"/>
        <w:rPr>
          <w:rFonts w:ascii="Arial" w:eastAsia="Calibri" w:hAnsi="Arial" w:cs="Arial"/>
          <w:lang w:val="es-ES"/>
        </w:rPr>
      </w:pPr>
      <w:r>
        <w:rPr>
          <w:rFonts w:ascii="Arial" w:eastAsia="Calibri" w:hAnsi="Arial" w:cs="Arial"/>
          <w:lang w:val="it-IT"/>
        </w:rPr>
        <w:t>respectat și aplicat Strategia Naț</w:t>
      </w:r>
      <w:r w:rsidR="00C9699E" w:rsidRPr="00C9699E">
        <w:rPr>
          <w:rFonts w:ascii="Arial" w:eastAsia="Calibri" w:hAnsi="Arial" w:cs="Arial"/>
          <w:lang w:val="it-IT"/>
        </w:rPr>
        <w:t>ional</w:t>
      </w:r>
      <w:r>
        <w:rPr>
          <w:rFonts w:ascii="Arial" w:eastAsia="Calibri" w:hAnsi="Arial" w:cs="Arial"/>
          <w:lang w:val="it-IT"/>
        </w:rPr>
        <w:t>ă Anticorupț</w:t>
      </w:r>
      <w:r w:rsidR="00C9699E" w:rsidRPr="00C9699E">
        <w:rPr>
          <w:rFonts w:ascii="Arial" w:eastAsia="Calibri" w:hAnsi="Arial" w:cs="Arial"/>
          <w:lang w:val="it-IT"/>
        </w:rPr>
        <w:t xml:space="preserve">ie </w:t>
      </w:r>
      <w:r>
        <w:rPr>
          <w:rFonts w:ascii="Arial" w:eastAsia="Calibri" w:hAnsi="Arial" w:cs="Arial"/>
          <w:lang w:val="it-IT"/>
        </w:rPr>
        <w:t>pe perioada 2016-2020 ,adoptată prin HG nr.583/2016 cu modificările și completă</w:t>
      </w:r>
      <w:r w:rsidR="00C9699E" w:rsidRPr="00C9699E">
        <w:rPr>
          <w:rFonts w:ascii="Arial" w:eastAsia="Calibri" w:hAnsi="Arial" w:cs="Arial"/>
          <w:lang w:val="it-IT"/>
        </w:rPr>
        <w:t>rile ulterioare;</w:t>
      </w:r>
    </w:p>
    <w:p w:rsidR="00C9699E" w:rsidRPr="00C9699E" w:rsidRDefault="00B8365C" w:rsidP="00C9699E">
      <w:pPr>
        <w:numPr>
          <w:ilvl w:val="0"/>
          <w:numId w:val="27"/>
        </w:numPr>
        <w:spacing w:after="160" w:line="259" w:lineRule="auto"/>
        <w:jc w:val="both"/>
        <w:rPr>
          <w:rFonts w:ascii="Arial" w:eastAsia="Calibri" w:hAnsi="Arial" w:cs="Arial"/>
          <w:lang w:val="es-ES"/>
        </w:rPr>
      </w:pPr>
      <w:r>
        <w:rPr>
          <w:rFonts w:ascii="Arial" w:eastAsia="Calibri" w:hAnsi="Arial" w:cs="Arial"/>
          <w:lang w:val="it-IT"/>
        </w:rPr>
        <w:t>respectat ș</w:t>
      </w:r>
      <w:r w:rsidR="00C9699E" w:rsidRPr="00C9699E">
        <w:rPr>
          <w:rFonts w:ascii="Arial" w:eastAsia="Calibri" w:hAnsi="Arial" w:cs="Arial"/>
          <w:lang w:val="it-IT"/>
        </w:rPr>
        <w:t>i aplicat principiile</w:t>
      </w:r>
      <w:r>
        <w:rPr>
          <w:rFonts w:ascii="Arial" w:eastAsia="Calibri" w:hAnsi="Arial" w:cs="Arial"/>
          <w:lang w:val="it-IT"/>
        </w:rPr>
        <w:t xml:space="preserve"> Controlului Intern Managerial în activitatea curentă î</w:t>
      </w:r>
      <w:r w:rsidR="00C9699E" w:rsidRPr="00C9699E">
        <w:rPr>
          <w:rFonts w:ascii="Arial" w:eastAsia="Calibri" w:hAnsi="Arial" w:cs="Arial"/>
          <w:lang w:val="it-IT"/>
        </w:rPr>
        <w:t>n conformitate cu prevederile Ordinului Secretariatului General al Guvern</w:t>
      </w:r>
      <w:r>
        <w:rPr>
          <w:rFonts w:ascii="Arial" w:eastAsia="Calibri" w:hAnsi="Arial" w:cs="Arial"/>
          <w:lang w:val="it-IT"/>
        </w:rPr>
        <w:t>ului nr.200/2015 cu modificările și completă</w:t>
      </w:r>
      <w:r w:rsidR="00C9699E" w:rsidRPr="00C9699E">
        <w:rPr>
          <w:rFonts w:ascii="Arial" w:eastAsia="Calibri" w:hAnsi="Arial" w:cs="Arial"/>
          <w:lang w:val="it-IT"/>
        </w:rPr>
        <w:t>rile ulterioare ,respectiv cu PO-01-AB</w:t>
      </w:r>
      <w:r>
        <w:rPr>
          <w:rFonts w:ascii="Arial" w:eastAsia="Calibri" w:hAnsi="Arial" w:cs="Arial"/>
          <w:lang w:val="it-IT"/>
        </w:rPr>
        <w:t>ABI Regulamentul de Organizare și Funcț</w:t>
      </w:r>
      <w:r w:rsidR="00C9699E" w:rsidRPr="00C9699E">
        <w:rPr>
          <w:rFonts w:ascii="Arial" w:eastAsia="Calibri" w:hAnsi="Arial" w:cs="Arial"/>
          <w:lang w:val="it-IT"/>
        </w:rPr>
        <w:t>ionare al Structurii de Control Intern Managerial;</w:t>
      </w:r>
    </w:p>
    <w:p w:rsidR="00C9699E" w:rsidRPr="00C9699E" w:rsidRDefault="00C9699E" w:rsidP="00C9699E">
      <w:pPr>
        <w:spacing w:after="160" w:line="259" w:lineRule="auto"/>
        <w:jc w:val="both"/>
        <w:rPr>
          <w:rFonts w:ascii="Arial" w:eastAsia="Calibri" w:hAnsi="Arial" w:cs="Arial"/>
          <w:lang w:val="it-IT"/>
        </w:rPr>
      </w:pPr>
    </w:p>
    <w:p w:rsidR="00C9699E" w:rsidRPr="00C9699E" w:rsidRDefault="00C9699E" w:rsidP="00C9699E">
      <w:pPr>
        <w:spacing w:after="160" w:line="259" w:lineRule="auto"/>
        <w:jc w:val="both"/>
        <w:rPr>
          <w:rFonts w:ascii="Arial" w:eastAsia="Calibri" w:hAnsi="Arial" w:cs="Arial"/>
          <w:lang w:val="it-IT"/>
        </w:rPr>
      </w:pPr>
    </w:p>
    <w:p w:rsidR="00C9699E" w:rsidRPr="004C09A7" w:rsidRDefault="00B8365C" w:rsidP="00C9699E">
      <w:pPr>
        <w:tabs>
          <w:tab w:val="left" w:pos="1980"/>
        </w:tabs>
        <w:spacing w:after="0"/>
        <w:jc w:val="both"/>
        <w:rPr>
          <w:rFonts w:ascii="Arial" w:eastAsia="Times New Roman" w:hAnsi="Arial" w:cs="Arial"/>
          <w:b/>
          <w:i/>
          <w:iCs/>
          <w:color w:val="FF0000"/>
          <w:sz w:val="28"/>
          <w:szCs w:val="28"/>
        </w:rPr>
      </w:pPr>
      <w:r>
        <w:rPr>
          <w:rFonts w:ascii="Arial" w:eastAsia="Times New Roman" w:hAnsi="Arial" w:cs="Arial"/>
          <w:b/>
          <w:i/>
          <w:iCs/>
          <w:color w:val="FF0000"/>
          <w:sz w:val="28"/>
          <w:szCs w:val="28"/>
        </w:rPr>
        <w:t>Resurse Umane Relaț</w:t>
      </w:r>
      <w:r w:rsidR="00C9699E" w:rsidRPr="004C09A7">
        <w:rPr>
          <w:rFonts w:ascii="Arial" w:eastAsia="Times New Roman" w:hAnsi="Arial" w:cs="Arial"/>
          <w:b/>
          <w:i/>
          <w:iCs/>
          <w:color w:val="FF0000"/>
          <w:sz w:val="28"/>
          <w:szCs w:val="28"/>
        </w:rPr>
        <w:t>ii Publice Administrativ</w:t>
      </w:r>
    </w:p>
    <w:p w:rsidR="00C9699E" w:rsidRPr="00C9699E" w:rsidRDefault="00C9699E" w:rsidP="00C9699E">
      <w:pPr>
        <w:tabs>
          <w:tab w:val="left" w:pos="1980"/>
        </w:tabs>
        <w:spacing w:after="0"/>
        <w:jc w:val="both"/>
        <w:rPr>
          <w:rFonts w:ascii="Arial" w:eastAsia="Times New Roman" w:hAnsi="Arial" w:cs="Arial"/>
          <w:b/>
          <w:i/>
          <w:iCs/>
          <w:color w:val="FF0000"/>
        </w:rPr>
      </w:pPr>
    </w:p>
    <w:p w:rsidR="00C9699E" w:rsidRPr="00C9699E" w:rsidRDefault="00C9699E" w:rsidP="00C9699E">
      <w:pPr>
        <w:numPr>
          <w:ilvl w:val="0"/>
          <w:numId w:val="29"/>
        </w:numPr>
        <w:spacing w:after="160" w:line="259" w:lineRule="auto"/>
        <w:contextualSpacing/>
        <w:jc w:val="both"/>
        <w:rPr>
          <w:rFonts w:ascii="Arial" w:eastAsia="Calibri" w:hAnsi="Arial" w:cs="Arial"/>
          <w:spacing w:val="5"/>
          <w:lang w:val="en-US"/>
        </w:rPr>
      </w:pPr>
      <w:r w:rsidRPr="00C9699E">
        <w:rPr>
          <w:rFonts w:ascii="Arial" w:eastAsia="Calibri" w:hAnsi="Arial" w:cs="Arial"/>
          <w:spacing w:val="5"/>
          <w:lang w:val="en-US"/>
        </w:rPr>
        <w:t>Activitatea de administrare personal:</w:t>
      </w:r>
    </w:p>
    <w:p w:rsidR="00C9699E" w:rsidRPr="00C9699E" w:rsidRDefault="00B8365C" w:rsidP="00C9699E">
      <w:pPr>
        <w:numPr>
          <w:ilvl w:val="0"/>
          <w:numId w:val="30"/>
        </w:numPr>
        <w:spacing w:after="160" w:line="259" w:lineRule="auto"/>
        <w:contextualSpacing/>
        <w:jc w:val="both"/>
        <w:rPr>
          <w:rFonts w:ascii="Arial" w:eastAsia="Calibri" w:hAnsi="Arial" w:cs="Arial"/>
          <w:spacing w:val="5"/>
          <w:lang w:val="it-IT"/>
        </w:rPr>
      </w:pPr>
      <w:r>
        <w:rPr>
          <w:rFonts w:ascii="Arial" w:eastAsia="Calibri" w:hAnsi="Arial" w:cs="Arial"/>
          <w:spacing w:val="5"/>
          <w:lang w:val="it-IT"/>
        </w:rPr>
        <w:t>Î</w:t>
      </w:r>
      <w:r w:rsidR="00C9699E" w:rsidRPr="00C9699E">
        <w:rPr>
          <w:rFonts w:ascii="Arial" w:eastAsia="Calibri" w:hAnsi="Arial" w:cs="Arial"/>
          <w:spacing w:val="5"/>
          <w:lang w:val="it-IT"/>
        </w:rPr>
        <w:t xml:space="preserve">ncetari de C.I.M: 9 </w:t>
      </w:r>
      <w:r>
        <w:rPr>
          <w:rFonts w:ascii="Arial" w:eastAsia="Calibri" w:hAnsi="Arial" w:cs="Arial"/>
          <w:spacing w:val="5"/>
          <w:lang w:val="it-IT"/>
        </w:rPr>
        <w:t>(note de lichidare; decizii de încetare; adeverinț</w:t>
      </w:r>
      <w:r w:rsidR="00C9699E" w:rsidRPr="00C9699E">
        <w:rPr>
          <w:rFonts w:ascii="Arial" w:eastAsia="Calibri" w:hAnsi="Arial" w:cs="Arial"/>
          <w:spacing w:val="5"/>
          <w:lang w:val="it-IT"/>
        </w:rPr>
        <w:t>e)</w:t>
      </w:r>
    </w:p>
    <w:p w:rsidR="00C9699E" w:rsidRPr="00C9699E" w:rsidRDefault="00B8365C" w:rsidP="00C9699E">
      <w:pPr>
        <w:numPr>
          <w:ilvl w:val="0"/>
          <w:numId w:val="30"/>
        </w:numPr>
        <w:spacing w:after="160" w:line="259" w:lineRule="auto"/>
        <w:contextualSpacing/>
        <w:jc w:val="both"/>
        <w:rPr>
          <w:rFonts w:ascii="Arial" w:eastAsia="Calibri" w:hAnsi="Arial" w:cs="Arial"/>
          <w:spacing w:val="5"/>
          <w:lang w:val="it-IT"/>
        </w:rPr>
      </w:pPr>
      <w:r>
        <w:rPr>
          <w:rFonts w:ascii="Arial" w:eastAsia="Calibri" w:hAnsi="Arial" w:cs="Arial"/>
          <w:spacing w:val="5"/>
          <w:lang w:val="it-IT"/>
        </w:rPr>
        <w:t>Adeverinț</w:t>
      </w:r>
      <w:r w:rsidR="00C9699E" w:rsidRPr="00C9699E">
        <w:rPr>
          <w:rFonts w:ascii="Arial" w:eastAsia="Calibri" w:hAnsi="Arial" w:cs="Arial"/>
          <w:spacing w:val="5"/>
          <w:lang w:val="it-IT"/>
        </w:rPr>
        <w:t>e privind stabilir</w:t>
      </w:r>
      <w:r>
        <w:rPr>
          <w:rFonts w:ascii="Arial" w:eastAsia="Calibri" w:hAnsi="Arial" w:cs="Arial"/>
          <w:spacing w:val="5"/>
          <w:lang w:val="it-IT"/>
        </w:rPr>
        <w:t>ea sau recalcularea pensiei foști salariaț</w:t>
      </w:r>
      <w:r w:rsidR="00C9699E" w:rsidRPr="00C9699E">
        <w:rPr>
          <w:rFonts w:ascii="Arial" w:eastAsia="Calibri" w:hAnsi="Arial" w:cs="Arial"/>
          <w:spacing w:val="5"/>
          <w:lang w:val="it-IT"/>
        </w:rPr>
        <w:t>i: 16;</w:t>
      </w:r>
    </w:p>
    <w:p w:rsidR="00C9699E" w:rsidRPr="00C9699E" w:rsidRDefault="00B8365C" w:rsidP="00C9699E">
      <w:pPr>
        <w:numPr>
          <w:ilvl w:val="0"/>
          <w:numId w:val="30"/>
        </w:numPr>
        <w:spacing w:after="160" w:line="259" w:lineRule="auto"/>
        <w:contextualSpacing/>
        <w:jc w:val="both"/>
        <w:rPr>
          <w:rFonts w:ascii="Arial" w:eastAsia="Calibri" w:hAnsi="Arial" w:cs="Arial"/>
          <w:spacing w:val="5"/>
          <w:lang w:val="en-US"/>
        </w:rPr>
      </w:pPr>
      <w:r>
        <w:rPr>
          <w:rFonts w:ascii="Arial" w:eastAsia="Calibri" w:hAnsi="Arial" w:cs="Arial"/>
          <w:spacing w:val="5"/>
          <w:lang w:val="en-US"/>
        </w:rPr>
        <w:t>Adeverinț</w:t>
      </w:r>
      <w:r w:rsidR="00C9699E" w:rsidRPr="00C9699E">
        <w:rPr>
          <w:rFonts w:ascii="Arial" w:eastAsia="Calibri" w:hAnsi="Arial" w:cs="Arial"/>
          <w:spacing w:val="5"/>
          <w:lang w:val="en-US"/>
        </w:rPr>
        <w:t>e  salariat: 18;</w:t>
      </w:r>
    </w:p>
    <w:p w:rsidR="00C9699E" w:rsidRPr="00C9699E" w:rsidRDefault="00B8365C" w:rsidP="00C9699E">
      <w:pPr>
        <w:numPr>
          <w:ilvl w:val="0"/>
          <w:numId w:val="30"/>
        </w:numPr>
        <w:spacing w:after="160" w:line="259" w:lineRule="auto"/>
        <w:contextualSpacing/>
        <w:jc w:val="both"/>
        <w:rPr>
          <w:rFonts w:ascii="Arial" w:eastAsia="Calibri" w:hAnsi="Arial" w:cs="Arial"/>
          <w:spacing w:val="5"/>
          <w:lang w:val="it-IT"/>
        </w:rPr>
      </w:pPr>
      <w:r>
        <w:rPr>
          <w:rFonts w:ascii="Arial" w:eastAsia="Calibri" w:hAnsi="Arial" w:cs="Arial"/>
          <w:spacing w:val="5"/>
          <w:lang w:val="it-IT"/>
        </w:rPr>
        <w:t>Organizează și participă la evaluarea salariaț</w:t>
      </w:r>
      <w:r w:rsidR="00C9699E" w:rsidRPr="00C9699E">
        <w:rPr>
          <w:rFonts w:ascii="Arial" w:eastAsia="Calibri" w:hAnsi="Arial" w:cs="Arial"/>
          <w:spacing w:val="5"/>
          <w:lang w:val="it-IT"/>
        </w:rPr>
        <w:t>ilor conform PL – 58 ;</w:t>
      </w:r>
    </w:p>
    <w:p w:rsidR="00C9699E" w:rsidRPr="00C9699E" w:rsidRDefault="00C9699E" w:rsidP="00C9699E">
      <w:pPr>
        <w:numPr>
          <w:ilvl w:val="0"/>
          <w:numId w:val="30"/>
        </w:numPr>
        <w:spacing w:after="160" w:line="259" w:lineRule="auto"/>
        <w:contextualSpacing/>
        <w:jc w:val="both"/>
        <w:rPr>
          <w:rFonts w:ascii="Arial" w:eastAsia="Calibri" w:hAnsi="Arial" w:cs="Arial"/>
          <w:spacing w:val="5"/>
          <w:lang w:val="it-IT"/>
        </w:rPr>
      </w:pPr>
      <w:r w:rsidRPr="00C9699E">
        <w:rPr>
          <w:rFonts w:ascii="Arial" w:eastAsia="Calibri" w:hAnsi="Arial" w:cs="Arial"/>
          <w:spacing w:val="5"/>
          <w:lang w:val="it-IT"/>
        </w:rPr>
        <w:t>Organizare</w:t>
      </w:r>
      <w:r w:rsidR="00B8365C">
        <w:rPr>
          <w:rFonts w:ascii="Arial" w:eastAsia="Calibri" w:hAnsi="Arial" w:cs="Arial"/>
          <w:spacing w:val="5"/>
          <w:lang w:val="it-IT"/>
        </w:rPr>
        <w:t xml:space="preserve"> examene promovări î</w:t>
      </w:r>
      <w:r w:rsidRPr="00C9699E">
        <w:rPr>
          <w:rFonts w:ascii="Arial" w:eastAsia="Calibri" w:hAnsi="Arial" w:cs="Arial"/>
          <w:spacing w:val="5"/>
          <w:lang w:val="it-IT"/>
        </w:rPr>
        <w:t>n grad / treapta profesional</w:t>
      </w:r>
      <w:r w:rsidR="00B8365C">
        <w:rPr>
          <w:rFonts w:ascii="Arial" w:eastAsia="Calibri" w:hAnsi="Arial" w:cs="Arial"/>
          <w:spacing w:val="5"/>
          <w:lang w:val="it-IT"/>
        </w:rPr>
        <w:t>ă conform PL- 59 : 13 salariaț</w:t>
      </w:r>
      <w:r w:rsidRPr="00C9699E">
        <w:rPr>
          <w:rFonts w:ascii="Arial" w:eastAsia="Calibri" w:hAnsi="Arial" w:cs="Arial"/>
          <w:spacing w:val="5"/>
          <w:lang w:val="it-IT"/>
        </w:rPr>
        <w:t>i;</w:t>
      </w:r>
    </w:p>
    <w:p w:rsidR="00C9699E" w:rsidRPr="00B8365C" w:rsidRDefault="00B8365C" w:rsidP="00B8365C">
      <w:pPr>
        <w:numPr>
          <w:ilvl w:val="0"/>
          <w:numId w:val="30"/>
        </w:numPr>
        <w:spacing w:after="160" w:line="259" w:lineRule="auto"/>
        <w:contextualSpacing/>
        <w:jc w:val="both"/>
        <w:rPr>
          <w:rFonts w:ascii="Arial" w:eastAsia="Calibri" w:hAnsi="Arial" w:cs="Arial"/>
          <w:spacing w:val="5"/>
          <w:lang w:val="it-IT"/>
        </w:rPr>
      </w:pPr>
      <w:r>
        <w:rPr>
          <w:rFonts w:ascii="Arial" w:eastAsia="Calibri" w:hAnsi="Arial" w:cs="Arial"/>
          <w:spacing w:val="5"/>
          <w:lang w:val="it-IT"/>
        </w:rPr>
        <w:t>Modificări de gradaț</w:t>
      </w:r>
      <w:r w:rsidR="00C9699E" w:rsidRPr="00C9699E">
        <w:rPr>
          <w:rFonts w:ascii="Arial" w:eastAsia="Calibri" w:hAnsi="Arial" w:cs="Arial"/>
          <w:spacing w:val="5"/>
          <w:lang w:val="it-IT"/>
        </w:rPr>
        <w:t>ie la</w:t>
      </w:r>
      <w:r>
        <w:rPr>
          <w:rFonts w:ascii="Arial" w:eastAsia="Calibri" w:hAnsi="Arial" w:cs="Arial"/>
          <w:spacing w:val="5"/>
          <w:lang w:val="it-IT"/>
        </w:rPr>
        <w:t xml:space="preserve"> schimbarea transei de vechime în muncă: 24 salariaț</w:t>
      </w:r>
      <w:r w:rsidR="00C9699E" w:rsidRPr="00B8365C">
        <w:rPr>
          <w:rFonts w:ascii="Arial" w:eastAsia="Calibri" w:hAnsi="Arial" w:cs="Arial"/>
          <w:spacing w:val="5"/>
          <w:lang w:val="it-IT"/>
        </w:rPr>
        <w:t>i;</w:t>
      </w:r>
    </w:p>
    <w:p w:rsidR="00C9699E" w:rsidRPr="00C9699E" w:rsidRDefault="006363D9" w:rsidP="00C9699E">
      <w:pPr>
        <w:numPr>
          <w:ilvl w:val="0"/>
          <w:numId w:val="30"/>
        </w:numPr>
        <w:spacing w:after="160" w:line="259" w:lineRule="auto"/>
        <w:contextualSpacing/>
        <w:jc w:val="both"/>
        <w:rPr>
          <w:rFonts w:ascii="Arial" w:eastAsia="Calibri" w:hAnsi="Arial" w:cs="Arial"/>
          <w:spacing w:val="5"/>
          <w:lang w:val="en-US"/>
        </w:rPr>
      </w:pPr>
      <w:r>
        <w:rPr>
          <w:rFonts w:ascii="Arial" w:eastAsia="Calibri" w:hAnsi="Arial" w:cs="Arial"/>
          <w:spacing w:val="5"/>
          <w:lang w:val="en-US"/>
        </w:rPr>
        <w:t>Comunică</w:t>
      </w:r>
      <w:r w:rsidR="00C9699E" w:rsidRPr="00C9699E">
        <w:rPr>
          <w:rFonts w:ascii="Arial" w:eastAsia="Calibri" w:hAnsi="Arial" w:cs="Arial"/>
          <w:spacing w:val="5"/>
          <w:lang w:val="en-US"/>
        </w:rPr>
        <w:t>ri / transmiteri de REVISAL:  324 extrase de revisal;</w:t>
      </w:r>
    </w:p>
    <w:p w:rsidR="00C9699E" w:rsidRPr="00C9699E" w:rsidRDefault="006363D9" w:rsidP="00C9699E">
      <w:pPr>
        <w:numPr>
          <w:ilvl w:val="0"/>
          <w:numId w:val="30"/>
        </w:numPr>
        <w:spacing w:after="160" w:line="259" w:lineRule="auto"/>
        <w:contextualSpacing/>
        <w:jc w:val="both"/>
        <w:rPr>
          <w:rFonts w:ascii="Arial" w:eastAsia="Calibri" w:hAnsi="Arial" w:cs="Arial"/>
          <w:spacing w:val="5"/>
          <w:lang w:val="it-IT"/>
        </w:rPr>
      </w:pPr>
      <w:r>
        <w:rPr>
          <w:rFonts w:ascii="Arial" w:eastAsia="Calibri" w:hAnsi="Arial" w:cs="Arial"/>
          <w:spacing w:val="5"/>
          <w:lang w:val="it-IT"/>
        </w:rPr>
        <w:t>Comunicări î</w:t>
      </w:r>
      <w:r w:rsidR="00C9699E" w:rsidRPr="00C9699E">
        <w:rPr>
          <w:rFonts w:ascii="Arial" w:eastAsia="Calibri" w:hAnsi="Arial" w:cs="Arial"/>
          <w:spacing w:val="5"/>
          <w:lang w:val="it-IT"/>
        </w:rPr>
        <w:t>n ASI</w:t>
      </w:r>
      <w:r>
        <w:rPr>
          <w:rFonts w:ascii="Arial" w:eastAsia="Calibri" w:hAnsi="Arial" w:cs="Arial"/>
          <w:spacing w:val="5"/>
          <w:lang w:val="it-IT"/>
        </w:rPr>
        <w:t>S Ria : aproximativ 400 de intră</w:t>
      </w:r>
      <w:r w:rsidR="00C9699E" w:rsidRPr="00C9699E">
        <w:rPr>
          <w:rFonts w:ascii="Arial" w:eastAsia="Calibri" w:hAnsi="Arial" w:cs="Arial"/>
          <w:spacing w:val="5"/>
          <w:lang w:val="it-IT"/>
        </w:rPr>
        <w:t>ri;</w:t>
      </w:r>
    </w:p>
    <w:p w:rsidR="00C9699E" w:rsidRPr="00C9699E" w:rsidRDefault="006363D9" w:rsidP="00C9699E">
      <w:pPr>
        <w:numPr>
          <w:ilvl w:val="0"/>
          <w:numId w:val="30"/>
        </w:numPr>
        <w:spacing w:after="160" w:line="259" w:lineRule="auto"/>
        <w:contextualSpacing/>
        <w:jc w:val="both"/>
        <w:rPr>
          <w:rFonts w:ascii="Arial" w:eastAsia="Calibri" w:hAnsi="Arial" w:cs="Arial"/>
          <w:spacing w:val="5"/>
          <w:lang w:val="fr-FR"/>
        </w:rPr>
      </w:pPr>
      <w:r>
        <w:rPr>
          <w:rFonts w:ascii="Arial" w:eastAsia="Calibri" w:hAnsi="Arial" w:cs="Arial"/>
          <w:spacing w:val="5"/>
          <w:lang w:val="fr-FR"/>
        </w:rPr>
        <w:t>Acte adiț</w:t>
      </w:r>
      <w:r w:rsidR="00C9699E" w:rsidRPr="00C9699E">
        <w:rPr>
          <w:rFonts w:ascii="Arial" w:eastAsia="Calibri" w:hAnsi="Arial" w:cs="Arial"/>
          <w:spacing w:val="5"/>
          <w:lang w:val="fr-FR"/>
        </w:rPr>
        <w:t>ionale la C.I.M -uri existente : 402 acte ;</w:t>
      </w:r>
    </w:p>
    <w:p w:rsidR="00C9699E" w:rsidRPr="00C9699E" w:rsidRDefault="006363D9" w:rsidP="00C9699E">
      <w:pPr>
        <w:numPr>
          <w:ilvl w:val="0"/>
          <w:numId w:val="30"/>
        </w:numPr>
        <w:spacing w:after="160" w:line="259" w:lineRule="auto"/>
        <w:contextualSpacing/>
        <w:jc w:val="both"/>
        <w:rPr>
          <w:rFonts w:ascii="Arial" w:eastAsia="Calibri" w:hAnsi="Arial" w:cs="Arial"/>
          <w:spacing w:val="5"/>
          <w:lang w:val="it-IT"/>
        </w:rPr>
      </w:pPr>
      <w:r>
        <w:rPr>
          <w:rFonts w:ascii="Arial" w:eastAsia="Calibri" w:hAnsi="Arial" w:cs="Arial"/>
          <w:spacing w:val="5"/>
          <w:lang w:val="it-IT"/>
        </w:rPr>
        <w:t>Monitorizare prezenț</w:t>
      </w:r>
      <w:r w:rsidR="00C9699E" w:rsidRPr="00C9699E">
        <w:rPr>
          <w:rFonts w:ascii="Arial" w:eastAsia="Calibri" w:hAnsi="Arial" w:cs="Arial"/>
          <w:spacing w:val="5"/>
          <w:lang w:val="it-IT"/>
        </w:rPr>
        <w:t>a pe</w:t>
      </w:r>
      <w:r>
        <w:rPr>
          <w:rFonts w:ascii="Arial" w:eastAsia="Calibri" w:hAnsi="Arial" w:cs="Arial"/>
          <w:spacing w:val="5"/>
          <w:lang w:val="it-IT"/>
        </w:rPr>
        <w:t>rsonal la sediu: condica zilnică</w:t>
      </w:r>
      <w:r w:rsidR="00C9699E" w:rsidRPr="00C9699E">
        <w:rPr>
          <w:rFonts w:ascii="Arial" w:eastAsia="Calibri" w:hAnsi="Arial" w:cs="Arial"/>
          <w:spacing w:val="5"/>
          <w:lang w:val="it-IT"/>
        </w:rPr>
        <w:t>;</w:t>
      </w:r>
    </w:p>
    <w:p w:rsidR="00C9699E" w:rsidRPr="00C9699E" w:rsidRDefault="006363D9" w:rsidP="00C9699E">
      <w:pPr>
        <w:numPr>
          <w:ilvl w:val="0"/>
          <w:numId w:val="30"/>
        </w:numPr>
        <w:spacing w:after="160" w:line="259" w:lineRule="auto"/>
        <w:contextualSpacing/>
        <w:jc w:val="both"/>
        <w:rPr>
          <w:rFonts w:ascii="Arial" w:eastAsia="Calibri" w:hAnsi="Arial" w:cs="Arial"/>
          <w:spacing w:val="5"/>
          <w:lang w:val="it-IT"/>
        </w:rPr>
      </w:pPr>
      <w:r>
        <w:rPr>
          <w:rFonts w:ascii="Arial" w:eastAsia="Calibri" w:hAnsi="Arial" w:cs="Arial"/>
          <w:spacing w:val="5"/>
          <w:lang w:val="it-IT"/>
        </w:rPr>
        <w:t>Comunicări și monitorizări concedii de odihnă</w:t>
      </w:r>
      <w:r w:rsidR="00C9699E" w:rsidRPr="00C9699E">
        <w:rPr>
          <w:rFonts w:ascii="Arial" w:eastAsia="Calibri" w:hAnsi="Arial" w:cs="Arial"/>
          <w:spacing w:val="5"/>
          <w:lang w:val="it-IT"/>
        </w:rPr>
        <w:t xml:space="preserve">/CFS/evenimente personale; </w:t>
      </w:r>
    </w:p>
    <w:p w:rsidR="00C9699E" w:rsidRPr="00C9699E" w:rsidRDefault="006363D9" w:rsidP="00C9699E">
      <w:pPr>
        <w:numPr>
          <w:ilvl w:val="0"/>
          <w:numId w:val="30"/>
        </w:numPr>
        <w:spacing w:after="160" w:line="259" w:lineRule="auto"/>
        <w:contextualSpacing/>
        <w:jc w:val="both"/>
        <w:rPr>
          <w:rFonts w:ascii="Arial" w:eastAsia="Calibri" w:hAnsi="Arial" w:cs="Arial"/>
          <w:spacing w:val="5"/>
          <w:lang w:val="en-US"/>
        </w:rPr>
      </w:pPr>
      <w:r>
        <w:rPr>
          <w:rFonts w:ascii="Arial" w:eastAsia="Calibri" w:hAnsi="Arial" w:cs="Arial"/>
          <w:spacing w:val="5"/>
          <w:lang w:val="en-US"/>
        </w:rPr>
        <w:t>Actualizări organigrama + stat de funcț</w:t>
      </w:r>
      <w:r w:rsidR="00C9699E" w:rsidRPr="00C9699E">
        <w:rPr>
          <w:rFonts w:ascii="Arial" w:eastAsia="Calibri" w:hAnsi="Arial" w:cs="Arial"/>
          <w:spacing w:val="5"/>
          <w:lang w:val="en-US"/>
        </w:rPr>
        <w:t>ii : 11 ;</w:t>
      </w:r>
    </w:p>
    <w:p w:rsidR="00C9699E" w:rsidRPr="00C9699E" w:rsidRDefault="006363D9" w:rsidP="00C9699E">
      <w:pPr>
        <w:numPr>
          <w:ilvl w:val="0"/>
          <w:numId w:val="30"/>
        </w:numPr>
        <w:spacing w:after="160" w:line="259" w:lineRule="auto"/>
        <w:contextualSpacing/>
        <w:jc w:val="both"/>
        <w:rPr>
          <w:rFonts w:ascii="Arial" w:eastAsia="Calibri" w:hAnsi="Arial" w:cs="Arial"/>
          <w:spacing w:val="5"/>
          <w:lang w:val="it-IT"/>
        </w:rPr>
      </w:pPr>
      <w:r>
        <w:rPr>
          <w:rFonts w:ascii="Arial" w:eastAsia="Calibri" w:hAnsi="Arial" w:cs="Arial"/>
          <w:spacing w:val="5"/>
          <w:lang w:val="it-IT"/>
        </w:rPr>
        <w:t>Î</w:t>
      </w:r>
      <w:r w:rsidR="00C9699E" w:rsidRPr="00C9699E">
        <w:rPr>
          <w:rFonts w:ascii="Arial" w:eastAsia="Calibri" w:hAnsi="Arial" w:cs="Arial"/>
          <w:spacing w:val="5"/>
          <w:lang w:val="it-IT"/>
        </w:rPr>
        <w:t>ntocmire, verifica</w:t>
      </w:r>
      <w:r>
        <w:rPr>
          <w:rFonts w:ascii="Arial" w:eastAsia="Calibri" w:hAnsi="Arial" w:cs="Arial"/>
          <w:spacing w:val="5"/>
          <w:lang w:val="it-IT"/>
        </w:rPr>
        <w:t>re pontaje lunar la sediu (30) și S.G.A Buză</w:t>
      </w:r>
      <w:r w:rsidR="00C9699E" w:rsidRPr="00C9699E">
        <w:rPr>
          <w:rFonts w:ascii="Arial" w:eastAsia="Calibri" w:hAnsi="Arial" w:cs="Arial"/>
          <w:spacing w:val="5"/>
          <w:lang w:val="it-IT"/>
        </w:rPr>
        <w:t>u (18);</w:t>
      </w:r>
    </w:p>
    <w:p w:rsidR="00C9699E" w:rsidRPr="00C9699E" w:rsidRDefault="006363D9" w:rsidP="00C9699E">
      <w:pPr>
        <w:numPr>
          <w:ilvl w:val="0"/>
          <w:numId w:val="30"/>
        </w:numPr>
        <w:spacing w:after="160" w:line="259" w:lineRule="auto"/>
        <w:contextualSpacing/>
        <w:jc w:val="both"/>
        <w:rPr>
          <w:rFonts w:ascii="Arial" w:eastAsia="Calibri" w:hAnsi="Arial" w:cs="Arial"/>
          <w:spacing w:val="5"/>
          <w:lang w:val="it-IT"/>
        </w:rPr>
      </w:pPr>
      <w:r>
        <w:rPr>
          <w:rFonts w:ascii="Arial" w:eastAsia="Calibri" w:hAnsi="Arial" w:cs="Arial"/>
          <w:spacing w:val="5"/>
          <w:lang w:val="it-IT"/>
        </w:rPr>
        <w:t>Solicitări ANAR aprobări modifică</w:t>
      </w:r>
      <w:r w:rsidR="00C9699E" w:rsidRPr="00C9699E">
        <w:rPr>
          <w:rFonts w:ascii="Arial" w:eastAsia="Calibri" w:hAnsi="Arial" w:cs="Arial"/>
          <w:spacing w:val="5"/>
          <w:lang w:val="it-IT"/>
        </w:rPr>
        <w:t>ri de personal/ concursuri/sal</w:t>
      </w:r>
      <w:r>
        <w:rPr>
          <w:rFonts w:ascii="Arial" w:eastAsia="Calibri" w:hAnsi="Arial" w:cs="Arial"/>
          <w:spacing w:val="5"/>
          <w:lang w:val="it-IT"/>
        </w:rPr>
        <w:t>arii : 38 adrese ; comunicări aprobări că</w:t>
      </w:r>
      <w:r w:rsidR="00C9699E" w:rsidRPr="00C9699E">
        <w:rPr>
          <w:rFonts w:ascii="Arial" w:eastAsia="Calibri" w:hAnsi="Arial" w:cs="Arial"/>
          <w:spacing w:val="5"/>
          <w:lang w:val="it-IT"/>
        </w:rPr>
        <w:t>tre SGA -uri: 22;</w:t>
      </w:r>
    </w:p>
    <w:p w:rsidR="00C9699E" w:rsidRPr="00C9699E" w:rsidRDefault="006363D9" w:rsidP="00C9699E">
      <w:pPr>
        <w:numPr>
          <w:ilvl w:val="0"/>
          <w:numId w:val="30"/>
        </w:numPr>
        <w:spacing w:after="160" w:line="259" w:lineRule="auto"/>
        <w:contextualSpacing/>
        <w:jc w:val="both"/>
        <w:rPr>
          <w:rFonts w:ascii="Arial" w:eastAsia="Calibri" w:hAnsi="Arial" w:cs="Arial"/>
          <w:spacing w:val="5"/>
          <w:lang w:val="it-IT"/>
        </w:rPr>
      </w:pPr>
      <w:r>
        <w:rPr>
          <w:rFonts w:ascii="Arial" w:eastAsia="Calibri" w:hAnsi="Arial" w:cs="Arial"/>
          <w:spacing w:val="5"/>
          <w:lang w:val="it-IT"/>
        </w:rPr>
        <w:t>Verificare, centralizare și trasnmitere declarații de avere ș</w:t>
      </w:r>
      <w:r w:rsidR="00C9699E" w:rsidRPr="00C9699E">
        <w:rPr>
          <w:rFonts w:ascii="Arial" w:eastAsia="Calibri" w:hAnsi="Arial" w:cs="Arial"/>
          <w:spacing w:val="5"/>
          <w:lang w:val="it-IT"/>
        </w:rPr>
        <w:t>i de interese: 78 D.I + 82 D.A;</w:t>
      </w:r>
    </w:p>
    <w:p w:rsidR="00C9699E" w:rsidRPr="00C9699E" w:rsidRDefault="006363D9" w:rsidP="00C9699E">
      <w:pPr>
        <w:numPr>
          <w:ilvl w:val="0"/>
          <w:numId w:val="30"/>
        </w:numPr>
        <w:spacing w:after="160" w:line="259" w:lineRule="auto"/>
        <w:contextualSpacing/>
        <w:jc w:val="both"/>
        <w:rPr>
          <w:rFonts w:ascii="Arial" w:eastAsia="Calibri" w:hAnsi="Arial" w:cs="Arial"/>
          <w:spacing w:val="5"/>
          <w:lang w:val="it-IT"/>
        </w:rPr>
      </w:pPr>
      <w:r>
        <w:rPr>
          <w:rFonts w:ascii="Arial" w:eastAsia="Calibri" w:hAnsi="Arial" w:cs="Arial"/>
          <w:spacing w:val="5"/>
          <w:lang w:val="it-IT"/>
        </w:rPr>
        <w:t>Monitorizare ș</w:t>
      </w:r>
      <w:r w:rsidR="00C9699E" w:rsidRPr="00C9699E">
        <w:rPr>
          <w:rFonts w:ascii="Arial" w:eastAsia="Calibri" w:hAnsi="Arial" w:cs="Arial"/>
          <w:spacing w:val="5"/>
          <w:lang w:val="it-IT"/>
        </w:rPr>
        <w:t xml:space="preserve">i actualizare pagina website </w:t>
      </w:r>
      <w:hyperlink r:id="rId26" w:history="1">
        <w:r w:rsidR="00C9699E" w:rsidRPr="00C9699E">
          <w:rPr>
            <w:rFonts w:ascii="Arial" w:eastAsia="Calibri" w:hAnsi="Arial" w:cs="Arial"/>
            <w:spacing w:val="5"/>
            <w:lang w:val="it-IT"/>
          </w:rPr>
          <w:t>http://www.rowater.ro/dabuzau/</w:t>
        </w:r>
      </w:hyperlink>
      <w:r>
        <w:rPr>
          <w:rFonts w:ascii="Arial" w:eastAsia="Calibri" w:hAnsi="Arial" w:cs="Arial"/>
          <w:spacing w:val="5"/>
          <w:lang w:val="it-IT"/>
        </w:rPr>
        <w:t xml:space="preserve">  privnd informaț</w:t>
      </w:r>
      <w:r w:rsidR="00C9699E" w:rsidRPr="00C9699E">
        <w:rPr>
          <w:rFonts w:ascii="Arial" w:eastAsia="Calibri" w:hAnsi="Arial" w:cs="Arial"/>
          <w:spacing w:val="5"/>
          <w:lang w:val="it-IT"/>
        </w:rPr>
        <w:t>ii de interes public :</w:t>
      </w:r>
    </w:p>
    <w:p w:rsidR="00C9699E" w:rsidRPr="00C9699E" w:rsidRDefault="00C9699E" w:rsidP="00C9699E">
      <w:pPr>
        <w:numPr>
          <w:ilvl w:val="0"/>
          <w:numId w:val="31"/>
        </w:numPr>
        <w:spacing w:after="160" w:line="259" w:lineRule="auto"/>
        <w:contextualSpacing/>
        <w:jc w:val="both"/>
        <w:rPr>
          <w:rFonts w:ascii="Arial" w:eastAsia="Calibri" w:hAnsi="Arial" w:cs="Arial"/>
          <w:spacing w:val="5"/>
          <w:lang w:val="en-US"/>
        </w:rPr>
      </w:pPr>
      <w:r w:rsidRPr="00C9699E">
        <w:rPr>
          <w:rFonts w:ascii="Arial" w:eastAsia="Calibri" w:hAnsi="Arial" w:cs="Arial"/>
          <w:spacing w:val="5"/>
          <w:lang w:val="en-US"/>
        </w:rPr>
        <w:t xml:space="preserve">R.O.F </w:t>
      </w:r>
    </w:p>
    <w:p w:rsidR="00C9699E" w:rsidRPr="00C9699E" w:rsidRDefault="006363D9" w:rsidP="00C9699E">
      <w:pPr>
        <w:numPr>
          <w:ilvl w:val="0"/>
          <w:numId w:val="31"/>
        </w:numPr>
        <w:spacing w:after="160" w:line="259" w:lineRule="auto"/>
        <w:contextualSpacing/>
        <w:jc w:val="both"/>
        <w:rPr>
          <w:rFonts w:ascii="Arial" w:eastAsia="Calibri" w:hAnsi="Arial" w:cs="Arial"/>
          <w:spacing w:val="5"/>
          <w:lang w:val="en-US"/>
        </w:rPr>
      </w:pPr>
      <w:r>
        <w:rPr>
          <w:rFonts w:ascii="Arial" w:eastAsia="Calibri" w:hAnsi="Arial" w:cs="Arial"/>
          <w:spacing w:val="5"/>
          <w:lang w:val="en-US"/>
        </w:rPr>
        <w:t>Situaț</w:t>
      </w:r>
      <w:r w:rsidR="00C9699E" w:rsidRPr="00C9699E">
        <w:rPr>
          <w:rFonts w:ascii="Arial" w:eastAsia="Calibri" w:hAnsi="Arial" w:cs="Arial"/>
          <w:spacing w:val="5"/>
          <w:lang w:val="en-US"/>
        </w:rPr>
        <w:t xml:space="preserve">ia drepturilor salariale cf. Legii 153/2017 (semestrial) </w:t>
      </w:r>
    </w:p>
    <w:p w:rsidR="00C9699E" w:rsidRPr="00C9699E" w:rsidRDefault="001F13A7" w:rsidP="00C9699E">
      <w:pPr>
        <w:numPr>
          <w:ilvl w:val="0"/>
          <w:numId w:val="31"/>
        </w:numPr>
        <w:spacing w:after="160" w:line="259" w:lineRule="auto"/>
        <w:contextualSpacing/>
        <w:jc w:val="both"/>
        <w:rPr>
          <w:rFonts w:ascii="Arial" w:eastAsia="Calibri" w:hAnsi="Arial" w:cs="Arial"/>
          <w:spacing w:val="5"/>
          <w:lang w:val="en-US"/>
        </w:rPr>
      </w:pPr>
      <w:r>
        <w:rPr>
          <w:rFonts w:ascii="Arial" w:eastAsia="Calibri" w:hAnsi="Arial" w:cs="Arial"/>
          <w:spacing w:val="5"/>
          <w:lang w:val="en-US"/>
        </w:rPr>
        <w:t>Audiențe conducere / Informaț</w:t>
      </w:r>
      <w:r w:rsidR="00C9699E" w:rsidRPr="00C9699E">
        <w:rPr>
          <w:rFonts w:ascii="Arial" w:eastAsia="Calibri" w:hAnsi="Arial" w:cs="Arial"/>
          <w:spacing w:val="5"/>
          <w:lang w:val="en-US"/>
        </w:rPr>
        <w:t>ii conducere</w:t>
      </w:r>
    </w:p>
    <w:p w:rsidR="00C9699E" w:rsidRPr="00C9699E" w:rsidRDefault="00C9699E" w:rsidP="00C9699E">
      <w:pPr>
        <w:numPr>
          <w:ilvl w:val="0"/>
          <w:numId w:val="29"/>
        </w:numPr>
        <w:spacing w:after="160" w:line="259" w:lineRule="auto"/>
        <w:contextualSpacing/>
        <w:jc w:val="both"/>
        <w:rPr>
          <w:rFonts w:ascii="Arial" w:eastAsia="Calibri" w:hAnsi="Arial" w:cs="Arial"/>
          <w:spacing w:val="5"/>
          <w:lang w:val="en-US"/>
        </w:rPr>
      </w:pPr>
      <w:r w:rsidRPr="00C9699E">
        <w:rPr>
          <w:rFonts w:ascii="Arial" w:eastAsia="Calibri" w:hAnsi="Arial" w:cs="Arial"/>
          <w:spacing w:val="5"/>
          <w:lang w:val="en-US"/>
        </w:rPr>
        <w:t>Activitatea de recrutare personal:</w:t>
      </w:r>
    </w:p>
    <w:p w:rsidR="00C9699E" w:rsidRPr="00C9699E" w:rsidRDefault="00C9699E" w:rsidP="00C9699E">
      <w:pPr>
        <w:numPr>
          <w:ilvl w:val="0"/>
          <w:numId w:val="30"/>
        </w:numPr>
        <w:spacing w:after="160" w:line="259" w:lineRule="auto"/>
        <w:contextualSpacing/>
        <w:jc w:val="both"/>
        <w:rPr>
          <w:rFonts w:ascii="Arial" w:eastAsia="Calibri" w:hAnsi="Arial" w:cs="Arial"/>
          <w:spacing w:val="5"/>
          <w:lang w:val="en-US"/>
        </w:rPr>
      </w:pPr>
      <w:r w:rsidRPr="00C9699E">
        <w:rPr>
          <w:rFonts w:ascii="Arial" w:eastAsia="Calibri" w:hAnsi="Arial" w:cs="Arial"/>
          <w:spacing w:val="5"/>
          <w:lang w:val="en-US"/>
        </w:rPr>
        <w:t>Gestiune C.V -uri:  15;</w:t>
      </w:r>
    </w:p>
    <w:p w:rsidR="00C9699E" w:rsidRPr="00C9699E" w:rsidRDefault="001F13A7" w:rsidP="00C9699E">
      <w:pPr>
        <w:numPr>
          <w:ilvl w:val="0"/>
          <w:numId w:val="30"/>
        </w:numPr>
        <w:spacing w:after="160" w:line="259" w:lineRule="auto"/>
        <w:contextualSpacing/>
        <w:jc w:val="both"/>
        <w:rPr>
          <w:rFonts w:ascii="Arial" w:eastAsia="Calibri" w:hAnsi="Arial" w:cs="Arial"/>
          <w:spacing w:val="5"/>
          <w:lang w:val="it-IT"/>
        </w:rPr>
      </w:pPr>
      <w:r>
        <w:rPr>
          <w:rFonts w:ascii="Arial" w:eastAsia="Calibri" w:hAnsi="Arial" w:cs="Arial"/>
          <w:spacing w:val="5"/>
          <w:lang w:val="it-IT"/>
        </w:rPr>
        <w:t>Angajă</w:t>
      </w:r>
      <w:r w:rsidR="00C9699E" w:rsidRPr="00C9699E">
        <w:rPr>
          <w:rFonts w:ascii="Arial" w:eastAsia="Calibri" w:hAnsi="Arial" w:cs="Arial"/>
          <w:spacing w:val="5"/>
          <w:lang w:val="it-IT"/>
        </w:rPr>
        <w:t>ri cu C.I.M: 17 (dosare angajare);</w:t>
      </w:r>
    </w:p>
    <w:p w:rsidR="00C9699E" w:rsidRPr="00C9699E" w:rsidRDefault="001F13A7" w:rsidP="00C9699E">
      <w:pPr>
        <w:numPr>
          <w:ilvl w:val="0"/>
          <w:numId w:val="30"/>
        </w:numPr>
        <w:spacing w:after="160" w:line="259" w:lineRule="auto"/>
        <w:contextualSpacing/>
        <w:jc w:val="both"/>
        <w:rPr>
          <w:rFonts w:ascii="Arial" w:eastAsia="Calibri" w:hAnsi="Arial" w:cs="Arial"/>
          <w:spacing w:val="5"/>
          <w:lang w:val="it-IT"/>
        </w:rPr>
      </w:pPr>
      <w:r>
        <w:rPr>
          <w:rFonts w:ascii="Arial" w:eastAsia="Calibri" w:hAnsi="Arial" w:cs="Arial"/>
          <w:spacing w:val="5"/>
          <w:lang w:val="it-IT"/>
        </w:rPr>
        <w:t>Comunicări aprobă</w:t>
      </w:r>
      <w:r w:rsidR="00C9699E" w:rsidRPr="00C9699E">
        <w:rPr>
          <w:rFonts w:ascii="Arial" w:eastAsia="Calibri" w:hAnsi="Arial" w:cs="Arial"/>
          <w:spacing w:val="5"/>
          <w:lang w:val="it-IT"/>
        </w:rPr>
        <w:t>ri</w:t>
      </w:r>
      <w:r>
        <w:rPr>
          <w:rFonts w:ascii="Arial" w:eastAsia="Calibri" w:hAnsi="Arial" w:cs="Arial"/>
          <w:spacing w:val="5"/>
          <w:lang w:val="it-IT"/>
        </w:rPr>
        <w:t xml:space="preserve"> că</w:t>
      </w:r>
      <w:r w:rsidR="00C9699E" w:rsidRPr="00C9699E">
        <w:rPr>
          <w:rFonts w:ascii="Arial" w:eastAsia="Calibri" w:hAnsi="Arial" w:cs="Arial"/>
          <w:spacing w:val="5"/>
          <w:lang w:val="it-IT"/>
        </w:rPr>
        <w:t>tre S.G.A -uri: 4;</w:t>
      </w:r>
    </w:p>
    <w:p w:rsidR="00C9699E" w:rsidRPr="00C9699E" w:rsidRDefault="001F13A7" w:rsidP="00C9699E">
      <w:pPr>
        <w:numPr>
          <w:ilvl w:val="0"/>
          <w:numId w:val="30"/>
        </w:numPr>
        <w:spacing w:after="160" w:line="259" w:lineRule="auto"/>
        <w:contextualSpacing/>
        <w:jc w:val="both"/>
        <w:rPr>
          <w:rFonts w:ascii="Arial" w:eastAsia="Calibri" w:hAnsi="Arial" w:cs="Arial"/>
          <w:spacing w:val="5"/>
          <w:lang w:val="it-IT"/>
        </w:rPr>
      </w:pPr>
      <w:r>
        <w:rPr>
          <w:rFonts w:ascii="Arial" w:eastAsia="Calibri" w:hAnsi="Arial" w:cs="Arial"/>
          <w:spacing w:val="5"/>
          <w:lang w:val="it-IT"/>
        </w:rPr>
        <w:t>Anunțarea și postarea anunț</w:t>
      </w:r>
      <w:r w:rsidR="00C9699E" w:rsidRPr="00C9699E">
        <w:rPr>
          <w:rFonts w:ascii="Arial" w:eastAsia="Calibri" w:hAnsi="Arial" w:cs="Arial"/>
          <w:spacing w:val="5"/>
          <w:lang w:val="it-IT"/>
        </w:rPr>
        <w:t>urilor de recrutare/ promov</w:t>
      </w:r>
      <w:r>
        <w:rPr>
          <w:rFonts w:ascii="Arial" w:eastAsia="Calibri" w:hAnsi="Arial" w:cs="Arial"/>
          <w:spacing w:val="5"/>
          <w:lang w:val="it-IT"/>
        </w:rPr>
        <w:t>are personal pe site-ul instituț</w:t>
      </w:r>
      <w:r w:rsidR="00C9699E" w:rsidRPr="00C9699E">
        <w:rPr>
          <w:rFonts w:ascii="Arial" w:eastAsia="Calibri" w:hAnsi="Arial" w:cs="Arial"/>
          <w:spacing w:val="5"/>
          <w:lang w:val="it-IT"/>
        </w:rPr>
        <w:t>iei: 13;</w:t>
      </w:r>
    </w:p>
    <w:p w:rsidR="00C9699E" w:rsidRPr="00C9699E" w:rsidRDefault="00C9699E" w:rsidP="00C9699E">
      <w:pPr>
        <w:numPr>
          <w:ilvl w:val="0"/>
          <w:numId w:val="29"/>
        </w:numPr>
        <w:spacing w:after="160" w:line="259" w:lineRule="auto"/>
        <w:contextualSpacing/>
        <w:jc w:val="both"/>
        <w:rPr>
          <w:rFonts w:ascii="Arial" w:eastAsia="Calibri" w:hAnsi="Arial" w:cs="Arial"/>
          <w:spacing w:val="5"/>
          <w:lang w:val="en-US"/>
        </w:rPr>
      </w:pPr>
      <w:r w:rsidRPr="00C9699E">
        <w:rPr>
          <w:rFonts w:ascii="Arial" w:eastAsia="Calibri" w:hAnsi="Arial" w:cs="Arial"/>
          <w:spacing w:val="5"/>
          <w:lang w:val="en-US"/>
        </w:rPr>
        <w:t>Activitatea de asigurare a conformității:</w:t>
      </w:r>
    </w:p>
    <w:p w:rsidR="00C9699E" w:rsidRPr="00C9699E" w:rsidRDefault="00C9699E" w:rsidP="00C9699E">
      <w:pPr>
        <w:numPr>
          <w:ilvl w:val="0"/>
          <w:numId w:val="30"/>
        </w:numPr>
        <w:spacing w:after="160" w:line="259" w:lineRule="auto"/>
        <w:contextualSpacing/>
        <w:jc w:val="both"/>
        <w:rPr>
          <w:rFonts w:ascii="Arial" w:eastAsia="Calibri" w:hAnsi="Arial" w:cs="Arial"/>
          <w:spacing w:val="5"/>
          <w:lang w:val="it-IT"/>
        </w:rPr>
      </w:pPr>
      <w:r w:rsidRPr="00C9699E">
        <w:rPr>
          <w:rFonts w:ascii="Arial" w:eastAsia="Calibri" w:hAnsi="Arial" w:cs="Arial"/>
          <w:spacing w:val="5"/>
          <w:lang w:val="it-IT"/>
        </w:rPr>
        <w:lastRenderedPageBreak/>
        <w:t>Asigurare secretariat c</w:t>
      </w:r>
      <w:r w:rsidR="001F13A7">
        <w:rPr>
          <w:rFonts w:ascii="Arial" w:eastAsia="Calibri" w:hAnsi="Arial" w:cs="Arial"/>
          <w:spacing w:val="5"/>
          <w:lang w:val="it-IT"/>
        </w:rPr>
        <w:t>omisii de cercetare disciplinară din cadrul A.B.A Buzău-Ialomița ș</w:t>
      </w:r>
      <w:r w:rsidRPr="00C9699E">
        <w:rPr>
          <w:rFonts w:ascii="Arial" w:eastAsia="Calibri" w:hAnsi="Arial" w:cs="Arial"/>
          <w:spacing w:val="5"/>
          <w:lang w:val="it-IT"/>
        </w:rPr>
        <w:t>i S.G.A -uri: 6 comisii;</w:t>
      </w:r>
    </w:p>
    <w:p w:rsidR="00C9699E" w:rsidRPr="00C9699E" w:rsidRDefault="001F13A7" w:rsidP="00C9699E">
      <w:pPr>
        <w:numPr>
          <w:ilvl w:val="0"/>
          <w:numId w:val="30"/>
        </w:numPr>
        <w:spacing w:after="160" w:line="259" w:lineRule="auto"/>
        <w:contextualSpacing/>
        <w:jc w:val="both"/>
        <w:rPr>
          <w:rFonts w:ascii="Arial" w:eastAsia="Calibri" w:hAnsi="Arial" w:cs="Arial"/>
          <w:spacing w:val="5"/>
          <w:lang w:val="it-IT"/>
        </w:rPr>
      </w:pPr>
      <w:r>
        <w:rPr>
          <w:rFonts w:ascii="Arial" w:eastAsia="Calibri" w:hAnsi="Arial" w:cs="Arial"/>
          <w:spacing w:val="5"/>
          <w:lang w:val="it-IT"/>
        </w:rPr>
        <w:t>Implementare decizii de sancționare:  5 decizii (sediu ș</w:t>
      </w:r>
      <w:r w:rsidR="00C9699E" w:rsidRPr="00C9699E">
        <w:rPr>
          <w:rFonts w:ascii="Arial" w:eastAsia="Calibri" w:hAnsi="Arial" w:cs="Arial"/>
          <w:spacing w:val="5"/>
          <w:lang w:val="it-IT"/>
        </w:rPr>
        <w:t>i S.G.A-uri);</w:t>
      </w:r>
    </w:p>
    <w:p w:rsidR="00C9699E" w:rsidRPr="00C9699E" w:rsidRDefault="00C9699E" w:rsidP="00C9699E">
      <w:pPr>
        <w:numPr>
          <w:ilvl w:val="0"/>
          <w:numId w:val="30"/>
        </w:numPr>
        <w:spacing w:after="160" w:line="259" w:lineRule="auto"/>
        <w:contextualSpacing/>
        <w:jc w:val="both"/>
        <w:rPr>
          <w:rFonts w:ascii="Arial" w:eastAsia="Calibri" w:hAnsi="Arial" w:cs="Arial"/>
          <w:spacing w:val="5"/>
          <w:lang w:val="en-US"/>
        </w:rPr>
      </w:pPr>
      <w:r w:rsidRPr="00C9699E">
        <w:rPr>
          <w:rFonts w:ascii="Arial" w:eastAsia="Calibri" w:hAnsi="Arial" w:cs="Arial"/>
          <w:spacing w:val="5"/>
          <w:lang w:val="en-US"/>
        </w:rPr>
        <w:t>Asigurare secretariat comisii de concurs/ promovare personal: 13</w:t>
      </w:r>
    </w:p>
    <w:p w:rsidR="00C9699E" w:rsidRPr="00C9699E" w:rsidRDefault="001F13A7" w:rsidP="00C9699E">
      <w:pPr>
        <w:numPr>
          <w:ilvl w:val="0"/>
          <w:numId w:val="30"/>
        </w:numPr>
        <w:spacing w:after="160" w:line="259" w:lineRule="auto"/>
        <w:contextualSpacing/>
        <w:jc w:val="both"/>
        <w:rPr>
          <w:rFonts w:ascii="Arial" w:eastAsia="Calibri" w:hAnsi="Arial" w:cs="Arial"/>
          <w:spacing w:val="5"/>
          <w:lang w:val="it-IT"/>
        </w:rPr>
      </w:pPr>
      <w:r>
        <w:rPr>
          <w:rFonts w:ascii="Arial" w:eastAsia="Calibri" w:hAnsi="Arial" w:cs="Arial"/>
          <w:spacing w:val="5"/>
          <w:lang w:val="it-IT"/>
        </w:rPr>
        <w:t>Evidența corespondența prin F-RS- 3 :  1173 înregistră</w:t>
      </w:r>
      <w:r w:rsidR="00C9699E" w:rsidRPr="00C9699E">
        <w:rPr>
          <w:rFonts w:ascii="Arial" w:eastAsia="Calibri" w:hAnsi="Arial" w:cs="Arial"/>
          <w:spacing w:val="5"/>
          <w:lang w:val="it-IT"/>
        </w:rPr>
        <w:t>ri;</w:t>
      </w:r>
    </w:p>
    <w:p w:rsidR="00C9699E" w:rsidRPr="00C9699E" w:rsidRDefault="001F13A7" w:rsidP="00C9699E">
      <w:pPr>
        <w:numPr>
          <w:ilvl w:val="0"/>
          <w:numId w:val="30"/>
        </w:numPr>
        <w:spacing w:after="160" w:line="259" w:lineRule="auto"/>
        <w:contextualSpacing/>
        <w:jc w:val="both"/>
        <w:rPr>
          <w:rFonts w:ascii="Arial" w:eastAsia="Calibri" w:hAnsi="Arial" w:cs="Arial"/>
          <w:spacing w:val="5"/>
          <w:lang w:val="it-IT"/>
        </w:rPr>
      </w:pPr>
      <w:r>
        <w:rPr>
          <w:rFonts w:ascii="Arial" w:eastAsia="Calibri" w:hAnsi="Arial" w:cs="Arial"/>
          <w:spacing w:val="5"/>
          <w:lang w:val="it-IT"/>
        </w:rPr>
        <w:t>Inventar anual și arhivare pe unităț</w:t>
      </w:r>
      <w:r w:rsidR="00C9699E" w:rsidRPr="00C9699E">
        <w:rPr>
          <w:rFonts w:ascii="Arial" w:eastAsia="Calibri" w:hAnsi="Arial" w:cs="Arial"/>
          <w:spacing w:val="5"/>
          <w:lang w:val="it-IT"/>
        </w:rPr>
        <w:t>i arhivistice conform nomenclator: semestrial;</w:t>
      </w:r>
    </w:p>
    <w:p w:rsidR="00C9699E" w:rsidRPr="00C9699E" w:rsidRDefault="00C9699E" w:rsidP="00C9699E">
      <w:pPr>
        <w:numPr>
          <w:ilvl w:val="0"/>
          <w:numId w:val="30"/>
        </w:numPr>
        <w:spacing w:after="160" w:line="259" w:lineRule="auto"/>
        <w:contextualSpacing/>
        <w:jc w:val="both"/>
        <w:rPr>
          <w:rFonts w:ascii="Arial" w:eastAsia="Calibri" w:hAnsi="Arial" w:cs="Arial"/>
          <w:spacing w:val="5"/>
          <w:lang w:val="en-US"/>
        </w:rPr>
      </w:pPr>
      <w:r w:rsidRPr="00C9699E">
        <w:rPr>
          <w:rFonts w:ascii="Arial" w:eastAsia="Calibri" w:hAnsi="Arial" w:cs="Arial"/>
          <w:spacing w:val="5"/>
          <w:lang w:val="en-US"/>
        </w:rPr>
        <w:t>Asigurare secret</w:t>
      </w:r>
      <w:r w:rsidR="001F13A7">
        <w:rPr>
          <w:rFonts w:ascii="Arial" w:eastAsia="Calibri" w:hAnsi="Arial" w:cs="Arial"/>
          <w:spacing w:val="5"/>
          <w:lang w:val="en-US"/>
        </w:rPr>
        <w:t>ariat Comitet Directie: 9 sedinț</w:t>
      </w:r>
      <w:r w:rsidRPr="00C9699E">
        <w:rPr>
          <w:rFonts w:ascii="Arial" w:eastAsia="Calibri" w:hAnsi="Arial" w:cs="Arial"/>
          <w:spacing w:val="5"/>
          <w:lang w:val="en-US"/>
        </w:rPr>
        <w:t>e;</w:t>
      </w:r>
    </w:p>
    <w:p w:rsidR="00C9699E" w:rsidRPr="00C9699E" w:rsidRDefault="001F13A7" w:rsidP="00C9699E">
      <w:pPr>
        <w:numPr>
          <w:ilvl w:val="0"/>
          <w:numId w:val="30"/>
        </w:numPr>
        <w:spacing w:after="160" w:line="259" w:lineRule="auto"/>
        <w:contextualSpacing/>
        <w:jc w:val="both"/>
        <w:rPr>
          <w:rFonts w:ascii="Arial" w:eastAsia="Calibri" w:hAnsi="Arial" w:cs="Arial"/>
          <w:spacing w:val="5"/>
          <w:lang w:val="en-US"/>
        </w:rPr>
      </w:pPr>
      <w:r>
        <w:rPr>
          <w:rFonts w:ascii="Arial" w:eastAsia="Calibri" w:hAnsi="Arial" w:cs="Arial"/>
          <w:spacing w:val="5"/>
          <w:lang w:val="en-US"/>
        </w:rPr>
        <w:t>Asigură</w:t>
      </w:r>
      <w:r w:rsidR="00C9699E" w:rsidRPr="00C9699E">
        <w:rPr>
          <w:rFonts w:ascii="Arial" w:eastAsia="Calibri" w:hAnsi="Arial" w:cs="Arial"/>
          <w:spacing w:val="5"/>
          <w:lang w:val="en-US"/>
        </w:rPr>
        <w:t xml:space="preserve"> coordonarea compartime</w:t>
      </w:r>
      <w:r>
        <w:rPr>
          <w:rFonts w:ascii="Arial" w:eastAsia="Calibri" w:hAnsi="Arial" w:cs="Arial"/>
          <w:spacing w:val="5"/>
          <w:lang w:val="en-US"/>
        </w:rPr>
        <w:t>ntelor RURP din cadrul S.G.A Bră</w:t>
      </w:r>
      <w:r w:rsidR="00C9699E" w:rsidRPr="00C9699E">
        <w:rPr>
          <w:rFonts w:ascii="Arial" w:eastAsia="Calibri" w:hAnsi="Arial" w:cs="Arial"/>
          <w:spacing w:val="5"/>
          <w:lang w:val="en-US"/>
        </w:rPr>
        <w:t>ila, S.G.A C</w:t>
      </w:r>
      <w:r>
        <w:rPr>
          <w:rFonts w:ascii="Arial" w:eastAsia="Calibri" w:hAnsi="Arial" w:cs="Arial"/>
          <w:spacing w:val="5"/>
          <w:lang w:val="en-US"/>
        </w:rPr>
        <w:t>ălărași, S.G.A Dâmbovița, S.G.A Ialomiț</w:t>
      </w:r>
      <w:r w:rsidR="00C9699E" w:rsidRPr="00C9699E">
        <w:rPr>
          <w:rFonts w:ascii="Arial" w:eastAsia="Calibri" w:hAnsi="Arial" w:cs="Arial"/>
          <w:spacing w:val="5"/>
          <w:lang w:val="en-US"/>
        </w:rPr>
        <w:t>a, S.G.A Prahova;</w:t>
      </w:r>
    </w:p>
    <w:p w:rsidR="00C9699E" w:rsidRPr="00C9699E" w:rsidRDefault="001F13A7" w:rsidP="00C9699E">
      <w:pPr>
        <w:numPr>
          <w:ilvl w:val="0"/>
          <w:numId w:val="30"/>
        </w:numPr>
        <w:spacing w:after="160" w:line="259" w:lineRule="auto"/>
        <w:contextualSpacing/>
        <w:jc w:val="both"/>
        <w:rPr>
          <w:rFonts w:ascii="Arial" w:eastAsia="Calibri" w:hAnsi="Arial" w:cs="Arial"/>
          <w:spacing w:val="5"/>
          <w:lang w:val="it-IT"/>
        </w:rPr>
      </w:pPr>
      <w:r>
        <w:rPr>
          <w:rFonts w:ascii="Arial" w:eastAsia="Calibri" w:hAnsi="Arial" w:cs="Arial"/>
          <w:spacing w:val="5"/>
          <w:lang w:val="it-IT"/>
        </w:rPr>
        <w:t>Corespondența instituți</w:t>
      </w:r>
      <w:r w:rsidR="00C9699E" w:rsidRPr="00C9699E">
        <w:rPr>
          <w:rFonts w:ascii="Arial" w:eastAsia="Calibri" w:hAnsi="Arial" w:cs="Arial"/>
          <w:spacing w:val="5"/>
          <w:lang w:val="it-IT"/>
        </w:rPr>
        <w:t>i din administ</w:t>
      </w:r>
      <w:r>
        <w:rPr>
          <w:rFonts w:ascii="Arial" w:eastAsia="Calibri" w:hAnsi="Arial" w:cs="Arial"/>
          <w:spacing w:val="5"/>
          <w:lang w:val="it-IT"/>
        </w:rPr>
        <w:t>rația locală în starea de urgentă și alertă</w:t>
      </w:r>
      <w:r w:rsidR="00C9699E" w:rsidRPr="00C9699E">
        <w:rPr>
          <w:rFonts w:ascii="Arial" w:eastAsia="Calibri" w:hAnsi="Arial" w:cs="Arial"/>
          <w:spacing w:val="5"/>
          <w:lang w:val="it-IT"/>
        </w:rPr>
        <w:t xml:space="preserve"> (46 doc.)</w:t>
      </w:r>
    </w:p>
    <w:p w:rsidR="00C9699E" w:rsidRPr="00C9699E" w:rsidRDefault="001F13A7" w:rsidP="00C9699E">
      <w:pPr>
        <w:numPr>
          <w:ilvl w:val="0"/>
          <w:numId w:val="30"/>
        </w:numPr>
        <w:spacing w:after="160" w:line="259" w:lineRule="auto"/>
        <w:contextualSpacing/>
        <w:jc w:val="both"/>
        <w:rPr>
          <w:rFonts w:ascii="Arial" w:eastAsia="Calibri" w:hAnsi="Arial" w:cs="Arial"/>
          <w:spacing w:val="5"/>
          <w:lang w:val="it-IT"/>
        </w:rPr>
      </w:pPr>
      <w:r>
        <w:rPr>
          <w:rFonts w:ascii="Arial" w:eastAsia="Calibri" w:hAnsi="Arial" w:cs="Arial"/>
          <w:spacing w:val="5"/>
          <w:lang w:val="it-IT"/>
        </w:rPr>
        <w:t>Î</w:t>
      </w:r>
      <w:r w:rsidR="00C9699E" w:rsidRPr="00C9699E">
        <w:rPr>
          <w:rFonts w:ascii="Arial" w:eastAsia="Calibri" w:hAnsi="Arial" w:cs="Arial"/>
          <w:spacing w:val="5"/>
          <w:lang w:val="it-IT"/>
        </w:rPr>
        <w:t>ntocmit decizii specifice domeniului de resurse umane, 152 documente.</w:t>
      </w:r>
    </w:p>
    <w:p w:rsidR="00C9699E" w:rsidRPr="00C9699E" w:rsidRDefault="00C9699E" w:rsidP="00C9699E">
      <w:pPr>
        <w:numPr>
          <w:ilvl w:val="0"/>
          <w:numId w:val="30"/>
        </w:numPr>
        <w:spacing w:after="160" w:line="259" w:lineRule="auto"/>
        <w:contextualSpacing/>
        <w:jc w:val="both"/>
        <w:rPr>
          <w:rFonts w:ascii="Arial" w:eastAsia="Calibri" w:hAnsi="Arial" w:cs="Arial"/>
          <w:spacing w:val="5"/>
          <w:lang w:val="it-IT"/>
        </w:rPr>
      </w:pPr>
      <w:r w:rsidRPr="00C9699E">
        <w:rPr>
          <w:rFonts w:ascii="Arial" w:eastAsia="Calibri" w:hAnsi="Arial" w:cs="Arial"/>
          <w:spacing w:val="5"/>
          <w:lang w:val="it-IT"/>
        </w:rPr>
        <w:t>G</w:t>
      </w:r>
      <w:r w:rsidR="001F13A7">
        <w:rPr>
          <w:rFonts w:ascii="Arial" w:eastAsia="Calibri" w:hAnsi="Arial" w:cs="Arial"/>
          <w:spacing w:val="5"/>
          <w:lang w:val="it-IT"/>
        </w:rPr>
        <w:t>estiune rapoarte de activitate ș</w:t>
      </w:r>
      <w:r w:rsidRPr="00C9699E">
        <w:rPr>
          <w:rFonts w:ascii="Arial" w:eastAsia="Calibri" w:hAnsi="Arial" w:cs="Arial"/>
          <w:spacing w:val="5"/>
          <w:lang w:val="it-IT"/>
        </w:rPr>
        <w:t>i documente diverse pentru munca la domiciliu.</w:t>
      </w:r>
    </w:p>
    <w:p w:rsidR="00C9699E" w:rsidRPr="00C9699E" w:rsidRDefault="00C9699E" w:rsidP="00C9699E">
      <w:pPr>
        <w:numPr>
          <w:ilvl w:val="0"/>
          <w:numId w:val="30"/>
        </w:numPr>
        <w:spacing w:after="160" w:line="259" w:lineRule="auto"/>
        <w:contextualSpacing/>
        <w:jc w:val="both"/>
        <w:rPr>
          <w:rFonts w:ascii="Arial" w:eastAsia="Calibri" w:hAnsi="Arial" w:cs="Arial"/>
          <w:spacing w:val="5"/>
          <w:lang w:val="it-IT"/>
        </w:rPr>
      </w:pPr>
      <w:r w:rsidRPr="00C9699E">
        <w:rPr>
          <w:rFonts w:ascii="Arial" w:eastAsia="Calibri" w:hAnsi="Arial" w:cs="Arial"/>
          <w:spacing w:val="5"/>
          <w:lang w:val="it-IT"/>
        </w:rPr>
        <w:t>Gestiune referate privind implementarea programului</w:t>
      </w:r>
      <w:r w:rsidR="001F13A7">
        <w:rPr>
          <w:rFonts w:ascii="Arial" w:eastAsia="Calibri" w:hAnsi="Arial" w:cs="Arial"/>
          <w:spacing w:val="5"/>
          <w:lang w:val="it-IT"/>
        </w:rPr>
        <w:t xml:space="preserve"> decalat în starea de urgența și în starea de alertă</w:t>
      </w:r>
      <w:r w:rsidRPr="00C9699E">
        <w:rPr>
          <w:rFonts w:ascii="Arial" w:eastAsia="Calibri" w:hAnsi="Arial" w:cs="Arial"/>
          <w:spacing w:val="5"/>
          <w:lang w:val="it-IT"/>
        </w:rPr>
        <w:t>.</w:t>
      </w:r>
    </w:p>
    <w:p w:rsidR="00C9699E" w:rsidRPr="00C9699E" w:rsidRDefault="00C9699E" w:rsidP="00C9699E">
      <w:pPr>
        <w:numPr>
          <w:ilvl w:val="0"/>
          <w:numId w:val="29"/>
        </w:numPr>
        <w:spacing w:after="160" w:line="259" w:lineRule="auto"/>
        <w:contextualSpacing/>
        <w:jc w:val="both"/>
        <w:rPr>
          <w:rFonts w:ascii="Arial" w:eastAsia="Calibri" w:hAnsi="Arial" w:cs="Arial"/>
          <w:spacing w:val="5"/>
          <w:lang w:val="it-IT"/>
        </w:rPr>
      </w:pPr>
      <w:r w:rsidRPr="00C9699E">
        <w:rPr>
          <w:rFonts w:ascii="Arial" w:eastAsia="Calibri" w:hAnsi="Arial" w:cs="Arial"/>
          <w:spacing w:val="5"/>
          <w:lang w:val="it-IT"/>
        </w:rPr>
        <w:t xml:space="preserve"> Raportări ANAR și raportări statistice:</w:t>
      </w:r>
    </w:p>
    <w:p w:rsidR="00C9699E" w:rsidRPr="00C9699E" w:rsidRDefault="001F13A7" w:rsidP="00C9699E">
      <w:pPr>
        <w:numPr>
          <w:ilvl w:val="0"/>
          <w:numId w:val="30"/>
        </w:numPr>
        <w:spacing w:after="160" w:line="259" w:lineRule="auto"/>
        <w:contextualSpacing/>
        <w:jc w:val="both"/>
        <w:rPr>
          <w:rFonts w:ascii="Arial" w:eastAsia="Calibri" w:hAnsi="Arial" w:cs="Arial"/>
          <w:spacing w:val="5"/>
          <w:lang w:val="it-IT"/>
        </w:rPr>
      </w:pPr>
      <w:r>
        <w:rPr>
          <w:rFonts w:ascii="Arial" w:eastAsia="Calibri" w:hAnsi="Arial" w:cs="Arial"/>
          <w:spacing w:val="5"/>
          <w:lang w:val="it-IT"/>
        </w:rPr>
        <w:t>Raportș</w:t>
      </w:r>
      <w:r w:rsidR="00C9699E" w:rsidRPr="00C9699E">
        <w:rPr>
          <w:rFonts w:ascii="Arial" w:eastAsia="Calibri" w:hAnsi="Arial" w:cs="Arial"/>
          <w:spacing w:val="5"/>
          <w:lang w:val="it-IT"/>
        </w:rPr>
        <w:t xml:space="preserve">ri statistice: nr. </w:t>
      </w:r>
      <w:r>
        <w:rPr>
          <w:rFonts w:ascii="Arial" w:eastAsia="Calibri" w:hAnsi="Arial" w:cs="Arial"/>
          <w:spacing w:val="5"/>
          <w:lang w:val="it-IT"/>
        </w:rPr>
        <w:t>mediu lunar, monitorizare lunară, LV  – trimestrial ș</w:t>
      </w:r>
      <w:r w:rsidR="00C9699E" w:rsidRPr="00C9699E">
        <w:rPr>
          <w:rFonts w:ascii="Arial" w:eastAsia="Calibri" w:hAnsi="Arial" w:cs="Arial"/>
          <w:spacing w:val="5"/>
          <w:lang w:val="it-IT"/>
        </w:rPr>
        <w:t>i S1 operativ – lunar;</w:t>
      </w:r>
    </w:p>
    <w:p w:rsidR="00C9699E" w:rsidRPr="00C9699E" w:rsidRDefault="00C9699E" w:rsidP="00C9699E">
      <w:pPr>
        <w:numPr>
          <w:ilvl w:val="0"/>
          <w:numId w:val="30"/>
        </w:numPr>
        <w:spacing w:after="160" w:line="259" w:lineRule="auto"/>
        <w:contextualSpacing/>
        <w:jc w:val="both"/>
        <w:rPr>
          <w:rFonts w:ascii="Arial" w:eastAsia="Calibri" w:hAnsi="Arial" w:cs="Arial"/>
          <w:spacing w:val="5"/>
          <w:lang w:val="it-IT"/>
        </w:rPr>
      </w:pPr>
      <w:r w:rsidRPr="00C9699E">
        <w:rPr>
          <w:rFonts w:ascii="Arial" w:eastAsia="Calibri" w:hAnsi="Arial" w:cs="Arial"/>
          <w:spacing w:val="5"/>
          <w:lang w:val="it-IT"/>
        </w:rPr>
        <w:t>State de personal lunare ; centralizare state personal SGA-</w:t>
      </w:r>
      <w:r w:rsidR="001F13A7">
        <w:rPr>
          <w:rFonts w:ascii="Arial" w:eastAsia="Calibri" w:hAnsi="Arial" w:cs="Arial"/>
          <w:spacing w:val="5"/>
          <w:lang w:val="it-IT"/>
        </w:rPr>
        <w:t>uri ș</w:t>
      </w:r>
      <w:r w:rsidRPr="00C9699E">
        <w:rPr>
          <w:rFonts w:ascii="Arial" w:eastAsia="Calibri" w:hAnsi="Arial" w:cs="Arial"/>
          <w:spacing w:val="5"/>
          <w:lang w:val="it-IT"/>
        </w:rPr>
        <w:t>i sediu.</w:t>
      </w:r>
    </w:p>
    <w:p w:rsidR="00C9699E" w:rsidRPr="00C9699E" w:rsidRDefault="001F13A7" w:rsidP="00C9699E">
      <w:pPr>
        <w:numPr>
          <w:ilvl w:val="0"/>
          <w:numId w:val="30"/>
        </w:numPr>
        <w:spacing w:after="160" w:line="259" w:lineRule="auto"/>
        <w:contextualSpacing/>
        <w:jc w:val="both"/>
        <w:rPr>
          <w:rFonts w:ascii="Arial" w:eastAsia="Calibri" w:hAnsi="Arial" w:cs="Arial"/>
          <w:spacing w:val="5"/>
          <w:lang w:val="it-IT"/>
        </w:rPr>
      </w:pPr>
      <w:r>
        <w:rPr>
          <w:rFonts w:ascii="Arial" w:eastAsia="Calibri" w:hAnsi="Arial" w:cs="Arial"/>
          <w:spacing w:val="5"/>
          <w:lang w:val="it-IT"/>
        </w:rPr>
        <w:t>Raportări către A.N.A.R/ simulări /alte analize:  26 situaț</w:t>
      </w:r>
      <w:r w:rsidR="00C9699E" w:rsidRPr="00C9699E">
        <w:rPr>
          <w:rFonts w:ascii="Arial" w:eastAsia="Calibri" w:hAnsi="Arial" w:cs="Arial"/>
          <w:spacing w:val="5"/>
          <w:lang w:val="it-IT"/>
        </w:rPr>
        <w:t>ii;</w:t>
      </w:r>
    </w:p>
    <w:p w:rsidR="00C9699E" w:rsidRPr="00C9699E" w:rsidRDefault="00C9699E" w:rsidP="00C9699E">
      <w:pPr>
        <w:numPr>
          <w:ilvl w:val="0"/>
          <w:numId w:val="30"/>
        </w:numPr>
        <w:spacing w:after="160" w:line="259" w:lineRule="auto"/>
        <w:contextualSpacing/>
        <w:jc w:val="both"/>
        <w:rPr>
          <w:rFonts w:ascii="Arial" w:eastAsia="Calibri" w:hAnsi="Arial" w:cs="Arial"/>
          <w:spacing w:val="5"/>
          <w:lang w:val="it-IT"/>
        </w:rPr>
      </w:pPr>
      <w:r w:rsidRPr="00C9699E">
        <w:rPr>
          <w:rFonts w:ascii="Arial" w:eastAsia="Calibri" w:hAnsi="Arial" w:cs="Arial"/>
          <w:spacing w:val="5"/>
          <w:lang w:val="it-IT"/>
        </w:rPr>
        <w:t>Solicitari din</w:t>
      </w:r>
      <w:r w:rsidR="001F13A7">
        <w:rPr>
          <w:rFonts w:ascii="Arial" w:eastAsia="Calibri" w:hAnsi="Arial" w:cs="Arial"/>
          <w:spacing w:val="5"/>
          <w:lang w:val="it-IT"/>
        </w:rPr>
        <w:t xml:space="preserve"> partea A.N.A.R privind maxime în plată</w:t>
      </w:r>
      <w:r w:rsidRPr="00C9699E">
        <w:rPr>
          <w:rFonts w:ascii="Arial" w:eastAsia="Calibri" w:hAnsi="Arial" w:cs="Arial"/>
          <w:spacing w:val="5"/>
          <w:lang w:val="it-IT"/>
        </w:rPr>
        <w:t xml:space="preserve">: 153 </w:t>
      </w:r>
      <w:r w:rsidR="001F13A7">
        <w:rPr>
          <w:rFonts w:ascii="Arial" w:eastAsia="Calibri" w:hAnsi="Arial" w:cs="Arial"/>
          <w:spacing w:val="5"/>
          <w:lang w:val="it-IT"/>
        </w:rPr>
        <w:t>functii (pe grade/trepte, gradații, studii ș</w:t>
      </w:r>
      <w:r w:rsidRPr="00C9699E">
        <w:rPr>
          <w:rFonts w:ascii="Arial" w:eastAsia="Calibri" w:hAnsi="Arial" w:cs="Arial"/>
          <w:spacing w:val="5"/>
          <w:lang w:val="it-IT"/>
        </w:rPr>
        <w:t>i perioade diferite);</w:t>
      </w:r>
    </w:p>
    <w:p w:rsidR="00C9699E" w:rsidRPr="00C9699E" w:rsidRDefault="001F13A7" w:rsidP="00C9699E">
      <w:pPr>
        <w:numPr>
          <w:ilvl w:val="0"/>
          <w:numId w:val="30"/>
        </w:numPr>
        <w:spacing w:after="160" w:line="259" w:lineRule="auto"/>
        <w:contextualSpacing/>
        <w:jc w:val="both"/>
        <w:rPr>
          <w:rFonts w:ascii="Arial" w:eastAsia="Calibri" w:hAnsi="Arial" w:cs="Arial"/>
          <w:spacing w:val="5"/>
          <w:lang w:val="it-IT"/>
        </w:rPr>
      </w:pPr>
      <w:r>
        <w:rPr>
          <w:rFonts w:ascii="Arial" w:eastAsia="Calibri" w:hAnsi="Arial" w:cs="Arial"/>
          <w:spacing w:val="5"/>
          <w:lang w:val="it-IT"/>
        </w:rPr>
        <w:t>Evidență, centralizare și transmitere zilnică</w:t>
      </w:r>
      <w:r w:rsidR="00C9699E" w:rsidRPr="00C9699E">
        <w:rPr>
          <w:rFonts w:ascii="Arial" w:eastAsia="Calibri" w:hAnsi="Arial" w:cs="Arial"/>
          <w:spacing w:val="5"/>
          <w:lang w:val="it-IT"/>
        </w:rPr>
        <w:t xml:space="preserve"> ANAR pentru Raport Covid-19</w:t>
      </w:r>
    </w:p>
    <w:p w:rsidR="00C9699E" w:rsidRPr="00C9699E" w:rsidRDefault="001F13A7" w:rsidP="00C9699E">
      <w:pPr>
        <w:numPr>
          <w:ilvl w:val="0"/>
          <w:numId w:val="30"/>
        </w:numPr>
        <w:spacing w:after="160" w:line="259" w:lineRule="auto"/>
        <w:contextualSpacing/>
        <w:jc w:val="both"/>
        <w:rPr>
          <w:rFonts w:ascii="Arial" w:eastAsia="Calibri" w:hAnsi="Arial" w:cs="Arial"/>
          <w:spacing w:val="5"/>
          <w:lang w:val="it-IT"/>
        </w:rPr>
      </w:pPr>
      <w:r>
        <w:rPr>
          <w:rFonts w:ascii="Arial" w:eastAsia="Calibri" w:hAnsi="Arial" w:cs="Arial"/>
          <w:spacing w:val="5"/>
          <w:lang w:val="it-IT"/>
        </w:rPr>
        <w:t>Raportă</w:t>
      </w:r>
      <w:r w:rsidR="00C9699E" w:rsidRPr="00C9699E">
        <w:rPr>
          <w:rFonts w:ascii="Arial" w:eastAsia="Calibri" w:hAnsi="Arial" w:cs="Arial"/>
          <w:spacing w:val="5"/>
          <w:lang w:val="it-IT"/>
        </w:rPr>
        <w:t>r</w:t>
      </w:r>
      <w:r>
        <w:rPr>
          <w:rFonts w:ascii="Arial" w:eastAsia="Calibri" w:hAnsi="Arial" w:cs="Arial"/>
          <w:spacing w:val="5"/>
          <w:lang w:val="it-IT"/>
        </w:rPr>
        <w:t>i zilnice stadiu implementare măsuri prevă</w:t>
      </w:r>
      <w:r w:rsidR="00C9699E" w:rsidRPr="00C9699E">
        <w:rPr>
          <w:rFonts w:ascii="Arial" w:eastAsia="Calibri" w:hAnsi="Arial" w:cs="Arial"/>
          <w:spacing w:val="5"/>
          <w:lang w:val="it-IT"/>
        </w:rPr>
        <w:t>zute prin decretul 195/16</w:t>
      </w:r>
      <w:r>
        <w:rPr>
          <w:rFonts w:ascii="Arial" w:eastAsia="Calibri" w:hAnsi="Arial" w:cs="Arial"/>
          <w:spacing w:val="5"/>
          <w:lang w:val="it-IT"/>
        </w:rPr>
        <w:t>.03.2020 privind instituirea stării de urgență</w:t>
      </w:r>
    </w:p>
    <w:p w:rsidR="00C9699E" w:rsidRPr="00C9699E" w:rsidRDefault="00C9699E" w:rsidP="00C9699E">
      <w:pPr>
        <w:numPr>
          <w:ilvl w:val="0"/>
          <w:numId w:val="29"/>
        </w:numPr>
        <w:spacing w:after="160" w:line="259" w:lineRule="auto"/>
        <w:contextualSpacing/>
        <w:jc w:val="both"/>
        <w:rPr>
          <w:rFonts w:ascii="Arial" w:eastAsia="Calibri" w:hAnsi="Arial" w:cs="Arial"/>
          <w:spacing w:val="5"/>
          <w:lang w:val="en-US"/>
        </w:rPr>
      </w:pPr>
      <w:r w:rsidRPr="00C9699E">
        <w:rPr>
          <w:rFonts w:ascii="Arial" w:eastAsia="Calibri" w:hAnsi="Arial" w:cs="Arial"/>
          <w:spacing w:val="5"/>
          <w:lang w:val="en-US"/>
        </w:rPr>
        <w:t>Formare profesională:</w:t>
      </w:r>
    </w:p>
    <w:p w:rsidR="00C9699E" w:rsidRPr="00C9699E" w:rsidRDefault="001F13A7" w:rsidP="00C9699E">
      <w:pPr>
        <w:numPr>
          <w:ilvl w:val="0"/>
          <w:numId w:val="30"/>
        </w:numPr>
        <w:spacing w:after="160" w:line="259" w:lineRule="auto"/>
        <w:contextualSpacing/>
        <w:jc w:val="both"/>
        <w:rPr>
          <w:rFonts w:ascii="Arial" w:eastAsia="Calibri" w:hAnsi="Arial" w:cs="Arial"/>
          <w:spacing w:val="5"/>
          <w:lang w:val="it-IT"/>
        </w:rPr>
      </w:pPr>
      <w:r>
        <w:rPr>
          <w:rFonts w:ascii="Arial" w:eastAsia="Calibri" w:hAnsi="Arial" w:cs="Arial"/>
          <w:spacing w:val="5"/>
          <w:lang w:val="it-IT"/>
        </w:rPr>
        <w:t>Solicitări către A.N.A.R aprobă</w:t>
      </w:r>
      <w:r w:rsidR="00C9699E" w:rsidRPr="00C9699E">
        <w:rPr>
          <w:rFonts w:ascii="Arial" w:eastAsia="Calibri" w:hAnsi="Arial" w:cs="Arial"/>
          <w:spacing w:val="5"/>
          <w:lang w:val="it-IT"/>
        </w:rPr>
        <w:t>ri particip</w:t>
      </w:r>
      <w:r>
        <w:rPr>
          <w:rFonts w:ascii="Arial" w:eastAsia="Calibri" w:hAnsi="Arial" w:cs="Arial"/>
          <w:spacing w:val="5"/>
          <w:lang w:val="it-IT"/>
        </w:rPr>
        <w:t>are cursuri formare profesională</w:t>
      </w:r>
      <w:r w:rsidR="00C9699E" w:rsidRPr="00C9699E">
        <w:rPr>
          <w:rFonts w:ascii="Arial" w:eastAsia="Calibri" w:hAnsi="Arial" w:cs="Arial"/>
          <w:spacing w:val="5"/>
          <w:lang w:val="it-IT"/>
        </w:rPr>
        <w:t>: 18 adrese;</w:t>
      </w:r>
    </w:p>
    <w:p w:rsidR="00C9699E" w:rsidRPr="00C9699E" w:rsidRDefault="00C9699E" w:rsidP="00C9699E">
      <w:pPr>
        <w:numPr>
          <w:ilvl w:val="0"/>
          <w:numId w:val="30"/>
        </w:numPr>
        <w:spacing w:after="160" w:line="259" w:lineRule="auto"/>
        <w:contextualSpacing/>
        <w:jc w:val="both"/>
        <w:rPr>
          <w:rFonts w:ascii="Arial" w:eastAsia="Calibri" w:hAnsi="Arial" w:cs="Arial"/>
          <w:spacing w:val="5"/>
          <w:lang w:val="it-IT"/>
        </w:rPr>
      </w:pPr>
      <w:r w:rsidRPr="00C9699E">
        <w:rPr>
          <w:rFonts w:ascii="Arial" w:eastAsia="Calibri" w:hAnsi="Arial" w:cs="Arial"/>
          <w:spacing w:val="5"/>
          <w:lang w:val="it-IT"/>
        </w:rPr>
        <w:t>Comun</w:t>
      </w:r>
      <w:r w:rsidR="001F13A7">
        <w:rPr>
          <w:rFonts w:ascii="Arial" w:eastAsia="Calibri" w:hAnsi="Arial" w:cs="Arial"/>
          <w:spacing w:val="5"/>
          <w:lang w:val="it-IT"/>
        </w:rPr>
        <w:t>icări aprobări că</w:t>
      </w:r>
      <w:r w:rsidRPr="00C9699E">
        <w:rPr>
          <w:rFonts w:ascii="Arial" w:eastAsia="Calibri" w:hAnsi="Arial" w:cs="Arial"/>
          <w:spacing w:val="5"/>
          <w:lang w:val="it-IT"/>
        </w:rPr>
        <w:t>tre SGA-uri: 12 adrese;</w:t>
      </w:r>
    </w:p>
    <w:p w:rsidR="00C9699E" w:rsidRPr="00C9699E" w:rsidRDefault="00C9699E" w:rsidP="00C9699E">
      <w:pPr>
        <w:numPr>
          <w:ilvl w:val="0"/>
          <w:numId w:val="30"/>
        </w:numPr>
        <w:spacing w:after="160" w:line="259" w:lineRule="auto"/>
        <w:contextualSpacing/>
        <w:jc w:val="both"/>
        <w:rPr>
          <w:rFonts w:ascii="Arial" w:eastAsia="Calibri" w:hAnsi="Arial" w:cs="Arial"/>
          <w:spacing w:val="5"/>
          <w:lang w:val="it-IT"/>
        </w:rPr>
      </w:pPr>
      <w:r w:rsidRPr="00C9699E">
        <w:rPr>
          <w:rFonts w:ascii="Arial" w:eastAsia="Calibri" w:hAnsi="Arial" w:cs="Arial"/>
          <w:spacing w:val="5"/>
          <w:lang w:val="it-IT"/>
        </w:rPr>
        <w:t>Centralizare</w:t>
      </w:r>
      <w:r w:rsidR="001F13A7">
        <w:rPr>
          <w:rFonts w:ascii="Arial" w:eastAsia="Calibri" w:hAnsi="Arial" w:cs="Arial"/>
          <w:spacing w:val="5"/>
          <w:lang w:val="it-IT"/>
        </w:rPr>
        <w:t xml:space="preserve"> Program de formare profesională realizat pentru anul în curs ș</w:t>
      </w:r>
      <w:r w:rsidRPr="00C9699E">
        <w:rPr>
          <w:rFonts w:ascii="Arial" w:eastAsia="Calibri" w:hAnsi="Arial" w:cs="Arial"/>
          <w:spacing w:val="5"/>
          <w:lang w:val="it-IT"/>
        </w:rPr>
        <w:t>i propuneri</w:t>
      </w:r>
      <w:r w:rsidR="001F13A7">
        <w:rPr>
          <w:rFonts w:ascii="Arial" w:eastAsia="Calibri" w:hAnsi="Arial" w:cs="Arial"/>
          <w:spacing w:val="5"/>
          <w:lang w:val="it-IT"/>
        </w:rPr>
        <w:t xml:space="preserve"> Program de formare profesională sediu și S.G.A-uri pentru urmă</w:t>
      </w:r>
      <w:r w:rsidRPr="00C9699E">
        <w:rPr>
          <w:rFonts w:ascii="Arial" w:eastAsia="Calibri" w:hAnsi="Arial" w:cs="Arial"/>
          <w:spacing w:val="5"/>
          <w:lang w:val="it-IT"/>
        </w:rPr>
        <w:t>torul an: 27 documente;</w:t>
      </w:r>
    </w:p>
    <w:p w:rsidR="00C9699E" w:rsidRPr="00C9699E" w:rsidRDefault="00C9699E" w:rsidP="00C9699E">
      <w:pPr>
        <w:numPr>
          <w:ilvl w:val="0"/>
          <w:numId w:val="29"/>
        </w:numPr>
        <w:spacing w:after="160" w:line="259" w:lineRule="auto"/>
        <w:contextualSpacing/>
        <w:jc w:val="both"/>
        <w:rPr>
          <w:rFonts w:ascii="Arial" w:eastAsia="Calibri" w:hAnsi="Arial" w:cs="Arial"/>
          <w:spacing w:val="5"/>
          <w:lang w:val="en-US"/>
        </w:rPr>
      </w:pPr>
      <w:r w:rsidRPr="00C9699E">
        <w:rPr>
          <w:rFonts w:ascii="Arial" w:eastAsia="Calibri" w:hAnsi="Arial" w:cs="Arial"/>
          <w:spacing w:val="5"/>
          <w:lang w:val="en-US"/>
        </w:rPr>
        <w:t>Soluționare petiții și relaţii cu publicul:</w:t>
      </w:r>
    </w:p>
    <w:p w:rsidR="00C9699E" w:rsidRPr="00C9699E" w:rsidRDefault="001F13A7" w:rsidP="00C9699E">
      <w:pPr>
        <w:numPr>
          <w:ilvl w:val="0"/>
          <w:numId w:val="30"/>
        </w:numPr>
        <w:spacing w:after="160" w:line="259" w:lineRule="auto"/>
        <w:contextualSpacing/>
        <w:jc w:val="both"/>
        <w:rPr>
          <w:rFonts w:ascii="Arial" w:eastAsia="Calibri" w:hAnsi="Arial" w:cs="Arial"/>
          <w:spacing w:val="5"/>
          <w:lang w:val="it-IT"/>
        </w:rPr>
      </w:pPr>
      <w:r>
        <w:rPr>
          <w:rFonts w:ascii="Arial" w:eastAsia="Calibri" w:hAnsi="Arial" w:cs="Arial"/>
          <w:spacing w:val="5"/>
          <w:lang w:val="it-IT"/>
        </w:rPr>
        <w:t>Adrese comunicare petiții că</w:t>
      </w:r>
      <w:r w:rsidR="00C9699E" w:rsidRPr="00C9699E">
        <w:rPr>
          <w:rFonts w:ascii="Arial" w:eastAsia="Calibri" w:hAnsi="Arial" w:cs="Arial"/>
          <w:spacing w:val="5"/>
          <w:lang w:val="it-IT"/>
        </w:rPr>
        <w:t>tre compartimente/ S.G.A -uri : 80;</w:t>
      </w:r>
    </w:p>
    <w:p w:rsidR="00C9699E" w:rsidRPr="001F13A7" w:rsidRDefault="001F13A7" w:rsidP="001F13A7">
      <w:pPr>
        <w:numPr>
          <w:ilvl w:val="0"/>
          <w:numId w:val="30"/>
        </w:numPr>
        <w:spacing w:after="160" w:line="259" w:lineRule="auto"/>
        <w:contextualSpacing/>
        <w:jc w:val="both"/>
        <w:rPr>
          <w:rFonts w:ascii="Arial" w:eastAsia="Calibri" w:hAnsi="Arial" w:cs="Arial"/>
          <w:spacing w:val="5"/>
          <w:lang w:val="en-US"/>
        </w:rPr>
      </w:pPr>
      <w:r>
        <w:rPr>
          <w:rFonts w:ascii="Arial" w:eastAsia="Calibri" w:hAnsi="Arial" w:cs="Arial"/>
          <w:spacing w:val="5"/>
          <w:lang w:val="en-US"/>
        </w:rPr>
        <w:t>Petiții arhivate cu ră</w:t>
      </w:r>
      <w:r w:rsidR="00C9699E" w:rsidRPr="001F13A7">
        <w:rPr>
          <w:rFonts w:ascii="Arial" w:eastAsia="Calibri" w:hAnsi="Arial" w:cs="Arial"/>
          <w:spacing w:val="5"/>
          <w:lang w:val="en-US"/>
        </w:rPr>
        <w:t>spunsuri: 80;</w:t>
      </w:r>
    </w:p>
    <w:p w:rsidR="00C9699E" w:rsidRPr="00C9699E" w:rsidRDefault="001F13A7" w:rsidP="00C9699E">
      <w:pPr>
        <w:numPr>
          <w:ilvl w:val="0"/>
          <w:numId w:val="30"/>
        </w:numPr>
        <w:spacing w:after="160" w:line="259" w:lineRule="auto"/>
        <w:contextualSpacing/>
        <w:jc w:val="both"/>
        <w:rPr>
          <w:rFonts w:ascii="Arial" w:eastAsia="Calibri" w:hAnsi="Arial" w:cs="Arial"/>
          <w:spacing w:val="5"/>
          <w:lang w:val="it-IT"/>
        </w:rPr>
      </w:pPr>
      <w:r>
        <w:rPr>
          <w:rFonts w:ascii="Arial" w:eastAsia="Calibri" w:hAnsi="Arial" w:cs="Arial"/>
          <w:spacing w:val="5"/>
          <w:lang w:val="it-IT"/>
        </w:rPr>
        <w:t>Evidență și gestiune solicitări de informaț</w:t>
      </w:r>
      <w:r w:rsidR="00C9699E" w:rsidRPr="00C9699E">
        <w:rPr>
          <w:rFonts w:ascii="Arial" w:eastAsia="Calibri" w:hAnsi="Arial" w:cs="Arial"/>
          <w:spacing w:val="5"/>
          <w:lang w:val="it-IT"/>
        </w:rPr>
        <w:t>ii publice 4 adrese.</w:t>
      </w:r>
    </w:p>
    <w:p w:rsidR="00C9699E" w:rsidRPr="00C9699E" w:rsidRDefault="00C9699E" w:rsidP="00C9699E">
      <w:pPr>
        <w:spacing w:after="0" w:line="240" w:lineRule="auto"/>
        <w:jc w:val="both"/>
        <w:rPr>
          <w:rFonts w:ascii="Arial" w:eastAsia="Calibri" w:hAnsi="Arial" w:cs="Arial"/>
          <w:spacing w:val="5"/>
          <w:lang w:val="it-IT"/>
        </w:rPr>
      </w:pPr>
    </w:p>
    <w:p w:rsidR="00C9699E" w:rsidRPr="004C09A7" w:rsidRDefault="00C9699E" w:rsidP="00C9699E">
      <w:pPr>
        <w:tabs>
          <w:tab w:val="left" w:pos="1980"/>
        </w:tabs>
        <w:spacing w:after="0"/>
        <w:jc w:val="both"/>
        <w:rPr>
          <w:rFonts w:ascii="Arial" w:eastAsia="Times New Roman" w:hAnsi="Arial" w:cs="Arial"/>
          <w:b/>
          <w:i/>
          <w:iCs/>
          <w:color w:val="FF0000"/>
          <w:sz w:val="28"/>
          <w:szCs w:val="28"/>
        </w:rPr>
      </w:pPr>
      <w:r w:rsidRPr="004C09A7">
        <w:rPr>
          <w:rFonts w:ascii="Arial" w:eastAsia="Times New Roman" w:hAnsi="Arial" w:cs="Arial"/>
          <w:b/>
          <w:i/>
          <w:iCs/>
          <w:color w:val="FF0000"/>
          <w:sz w:val="28"/>
          <w:szCs w:val="28"/>
        </w:rPr>
        <w:t>Audit Public Intern</w:t>
      </w:r>
    </w:p>
    <w:p w:rsidR="00C9699E" w:rsidRPr="00C9699E" w:rsidRDefault="00C9699E" w:rsidP="00C9699E">
      <w:pPr>
        <w:tabs>
          <w:tab w:val="left" w:pos="1980"/>
        </w:tabs>
        <w:spacing w:after="0"/>
        <w:jc w:val="both"/>
        <w:rPr>
          <w:rFonts w:ascii="Arial" w:eastAsia="Times New Roman" w:hAnsi="Arial" w:cs="Arial"/>
          <w:b/>
          <w:i/>
          <w:iCs/>
          <w:color w:val="FF0000"/>
        </w:rPr>
      </w:pPr>
    </w:p>
    <w:p w:rsidR="00C9699E" w:rsidRPr="00C9699E" w:rsidRDefault="00C9699E" w:rsidP="00C9699E">
      <w:pPr>
        <w:spacing w:after="0" w:line="240" w:lineRule="auto"/>
        <w:ind w:firstLine="708"/>
        <w:jc w:val="both"/>
        <w:rPr>
          <w:rFonts w:ascii="Arial" w:eastAsia="Calibri" w:hAnsi="Arial" w:cs="Arial"/>
        </w:rPr>
      </w:pPr>
      <w:r w:rsidRPr="00C9699E">
        <w:rPr>
          <w:rFonts w:ascii="Arial" w:eastAsia="Calibri" w:hAnsi="Arial" w:cs="Arial"/>
          <w:color w:val="000000"/>
        </w:rPr>
        <w:t>Activitatea de audit public intern din cadrul Administrației Bazinale de Apă Buzău-Ialomița, se exercită prin intermediul Compartimentului Audit Public Intern, aflat în directa subordonare a Directorului.</w:t>
      </w:r>
    </w:p>
    <w:p w:rsidR="00C9699E" w:rsidRPr="00C9699E" w:rsidRDefault="00C9699E" w:rsidP="00C9699E">
      <w:pPr>
        <w:spacing w:after="0" w:line="240" w:lineRule="auto"/>
        <w:ind w:firstLine="708"/>
        <w:jc w:val="both"/>
        <w:rPr>
          <w:rFonts w:ascii="Arial" w:eastAsia="Calibri" w:hAnsi="Arial" w:cs="Arial"/>
        </w:rPr>
      </w:pPr>
      <w:r w:rsidRPr="00C9699E">
        <w:rPr>
          <w:rFonts w:ascii="Arial" w:eastAsia="Calibri" w:hAnsi="Arial" w:cs="Arial"/>
        </w:rPr>
        <w:t xml:space="preserve">Compartimentul Audit Public Intern, conform </w:t>
      </w:r>
      <w:r w:rsidRPr="00C9699E">
        <w:rPr>
          <w:rFonts w:ascii="Arial" w:eastAsia="Calibri" w:hAnsi="Arial" w:cs="Arial"/>
          <w:i/>
          <w:iCs/>
        </w:rPr>
        <w:t>Legii nr. 672/2002, privind auditul public intern, republicată</w:t>
      </w:r>
      <w:r w:rsidRPr="00C9699E">
        <w:rPr>
          <w:rFonts w:ascii="Arial" w:eastAsia="Calibri" w:hAnsi="Arial" w:cs="Arial"/>
        </w:rPr>
        <w:t xml:space="preserve">, desfașoară o activitate funcţional independentă şi obiectivă, care dă asigurări şi consiliere conducerii pentru buna administrare a veniturilor şi cheltuielilor publice, perfecţionând activităţile </w:t>
      </w:r>
      <w:r w:rsidRPr="00C9699E">
        <w:rPr>
          <w:rFonts w:ascii="Arial" w:eastAsia="Calibri" w:hAnsi="Arial" w:cs="Arial"/>
          <w:color w:val="000000"/>
        </w:rPr>
        <w:t>Administrației Bazinale de Apă Buzău-Ialomița și a entităților subordonate.</w:t>
      </w:r>
    </w:p>
    <w:p w:rsidR="00C9699E" w:rsidRPr="00C9699E" w:rsidRDefault="00C9699E" w:rsidP="00C9699E">
      <w:pPr>
        <w:spacing w:after="160" w:line="259" w:lineRule="auto"/>
        <w:ind w:firstLine="708"/>
        <w:jc w:val="both"/>
        <w:rPr>
          <w:rFonts w:ascii="Arial" w:eastAsia="Calibri" w:hAnsi="Arial" w:cs="Arial"/>
          <w:lang w:val="pt-PT"/>
        </w:rPr>
      </w:pPr>
      <w:r w:rsidRPr="00C9699E">
        <w:rPr>
          <w:rFonts w:ascii="Arial" w:eastAsia="Calibri" w:hAnsi="Arial" w:cs="Arial"/>
          <w:lang w:val="pt-PT"/>
        </w:rPr>
        <w:t>Atribuțiile compartimentului Audit Public Intern, sunt:</w:t>
      </w:r>
    </w:p>
    <w:p w:rsidR="00C9699E" w:rsidRPr="00C9699E" w:rsidRDefault="00C9699E" w:rsidP="00C9699E">
      <w:pPr>
        <w:numPr>
          <w:ilvl w:val="0"/>
          <w:numId w:val="32"/>
        </w:numPr>
        <w:spacing w:after="160" w:line="259" w:lineRule="auto"/>
        <w:contextualSpacing/>
        <w:jc w:val="both"/>
        <w:rPr>
          <w:rFonts w:ascii="Arial" w:eastAsia="Times New Roman" w:hAnsi="Arial" w:cs="Arial"/>
          <w:lang w:val="pt-PT"/>
        </w:rPr>
      </w:pPr>
      <w:r w:rsidRPr="00C9699E">
        <w:rPr>
          <w:rFonts w:ascii="Arial" w:eastAsia="Times New Roman" w:hAnsi="Arial" w:cs="Arial"/>
          <w:lang w:val="pt-PT"/>
        </w:rPr>
        <w:t>Elaborarea/actualizarea Cartei auditului intern și a Normelor metodologice specifice activității de audit din cadrul Administrației Bazinale de Apă Buzău Ialomița, pe care le transmite spre avizare Administrației Naționale “Apele Române”, cu aprobarea conducatorului Administrației Bazinale de Apă Buzău Ialomița.</w:t>
      </w:r>
    </w:p>
    <w:p w:rsidR="00C9699E" w:rsidRPr="00C9699E" w:rsidRDefault="00C9699E" w:rsidP="00C9699E">
      <w:pPr>
        <w:numPr>
          <w:ilvl w:val="0"/>
          <w:numId w:val="32"/>
        </w:numPr>
        <w:spacing w:after="160" w:line="259" w:lineRule="auto"/>
        <w:contextualSpacing/>
        <w:jc w:val="both"/>
        <w:rPr>
          <w:rFonts w:ascii="Arial" w:eastAsia="Times New Roman" w:hAnsi="Arial" w:cs="Arial"/>
          <w:lang w:val="pt-PT"/>
        </w:rPr>
      </w:pPr>
      <w:r w:rsidRPr="00C9699E">
        <w:rPr>
          <w:rFonts w:ascii="Arial" w:eastAsia="Times New Roman" w:hAnsi="Arial" w:cs="Arial"/>
          <w:color w:val="000000"/>
          <w:lang w:val="fr-FR"/>
        </w:rPr>
        <w:t xml:space="preserve">Întocmirea și actualizarea  Planului anual de audit public intern și </w:t>
      </w:r>
      <w:proofErr w:type="gramStart"/>
      <w:r w:rsidRPr="00C9699E">
        <w:rPr>
          <w:rFonts w:ascii="Arial" w:eastAsia="Times New Roman" w:hAnsi="Arial" w:cs="Arial"/>
          <w:color w:val="000000"/>
          <w:lang w:val="fr-FR"/>
        </w:rPr>
        <w:t>a</w:t>
      </w:r>
      <w:proofErr w:type="gramEnd"/>
      <w:r w:rsidRPr="00C9699E">
        <w:rPr>
          <w:rFonts w:ascii="Arial" w:eastAsia="Times New Roman" w:hAnsi="Arial" w:cs="Arial"/>
          <w:color w:val="000000"/>
          <w:lang w:val="fr-FR"/>
        </w:rPr>
        <w:t xml:space="preserve"> Planului multianual de audit;</w:t>
      </w:r>
    </w:p>
    <w:p w:rsidR="00C9699E" w:rsidRPr="00C9699E" w:rsidRDefault="00C9699E" w:rsidP="00C9699E">
      <w:pPr>
        <w:numPr>
          <w:ilvl w:val="0"/>
          <w:numId w:val="32"/>
        </w:numPr>
        <w:spacing w:after="160" w:line="259" w:lineRule="auto"/>
        <w:contextualSpacing/>
        <w:jc w:val="both"/>
        <w:rPr>
          <w:rFonts w:ascii="Arial" w:eastAsia="Times New Roman" w:hAnsi="Arial" w:cs="Arial"/>
          <w:lang w:val="pt-PT"/>
        </w:rPr>
      </w:pPr>
      <w:r w:rsidRPr="00C9699E">
        <w:rPr>
          <w:rFonts w:ascii="Arial" w:eastAsia="Times New Roman" w:hAnsi="Arial" w:cs="Arial"/>
          <w:lang w:val="pt-PT"/>
        </w:rPr>
        <w:lastRenderedPageBreak/>
        <w:t>Elaborarea/actualizarea programului de asigurare și îmbunătățire a calității sub toate aspectele activității de audit public intern;</w:t>
      </w:r>
    </w:p>
    <w:p w:rsidR="00C9699E" w:rsidRPr="00C9699E" w:rsidRDefault="00C9699E" w:rsidP="00C9699E">
      <w:pPr>
        <w:numPr>
          <w:ilvl w:val="0"/>
          <w:numId w:val="32"/>
        </w:numPr>
        <w:spacing w:after="160" w:line="259" w:lineRule="auto"/>
        <w:contextualSpacing/>
        <w:jc w:val="both"/>
        <w:rPr>
          <w:rFonts w:ascii="Arial" w:eastAsia="Times New Roman" w:hAnsi="Arial" w:cs="Arial"/>
          <w:color w:val="000000"/>
          <w:lang w:val="pt-PT"/>
        </w:rPr>
      </w:pPr>
      <w:r w:rsidRPr="00C9699E">
        <w:rPr>
          <w:rFonts w:ascii="Arial" w:eastAsia="Times New Roman" w:hAnsi="Arial" w:cs="Arial"/>
          <w:lang w:val="pt-PT"/>
        </w:rPr>
        <w:t xml:space="preserve">Efectuarea de misiuni de audit public intern, de asigurare, cuprinse în Planul anual de audit sau misiuni ad-hoc la solicitarea conducerii, în conformitate cu Legea 672/2002 privind auditul public intern, pentru a evalua dacă sistemele de management financiar şi control ale Administrației Bazinale de Apă Buzău Ialomița si  ale S.G.A.-urilor din subordine sunt transparente şi sunt conforme cu normele de legalitate, regularitate, economicitate, eficienţă şi eficacitate; </w:t>
      </w:r>
    </w:p>
    <w:p w:rsidR="00C9699E" w:rsidRPr="00C9699E" w:rsidRDefault="00C9699E" w:rsidP="00C9699E">
      <w:pPr>
        <w:numPr>
          <w:ilvl w:val="0"/>
          <w:numId w:val="32"/>
        </w:numPr>
        <w:spacing w:after="160" w:line="259" w:lineRule="auto"/>
        <w:contextualSpacing/>
        <w:jc w:val="both"/>
        <w:rPr>
          <w:rFonts w:ascii="Arial" w:eastAsia="Times New Roman" w:hAnsi="Arial" w:cs="Arial"/>
          <w:lang w:val="es-ES"/>
        </w:rPr>
      </w:pPr>
      <w:r w:rsidRPr="00C9699E">
        <w:rPr>
          <w:rFonts w:ascii="Arial" w:eastAsia="Times New Roman" w:hAnsi="Arial" w:cs="Arial"/>
          <w:color w:val="000000"/>
          <w:lang w:val="es-ES"/>
        </w:rPr>
        <w:t>Elaborarea și transmiterea către Administrația Națională „Apele Române” București, a  raportului anual al activității de audit public intern;</w:t>
      </w:r>
    </w:p>
    <w:p w:rsidR="00C9699E" w:rsidRPr="00C9699E" w:rsidRDefault="00C9699E" w:rsidP="00C9699E">
      <w:pPr>
        <w:spacing w:after="160" w:line="259" w:lineRule="auto"/>
        <w:jc w:val="both"/>
        <w:rPr>
          <w:rFonts w:ascii="Arial" w:eastAsia="Calibri" w:hAnsi="Arial" w:cs="Arial"/>
          <w:color w:val="000000"/>
        </w:rPr>
      </w:pPr>
    </w:p>
    <w:p w:rsidR="00C9699E" w:rsidRPr="00C9699E" w:rsidRDefault="00C9699E" w:rsidP="00C9699E">
      <w:pPr>
        <w:spacing w:after="160" w:line="259" w:lineRule="auto"/>
        <w:jc w:val="both"/>
        <w:rPr>
          <w:rFonts w:ascii="Arial" w:eastAsia="Calibri" w:hAnsi="Arial" w:cs="Arial"/>
          <w:color w:val="000000"/>
        </w:rPr>
      </w:pPr>
      <w:r w:rsidRPr="00C9699E">
        <w:rPr>
          <w:rFonts w:ascii="Arial" w:eastAsia="Calibri" w:hAnsi="Arial" w:cs="Arial"/>
          <w:color w:val="000000"/>
        </w:rPr>
        <w:t>Activitățile desfășurate de compartimentul audit public intern de la nivelul Administrației Bazinale de Apă Buzău-Ialomița, au fost:</w:t>
      </w:r>
    </w:p>
    <w:p w:rsidR="00C9699E" w:rsidRPr="00C9699E" w:rsidRDefault="00C9699E" w:rsidP="00C9699E">
      <w:pPr>
        <w:spacing w:after="0" w:line="240" w:lineRule="auto"/>
        <w:jc w:val="both"/>
        <w:rPr>
          <w:rFonts w:ascii="Arial" w:eastAsia="Calibri" w:hAnsi="Arial" w:cs="Arial"/>
          <w:lang w:val="pt-PT"/>
        </w:rPr>
      </w:pPr>
      <w:r w:rsidRPr="00C9699E">
        <w:rPr>
          <w:rFonts w:ascii="Arial" w:eastAsia="Calibri" w:hAnsi="Arial" w:cs="Arial"/>
          <w:u w:val="single"/>
          <w:lang w:val="pt-PT"/>
        </w:rPr>
        <w:t xml:space="preserve">Elaborarea/actualizarea Cartei auditului intern și a Normelor metodologice specifice activității de audit din cadrul Administrației Bazinale de Apă Buzău Ialomița </w:t>
      </w:r>
    </w:p>
    <w:p w:rsidR="00C9699E" w:rsidRPr="00C9699E" w:rsidRDefault="00C9699E" w:rsidP="00C9699E">
      <w:pPr>
        <w:spacing w:after="0" w:line="240" w:lineRule="auto"/>
        <w:jc w:val="both"/>
        <w:rPr>
          <w:rFonts w:ascii="Arial" w:eastAsia="Calibri" w:hAnsi="Arial" w:cs="Arial"/>
          <w:lang w:val="pt-PT"/>
        </w:rPr>
      </w:pPr>
    </w:p>
    <w:p w:rsidR="00C9699E" w:rsidRPr="00C9699E" w:rsidRDefault="00C9699E" w:rsidP="00C9699E">
      <w:pPr>
        <w:spacing w:after="0" w:line="240" w:lineRule="auto"/>
        <w:jc w:val="both"/>
        <w:rPr>
          <w:rFonts w:ascii="Arial" w:eastAsia="Calibri" w:hAnsi="Arial" w:cs="Arial"/>
          <w:color w:val="000000"/>
        </w:rPr>
      </w:pPr>
      <w:r w:rsidRPr="00C9699E">
        <w:rPr>
          <w:rFonts w:ascii="Arial" w:eastAsia="Calibri" w:hAnsi="Arial" w:cs="Arial"/>
        </w:rPr>
        <w:t>În anul 2020 au fost actualizate Carta auditului intern și Normele</w:t>
      </w:r>
      <w:r w:rsidRPr="00C9699E">
        <w:rPr>
          <w:rFonts w:ascii="Arial" w:eastAsia="Calibri" w:hAnsi="Arial" w:cs="Arial"/>
          <w:lang w:val="pt-PT"/>
        </w:rPr>
        <w:t xml:space="preserve"> metodologice specifice activității de audit din cadrul Administrației Bazinale de Apă Buzău Ialomița. Acestea, au fost </w:t>
      </w:r>
      <w:r w:rsidRPr="00C9699E">
        <w:rPr>
          <w:rFonts w:ascii="Arial" w:eastAsia="Calibri" w:hAnsi="Arial" w:cs="Arial"/>
        </w:rPr>
        <w:t>avizate de Administrația Națională Apele Române, organ ierarhic superior, cu nr. 827/17.01.2020.</w:t>
      </w:r>
    </w:p>
    <w:p w:rsidR="00C9699E" w:rsidRPr="00C9699E" w:rsidRDefault="00C9699E" w:rsidP="00C9699E">
      <w:pPr>
        <w:spacing w:after="0" w:line="240" w:lineRule="auto"/>
        <w:jc w:val="both"/>
        <w:rPr>
          <w:rFonts w:ascii="Arial" w:eastAsia="Calibri" w:hAnsi="Arial" w:cs="Arial"/>
          <w:color w:val="000000"/>
          <w:u w:val="single"/>
        </w:rPr>
      </w:pPr>
    </w:p>
    <w:p w:rsidR="00C9699E" w:rsidRPr="00C9699E" w:rsidRDefault="00C9699E" w:rsidP="00C9699E">
      <w:pPr>
        <w:spacing w:after="0" w:line="240" w:lineRule="auto"/>
        <w:jc w:val="both"/>
        <w:rPr>
          <w:rFonts w:ascii="Arial" w:eastAsia="Calibri" w:hAnsi="Arial" w:cs="Arial"/>
        </w:rPr>
      </w:pPr>
      <w:r w:rsidRPr="00C9699E">
        <w:rPr>
          <w:rFonts w:ascii="Arial" w:eastAsia="Calibri" w:hAnsi="Arial" w:cs="Arial"/>
          <w:color w:val="000000"/>
          <w:u w:val="single"/>
        </w:rPr>
        <w:t>Planificarea anuală și multianuală</w:t>
      </w:r>
      <w:r w:rsidRPr="00C9699E">
        <w:rPr>
          <w:rFonts w:ascii="Arial" w:eastAsia="Calibri" w:hAnsi="Arial" w:cs="Arial"/>
          <w:color w:val="000000"/>
        </w:rPr>
        <w:t xml:space="preserve"> – Au fost elaborate și actualizate Planul anual de audit intern și Planul multianual de audit intern, având la bază evaluarea </w:t>
      </w:r>
      <w:r w:rsidRPr="00C9699E">
        <w:rPr>
          <w:rFonts w:ascii="Arial" w:eastAsia="Calibri" w:hAnsi="Arial" w:cs="Arial"/>
        </w:rPr>
        <w:t>riscurilor aferente activităților derulate;</w:t>
      </w:r>
    </w:p>
    <w:p w:rsidR="00C9699E" w:rsidRPr="00C9699E" w:rsidRDefault="00C9699E" w:rsidP="00C9699E">
      <w:pPr>
        <w:spacing w:after="0" w:line="240" w:lineRule="auto"/>
        <w:jc w:val="both"/>
        <w:rPr>
          <w:rFonts w:ascii="Arial" w:eastAsia="Calibri" w:hAnsi="Arial" w:cs="Arial"/>
          <w:u w:val="single"/>
        </w:rPr>
      </w:pPr>
    </w:p>
    <w:p w:rsidR="00C9699E" w:rsidRPr="00C9699E" w:rsidRDefault="00C9699E" w:rsidP="00C9699E">
      <w:pPr>
        <w:numPr>
          <w:ilvl w:val="0"/>
          <w:numId w:val="33"/>
        </w:numPr>
        <w:spacing w:after="160" w:line="259" w:lineRule="auto"/>
        <w:ind w:left="426"/>
        <w:jc w:val="both"/>
        <w:rPr>
          <w:rFonts w:ascii="Arial" w:eastAsia="Times New Roman" w:hAnsi="Arial" w:cs="Arial"/>
          <w:lang w:val="fr-FR"/>
        </w:rPr>
      </w:pPr>
      <w:r w:rsidRPr="00C9699E">
        <w:rPr>
          <w:rFonts w:ascii="Arial" w:eastAsia="Times New Roman" w:hAnsi="Arial" w:cs="Arial"/>
          <w:lang w:val="fr-FR"/>
        </w:rPr>
        <w:t xml:space="preserve">Numărul și tipul misiunilor de audit public intern planificate – au fost planificate inițial 4 misiuni </w:t>
      </w:r>
      <w:proofErr w:type="gramStart"/>
      <w:r w:rsidRPr="00C9699E">
        <w:rPr>
          <w:rFonts w:ascii="Arial" w:eastAsia="Times New Roman" w:hAnsi="Arial" w:cs="Arial"/>
          <w:lang w:val="fr-FR"/>
        </w:rPr>
        <w:t>de audit</w:t>
      </w:r>
      <w:proofErr w:type="gramEnd"/>
      <w:r w:rsidRPr="00C9699E">
        <w:rPr>
          <w:rFonts w:ascii="Arial" w:eastAsia="Times New Roman" w:hAnsi="Arial" w:cs="Arial"/>
          <w:lang w:val="fr-FR"/>
        </w:rPr>
        <w:t>, de regularitate;</w:t>
      </w:r>
    </w:p>
    <w:p w:rsidR="00C9699E" w:rsidRPr="00C9699E" w:rsidRDefault="00C9699E" w:rsidP="00C9699E">
      <w:pPr>
        <w:numPr>
          <w:ilvl w:val="0"/>
          <w:numId w:val="33"/>
        </w:numPr>
        <w:tabs>
          <w:tab w:val="num" w:pos="1134"/>
        </w:tabs>
        <w:spacing w:after="160" w:line="259" w:lineRule="auto"/>
        <w:ind w:left="426"/>
        <w:jc w:val="both"/>
        <w:rPr>
          <w:rFonts w:ascii="Arial" w:eastAsia="Times New Roman" w:hAnsi="Arial" w:cs="Arial"/>
          <w:lang w:val="en-US"/>
        </w:rPr>
      </w:pPr>
      <w:r w:rsidRPr="00C9699E">
        <w:rPr>
          <w:rFonts w:ascii="Arial" w:eastAsia="Times New Roman" w:hAnsi="Arial" w:cs="Arial"/>
          <w:lang w:val="en-US"/>
        </w:rPr>
        <w:t>Numărul modificărilor efectuate asupra planului anual de audit public intern și conținutul acestor modificări:</w:t>
      </w:r>
    </w:p>
    <w:p w:rsidR="00C9699E" w:rsidRPr="00C9699E" w:rsidRDefault="00C9699E" w:rsidP="00C9699E">
      <w:pPr>
        <w:numPr>
          <w:ilvl w:val="1"/>
          <w:numId w:val="33"/>
        </w:numPr>
        <w:spacing w:after="160" w:line="259" w:lineRule="auto"/>
        <w:jc w:val="both"/>
        <w:rPr>
          <w:rFonts w:ascii="Arial" w:eastAsia="Times New Roman" w:hAnsi="Arial" w:cs="Arial"/>
          <w:lang w:val="en-US"/>
        </w:rPr>
      </w:pPr>
      <w:r w:rsidRPr="00C9699E">
        <w:rPr>
          <w:rFonts w:ascii="Arial" w:eastAsia="Times New Roman" w:hAnsi="Arial" w:cs="Arial"/>
          <w:lang w:val="en-US"/>
        </w:rPr>
        <w:t>Prin referatul de justificare pentru modificarea Planului anual de audit 2020, se solicită înlocuirea misiunii de audit cu tema ”Auditarea constituirii și realizării veniturilor” cu misiunea cu tema „Auditarea activității de laborator”, în urma adresei ANAR nr. 3460/API/25.02.2020;</w:t>
      </w:r>
    </w:p>
    <w:p w:rsidR="00C9699E" w:rsidRPr="00C9699E" w:rsidRDefault="00C9699E" w:rsidP="00C9699E">
      <w:pPr>
        <w:numPr>
          <w:ilvl w:val="1"/>
          <w:numId w:val="33"/>
        </w:numPr>
        <w:spacing w:after="160" w:line="259" w:lineRule="auto"/>
        <w:jc w:val="both"/>
        <w:rPr>
          <w:rFonts w:ascii="Arial" w:eastAsia="Times New Roman" w:hAnsi="Arial" w:cs="Arial"/>
          <w:lang w:val="en-US"/>
        </w:rPr>
      </w:pPr>
      <w:r w:rsidRPr="00C9699E">
        <w:rPr>
          <w:rFonts w:ascii="Arial" w:eastAsia="Times New Roman" w:hAnsi="Arial" w:cs="Arial"/>
          <w:lang w:val="en-US"/>
        </w:rPr>
        <w:t>Prin referatul de justificare pentru modificarea Planului anual de audit 2020, se solicită reprogramarea misiunii de audit cu tema „Auditarea activității de resurse umane” datorită măsurilor de distanțare impuse de pandemie</w:t>
      </w:r>
    </w:p>
    <w:p w:rsidR="00C9699E" w:rsidRPr="00C9699E" w:rsidRDefault="00C9699E" w:rsidP="00C9699E">
      <w:pPr>
        <w:spacing w:after="0" w:line="240" w:lineRule="auto"/>
        <w:jc w:val="both"/>
        <w:rPr>
          <w:rFonts w:ascii="Arial" w:eastAsia="Calibri" w:hAnsi="Arial" w:cs="Arial"/>
          <w:u w:val="single"/>
        </w:rPr>
      </w:pPr>
    </w:p>
    <w:p w:rsidR="00C9699E" w:rsidRPr="00C9699E" w:rsidRDefault="00C9699E" w:rsidP="00C9699E">
      <w:pPr>
        <w:spacing w:after="0" w:line="240" w:lineRule="auto"/>
        <w:jc w:val="both"/>
        <w:rPr>
          <w:rFonts w:ascii="Arial" w:eastAsia="Calibri" w:hAnsi="Arial" w:cs="Arial"/>
          <w:u w:val="single"/>
        </w:rPr>
      </w:pPr>
      <w:r w:rsidRPr="00C9699E">
        <w:rPr>
          <w:rFonts w:ascii="Arial" w:eastAsia="Calibri" w:hAnsi="Arial" w:cs="Arial"/>
          <w:u w:val="single"/>
          <w:lang w:val="pt-PT"/>
        </w:rPr>
        <w:t>Elaborarea/actualizarea programului de asigurare și îmbunătățire a calității sub toate aspectele activității de audit public intern</w:t>
      </w:r>
      <w:r w:rsidRPr="00C9699E">
        <w:rPr>
          <w:rFonts w:ascii="Arial" w:eastAsia="Calibri" w:hAnsi="Arial" w:cs="Arial"/>
          <w:lang w:val="pt-PT"/>
        </w:rPr>
        <w:t xml:space="preserve"> – nu a fost cazul actualizării PAIC.</w:t>
      </w:r>
    </w:p>
    <w:p w:rsidR="00C9699E" w:rsidRPr="00C9699E" w:rsidRDefault="00C9699E" w:rsidP="00C9699E">
      <w:pPr>
        <w:spacing w:after="0" w:line="240" w:lineRule="auto"/>
        <w:jc w:val="both"/>
        <w:rPr>
          <w:rFonts w:ascii="Arial" w:eastAsia="Calibri" w:hAnsi="Arial" w:cs="Arial"/>
        </w:rPr>
      </w:pPr>
      <w:r w:rsidRPr="00C9699E">
        <w:rPr>
          <w:rFonts w:ascii="Arial" w:eastAsia="Calibri" w:hAnsi="Arial" w:cs="Arial"/>
          <w:u w:val="single"/>
        </w:rPr>
        <w:t xml:space="preserve">Realizarea misiunilor de audit </w:t>
      </w:r>
    </w:p>
    <w:p w:rsidR="00C9699E" w:rsidRPr="00C9699E" w:rsidRDefault="00C9699E" w:rsidP="00C9699E">
      <w:pPr>
        <w:numPr>
          <w:ilvl w:val="0"/>
          <w:numId w:val="33"/>
        </w:numPr>
        <w:spacing w:after="160" w:line="259" w:lineRule="auto"/>
        <w:ind w:left="426"/>
        <w:jc w:val="both"/>
        <w:rPr>
          <w:rFonts w:ascii="Arial" w:eastAsia="Times New Roman" w:hAnsi="Arial" w:cs="Arial"/>
          <w:lang w:val="en-US"/>
        </w:rPr>
      </w:pPr>
      <w:r w:rsidRPr="00C9699E">
        <w:rPr>
          <w:rFonts w:ascii="Arial" w:eastAsia="Times New Roman" w:hAnsi="Arial" w:cs="Arial"/>
          <w:bCs/>
          <w:lang w:val="en-US"/>
        </w:rPr>
        <w:t xml:space="preserve">Numărul misiunilor de audit efectuate, detaliate pe categorii de misiuni </w:t>
      </w:r>
    </w:p>
    <w:p w:rsidR="00C9699E" w:rsidRPr="00C9699E" w:rsidRDefault="00C9699E" w:rsidP="00C9699E">
      <w:pPr>
        <w:numPr>
          <w:ilvl w:val="1"/>
          <w:numId w:val="33"/>
        </w:numPr>
        <w:spacing w:after="160" w:line="259" w:lineRule="auto"/>
        <w:jc w:val="both"/>
        <w:rPr>
          <w:rFonts w:ascii="Arial" w:eastAsia="Times New Roman" w:hAnsi="Arial" w:cs="Arial"/>
          <w:lang w:val="en-US"/>
        </w:rPr>
      </w:pPr>
      <w:r w:rsidRPr="00C9699E">
        <w:rPr>
          <w:rFonts w:ascii="Arial" w:eastAsia="Times New Roman" w:hAnsi="Arial" w:cs="Arial"/>
          <w:bCs/>
          <w:lang w:val="en-US"/>
        </w:rPr>
        <w:t>Misiunile „Auditarea activității de exploatare a lucrărilor hidrotehnice” și „Auditarea activității de mecanizare”, au fost finalizate și avizate de conducerea A.B.A. Buzău-Ialomița și conducerea A.N.Apele Române București</w:t>
      </w:r>
    </w:p>
    <w:p w:rsidR="00C9699E" w:rsidRPr="00C9699E" w:rsidRDefault="00C9699E" w:rsidP="00C9699E">
      <w:pPr>
        <w:numPr>
          <w:ilvl w:val="1"/>
          <w:numId w:val="33"/>
        </w:numPr>
        <w:spacing w:after="160" w:line="259" w:lineRule="auto"/>
        <w:jc w:val="both"/>
        <w:rPr>
          <w:rFonts w:ascii="Arial" w:eastAsia="Times New Roman" w:hAnsi="Arial" w:cs="Arial"/>
          <w:lang w:val="en-US"/>
        </w:rPr>
      </w:pPr>
      <w:r w:rsidRPr="00C9699E">
        <w:rPr>
          <w:rFonts w:ascii="Arial" w:eastAsia="Times New Roman" w:hAnsi="Arial" w:cs="Arial"/>
          <w:bCs/>
          <w:lang w:val="en-US"/>
        </w:rPr>
        <w:t>Misiunea cu tema „Auditarea activității de inspecție a apelor”, cu finalizarea Raportului de audit și avizarea de directorul A.B.A. Buzău-Ialomița;</w:t>
      </w:r>
    </w:p>
    <w:p w:rsidR="00C9699E" w:rsidRPr="00C9699E" w:rsidRDefault="00C9699E" w:rsidP="00C9699E">
      <w:pPr>
        <w:numPr>
          <w:ilvl w:val="1"/>
          <w:numId w:val="33"/>
        </w:numPr>
        <w:spacing w:after="160" w:line="259" w:lineRule="auto"/>
        <w:jc w:val="both"/>
        <w:rPr>
          <w:rFonts w:ascii="Arial" w:eastAsia="Times New Roman" w:hAnsi="Arial" w:cs="Arial"/>
          <w:lang w:val="en-US"/>
        </w:rPr>
      </w:pPr>
      <w:r w:rsidRPr="00C9699E">
        <w:rPr>
          <w:rFonts w:ascii="Arial" w:eastAsia="Times New Roman" w:hAnsi="Arial" w:cs="Arial"/>
          <w:bCs/>
          <w:lang w:val="en-US"/>
        </w:rPr>
        <w:t>Inițierea misiunii de audit cu tema „</w:t>
      </w:r>
      <w:r w:rsidRPr="00C9699E">
        <w:rPr>
          <w:rFonts w:ascii="Arial" w:eastAsia="Times New Roman" w:hAnsi="Arial" w:cs="Arial"/>
          <w:bCs/>
          <w:i/>
          <w:lang w:val="en-US"/>
        </w:rPr>
        <w:t xml:space="preserve">Evaluarea activităţii desfăşurate de Sistemul de Gospodărire a Apelor Dâmbovița în perioada 01.01.2018 – </w:t>
      </w:r>
      <w:r w:rsidRPr="00C9699E">
        <w:rPr>
          <w:rFonts w:ascii="Arial" w:eastAsia="Times New Roman" w:hAnsi="Arial" w:cs="Arial"/>
          <w:bCs/>
          <w:i/>
          <w:lang w:val="en-US"/>
        </w:rPr>
        <w:lastRenderedPageBreak/>
        <w:t xml:space="preserve">30.06.2020 </w:t>
      </w:r>
      <w:r w:rsidRPr="00C9699E">
        <w:rPr>
          <w:rFonts w:ascii="Arial" w:eastAsia="Times New Roman" w:hAnsi="Arial" w:cs="Arial"/>
          <w:bCs/>
          <w:color w:val="000000"/>
          <w:lang w:val="en-US" w:eastAsia="ro-RO"/>
        </w:rPr>
        <w:t>”,</w:t>
      </w:r>
      <w:r w:rsidRPr="00C9699E">
        <w:rPr>
          <w:rFonts w:ascii="Arial" w:eastAsia="Times New Roman" w:hAnsi="Arial" w:cs="Arial"/>
          <w:b/>
          <w:color w:val="000000"/>
          <w:lang w:val="en-US" w:eastAsia="ro-RO"/>
        </w:rPr>
        <w:t xml:space="preserve"> </w:t>
      </w:r>
      <w:r w:rsidRPr="00C9699E">
        <w:rPr>
          <w:rFonts w:ascii="Arial" w:eastAsia="Times New Roman" w:hAnsi="Arial" w:cs="Arial"/>
          <w:bCs/>
          <w:color w:val="000000"/>
          <w:lang w:val="en-US" w:eastAsia="ro-RO"/>
        </w:rPr>
        <w:t>nefinalizată,</w:t>
      </w:r>
      <w:r w:rsidRPr="00C9699E">
        <w:rPr>
          <w:rFonts w:ascii="Arial" w:eastAsia="Times New Roman" w:hAnsi="Arial" w:cs="Arial"/>
          <w:bCs/>
          <w:lang w:val="en-US"/>
        </w:rPr>
        <w:t xml:space="preserve"> fiind preluate în Planul de audit 2021 pentru încheierea Raportului de audit;</w:t>
      </w:r>
    </w:p>
    <w:p w:rsidR="00C9699E" w:rsidRPr="00C9699E" w:rsidRDefault="00C9699E" w:rsidP="00C9699E">
      <w:pPr>
        <w:numPr>
          <w:ilvl w:val="0"/>
          <w:numId w:val="33"/>
        </w:numPr>
        <w:spacing w:after="160" w:line="259" w:lineRule="auto"/>
        <w:ind w:left="426"/>
        <w:jc w:val="both"/>
        <w:rPr>
          <w:rFonts w:ascii="Arial" w:eastAsia="Times New Roman" w:hAnsi="Arial" w:cs="Arial"/>
          <w:lang w:val="en-US"/>
        </w:rPr>
      </w:pPr>
      <w:r w:rsidRPr="00C9699E">
        <w:rPr>
          <w:rFonts w:ascii="Arial" w:eastAsia="Times New Roman" w:hAnsi="Arial" w:cs="Arial"/>
          <w:bCs/>
          <w:lang w:val="en-US"/>
        </w:rPr>
        <w:t>Numărul misiunilor de audit ad-hoc care au fost realizate – nu s-au realizat misiuni ad-hoc;</w:t>
      </w:r>
    </w:p>
    <w:p w:rsidR="00C9699E" w:rsidRPr="00C9699E" w:rsidRDefault="00C9699E" w:rsidP="00C9699E">
      <w:pPr>
        <w:numPr>
          <w:ilvl w:val="0"/>
          <w:numId w:val="33"/>
        </w:numPr>
        <w:spacing w:after="160" w:line="259" w:lineRule="auto"/>
        <w:ind w:left="426"/>
        <w:jc w:val="both"/>
        <w:rPr>
          <w:rFonts w:ascii="Arial" w:eastAsia="Times New Roman" w:hAnsi="Arial" w:cs="Arial"/>
          <w:i/>
          <w:iCs/>
          <w:lang w:val="en-US"/>
        </w:rPr>
      </w:pPr>
      <w:r w:rsidRPr="00C9699E">
        <w:rPr>
          <w:rFonts w:ascii="Arial" w:eastAsia="Times New Roman" w:hAnsi="Arial" w:cs="Arial"/>
          <w:bCs/>
          <w:lang w:val="en-US"/>
        </w:rPr>
        <w:t xml:space="preserve">Dificultățile întâmpinate în realizarea misiunilor de audit public intern – datorită </w:t>
      </w:r>
      <w:r w:rsidRPr="00C9699E">
        <w:rPr>
          <w:rFonts w:ascii="Arial" w:eastAsia="Times New Roman" w:hAnsi="Arial" w:cs="Arial"/>
          <w:lang w:val="en-US"/>
        </w:rPr>
        <w:t xml:space="preserve">pandemiei de COVID 19 și </w:t>
      </w:r>
      <w:proofErr w:type="gramStart"/>
      <w:r w:rsidRPr="00C9699E">
        <w:rPr>
          <w:rFonts w:ascii="Arial" w:eastAsia="Times New Roman" w:hAnsi="Arial" w:cs="Arial"/>
          <w:lang w:val="en-US"/>
        </w:rPr>
        <w:t>a</w:t>
      </w:r>
      <w:proofErr w:type="gramEnd"/>
      <w:r w:rsidRPr="00C9699E">
        <w:rPr>
          <w:rFonts w:ascii="Arial" w:eastAsia="Times New Roman" w:hAnsi="Arial" w:cs="Arial"/>
          <w:lang w:val="en-US"/>
        </w:rPr>
        <w:t xml:space="preserve"> măsurilor de distanțare impuse, nu s-au efectuat toate misiunile cuprinse în planul anual.</w:t>
      </w:r>
    </w:p>
    <w:p w:rsidR="00C9699E" w:rsidRPr="00C9699E" w:rsidRDefault="00C9699E" w:rsidP="00C9699E">
      <w:pPr>
        <w:numPr>
          <w:ilvl w:val="0"/>
          <w:numId w:val="33"/>
        </w:numPr>
        <w:spacing w:after="160" w:line="259" w:lineRule="auto"/>
        <w:ind w:left="426"/>
        <w:jc w:val="both"/>
        <w:rPr>
          <w:rFonts w:ascii="Arial" w:eastAsia="Times New Roman" w:hAnsi="Arial" w:cs="Arial"/>
          <w:lang w:val="en-US"/>
        </w:rPr>
      </w:pPr>
      <w:r w:rsidRPr="00C9699E">
        <w:rPr>
          <w:rFonts w:ascii="Arial" w:eastAsia="Times New Roman" w:hAnsi="Arial" w:cs="Arial"/>
          <w:bCs/>
          <w:lang w:val="en-US"/>
        </w:rPr>
        <w:t>Resursele utilizate pentru realizarea planului de audit public intern</w:t>
      </w:r>
    </w:p>
    <w:p w:rsidR="00C9699E" w:rsidRPr="00C9699E" w:rsidRDefault="00C9699E" w:rsidP="00C9699E">
      <w:pPr>
        <w:numPr>
          <w:ilvl w:val="1"/>
          <w:numId w:val="33"/>
        </w:numPr>
        <w:spacing w:after="160" w:line="259" w:lineRule="auto"/>
        <w:jc w:val="both"/>
        <w:rPr>
          <w:rFonts w:ascii="Arial" w:eastAsia="Times New Roman" w:hAnsi="Arial" w:cs="Arial"/>
          <w:lang w:val="en-US"/>
        </w:rPr>
      </w:pPr>
      <w:r w:rsidRPr="00C9699E">
        <w:rPr>
          <w:rFonts w:ascii="Arial" w:eastAsia="Times New Roman" w:hAnsi="Arial" w:cs="Arial"/>
          <w:bCs/>
          <w:lang w:val="en-US"/>
        </w:rPr>
        <w:t>resurse umane – 1 auditor</w:t>
      </w:r>
      <w:r w:rsidRPr="00C9699E">
        <w:rPr>
          <w:rFonts w:ascii="Arial" w:eastAsia="Times New Roman" w:hAnsi="Arial" w:cs="Arial"/>
          <w:i/>
          <w:lang w:val="en-US"/>
        </w:rPr>
        <w:t>;</w:t>
      </w:r>
    </w:p>
    <w:p w:rsidR="00C9699E" w:rsidRPr="00C9699E" w:rsidRDefault="00C9699E" w:rsidP="00C9699E">
      <w:pPr>
        <w:numPr>
          <w:ilvl w:val="1"/>
          <w:numId w:val="33"/>
        </w:numPr>
        <w:spacing w:after="160" w:line="259" w:lineRule="auto"/>
        <w:jc w:val="both"/>
        <w:rPr>
          <w:rFonts w:ascii="Arial" w:eastAsia="Times New Roman" w:hAnsi="Arial" w:cs="Arial"/>
          <w:lang w:val="it-IT"/>
        </w:rPr>
      </w:pPr>
      <w:r w:rsidRPr="00C9699E">
        <w:rPr>
          <w:rFonts w:ascii="Arial" w:eastAsia="Times New Roman" w:hAnsi="Arial" w:cs="Arial"/>
          <w:lang w:val="it-IT"/>
        </w:rPr>
        <w:t>resurse financiare – sume alocate prin bugetul de venituri și cheltuieli, pentru deplasarea la entitățile/structurile auditate;</w:t>
      </w:r>
    </w:p>
    <w:p w:rsidR="00C9699E" w:rsidRPr="00C9699E" w:rsidRDefault="00C9699E" w:rsidP="00C9699E">
      <w:pPr>
        <w:numPr>
          <w:ilvl w:val="1"/>
          <w:numId w:val="33"/>
        </w:numPr>
        <w:spacing w:after="160" w:line="259" w:lineRule="auto"/>
        <w:jc w:val="both"/>
        <w:rPr>
          <w:rFonts w:ascii="Arial" w:eastAsia="Times New Roman" w:hAnsi="Arial" w:cs="Arial"/>
          <w:lang w:val="it-IT"/>
        </w:rPr>
      </w:pPr>
      <w:r w:rsidRPr="00C9699E">
        <w:rPr>
          <w:rFonts w:ascii="Arial" w:eastAsia="Times New Roman" w:hAnsi="Arial" w:cs="Arial"/>
          <w:lang w:val="it-IT"/>
        </w:rPr>
        <w:t>resurse materiale – hartie, toner, calculatoare, imprimantă, copiatoare, etc.</w:t>
      </w:r>
    </w:p>
    <w:p w:rsidR="00C9699E" w:rsidRPr="00C9699E" w:rsidRDefault="00C9699E" w:rsidP="00C9699E">
      <w:pPr>
        <w:spacing w:after="0" w:line="259" w:lineRule="auto"/>
        <w:jc w:val="both"/>
        <w:rPr>
          <w:rFonts w:ascii="Arial" w:eastAsia="Calibri" w:hAnsi="Arial" w:cs="Arial"/>
          <w:u w:val="single"/>
        </w:rPr>
      </w:pPr>
      <w:r w:rsidRPr="00C9699E">
        <w:rPr>
          <w:rFonts w:ascii="Arial" w:eastAsia="Calibri" w:hAnsi="Arial" w:cs="Arial"/>
          <w:u w:val="single"/>
        </w:rPr>
        <w:t>Raportarea activității de audit</w:t>
      </w:r>
    </w:p>
    <w:p w:rsidR="00C9699E" w:rsidRPr="00C9699E" w:rsidRDefault="00C9699E" w:rsidP="00C9699E">
      <w:pPr>
        <w:suppressAutoHyphens/>
        <w:autoSpaceDN w:val="0"/>
        <w:spacing w:after="0" w:line="240" w:lineRule="auto"/>
        <w:ind w:right="-12"/>
        <w:jc w:val="both"/>
        <w:textAlignment w:val="baseline"/>
        <w:rPr>
          <w:rFonts w:ascii="Arial" w:eastAsia="Calibri" w:hAnsi="Arial" w:cs="Arial"/>
          <w:color w:val="000000"/>
        </w:rPr>
      </w:pPr>
      <w:r w:rsidRPr="00C9699E">
        <w:rPr>
          <w:rFonts w:ascii="Arial" w:eastAsia="Calibri" w:hAnsi="Arial" w:cs="Arial"/>
        </w:rPr>
        <w:t xml:space="preserve">În luna ianuarie 2020, a fost elaborat </w:t>
      </w:r>
      <w:r w:rsidRPr="00C9699E">
        <w:rPr>
          <w:rFonts w:ascii="Arial" w:eastAsia="Calibri" w:hAnsi="Arial" w:cs="Arial"/>
          <w:color w:val="000000"/>
        </w:rPr>
        <w:t xml:space="preserve">Raport privind activitatea de audit public intern aferentă anului </w:t>
      </w:r>
      <w:r w:rsidRPr="00C9699E">
        <w:rPr>
          <w:rFonts w:ascii="Arial" w:eastAsia="Calibri" w:hAnsi="Arial" w:cs="Arial"/>
        </w:rPr>
        <w:t>2019</w:t>
      </w:r>
      <w:r w:rsidRPr="00C9699E">
        <w:rPr>
          <w:rFonts w:ascii="Arial" w:eastAsia="Calibri" w:hAnsi="Arial" w:cs="Arial"/>
          <w:color w:val="000000"/>
        </w:rPr>
        <w:t xml:space="preserve"> desfăşurată la nivelul </w:t>
      </w:r>
      <w:r w:rsidRPr="00C9699E">
        <w:rPr>
          <w:rFonts w:ascii="Arial" w:eastAsia="Calibri" w:hAnsi="Arial" w:cs="Arial"/>
        </w:rPr>
        <w:t>Administrației Bazinale de Apă Buzău-Ialomița</w:t>
      </w:r>
    </w:p>
    <w:p w:rsidR="00C9699E" w:rsidRPr="00C9699E" w:rsidRDefault="00C9699E" w:rsidP="00C9699E">
      <w:pPr>
        <w:suppressAutoHyphens/>
        <w:autoSpaceDN w:val="0"/>
        <w:spacing w:after="0" w:line="240" w:lineRule="auto"/>
        <w:jc w:val="both"/>
        <w:textAlignment w:val="baseline"/>
        <w:rPr>
          <w:rFonts w:ascii="Arial" w:eastAsia="Calibri" w:hAnsi="Arial" w:cs="Arial"/>
          <w:b/>
          <w:bCs/>
        </w:rPr>
      </w:pPr>
    </w:p>
    <w:p w:rsidR="00C9699E" w:rsidRPr="00C9699E" w:rsidRDefault="00C9699E" w:rsidP="00C9699E">
      <w:pPr>
        <w:spacing w:after="0" w:line="259" w:lineRule="auto"/>
        <w:jc w:val="both"/>
        <w:rPr>
          <w:rFonts w:ascii="Arial" w:eastAsia="Calibri" w:hAnsi="Arial" w:cs="Arial"/>
          <w:u w:val="single"/>
        </w:rPr>
      </w:pPr>
      <w:r w:rsidRPr="00C9699E">
        <w:rPr>
          <w:rFonts w:ascii="Arial" w:eastAsia="Calibri" w:hAnsi="Arial" w:cs="Arial"/>
          <w:u w:val="single"/>
        </w:rPr>
        <w:t>Arhivarea documentelor elaborate/primite în cadrul compartimentului</w:t>
      </w:r>
    </w:p>
    <w:p w:rsidR="00C9699E" w:rsidRPr="00C9699E" w:rsidRDefault="00C9699E" w:rsidP="00C9699E">
      <w:pPr>
        <w:spacing w:after="0" w:line="259" w:lineRule="auto"/>
        <w:jc w:val="both"/>
        <w:rPr>
          <w:rFonts w:ascii="Arial" w:eastAsia="Calibri" w:hAnsi="Arial" w:cs="Arial"/>
        </w:rPr>
      </w:pPr>
      <w:r w:rsidRPr="00C9699E">
        <w:rPr>
          <w:rFonts w:ascii="Arial" w:eastAsia="Calibri" w:hAnsi="Arial" w:cs="Arial"/>
        </w:rPr>
        <w:t xml:space="preserve">La nivelul Administrației Bazinale de Apă Buzău-Ialomița, a fost asigurată de către auditorul intern, îndosarierea și arhivarea documentelor elaborate în cadrul misiunilor de audit intern, în conformitatea cu HG nr. 1086/2013 </w:t>
      </w:r>
      <w:r w:rsidRPr="00C9699E">
        <w:rPr>
          <w:rFonts w:ascii="Arial" w:eastAsia="Calibri" w:hAnsi="Arial" w:cs="Arial"/>
          <w:color w:val="000000"/>
          <w:lang w:eastAsia="ro-RO"/>
        </w:rPr>
        <w:t xml:space="preserve">pentru aprobarea Normelor generale privind exercitarea activității de audit public intern. </w:t>
      </w:r>
    </w:p>
    <w:p w:rsidR="00C9699E" w:rsidRPr="00C9699E" w:rsidRDefault="00C9699E" w:rsidP="00C9699E">
      <w:pPr>
        <w:spacing w:after="0" w:line="259" w:lineRule="auto"/>
        <w:jc w:val="both"/>
        <w:rPr>
          <w:rFonts w:ascii="Arial" w:eastAsia="Calibri" w:hAnsi="Arial" w:cs="Arial"/>
        </w:rPr>
      </w:pPr>
    </w:p>
    <w:p w:rsidR="00C9699E" w:rsidRPr="004C09A7" w:rsidRDefault="00C9699E" w:rsidP="00C9699E">
      <w:pPr>
        <w:tabs>
          <w:tab w:val="left" w:pos="1980"/>
        </w:tabs>
        <w:spacing w:after="0"/>
        <w:jc w:val="both"/>
        <w:rPr>
          <w:rFonts w:ascii="Arial" w:eastAsia="Times New Roman" w:hAnsi="Arial" w:cs="Arial"/>
          <w:b/>
          <w:i/>
          <w:iCs/>
          <w:color w:val="FF0000"/>
          <w:sz w:val="28"/>
          <w:szCs w:val="28"/>
        </w:rPr>
      </w:pPr>
      <w:r w:rsidRPr="004C09A7">
        <w:rPr>
          <w:rFonts w:ascii="Arial" w:eastAsia="Times New Roman" w:hAnsi="Arial" w:cs="Arial"/>
          <w:b/>
          <w:i/>
          <w:iCs/>
          <w:color w:val="FF0000"/>
          <w:sz w:val="28"/>
          <w:szCs w:val="28"/>
        </w:rPr>
        <w:t>Sistem Integrat de Management si Audit</w:t>
      </w:r>
    </w:p>
    <w:p w:rsidR="00C9699E" w:rsidRPr="00C9699E" w:rsidRDefault="00C9699E" w:rsidP="00C9699E">
      <w:pPr>
        <w:spacing w:after="0" w:line="259" w:lineRule="auto"/>
        <w:jc w:val="both"/>
        <w:rPr>
          <w:rFonts w:ascii="Arial" w:eastAsia="Calibri" w:hAnsi="Arial" w:cs="Arial"/>
        </w:rPr>
      </w:pPr>
    </w:p>
    <w:p w:rsidR="00C9699E" w:rsidRPr="00C9699E" w:rsidRDefault="00C9699E" w:rsidP="00C9699E">
      <w:pPr>
        <w:spacing w:after="0" w:line="259" w:lineRule="auto"/>
        <w:jc w:val="both"/>
        <w:rPr>
          <w:rFonts w:ascii="Arial" w:eastAsia="Calibri" w:hAnsi="Arial" w:cs="Arial"/>
        </w:rPr>
      </w:pPr>
    </w:p>
    <w:p w:rsidR="00C9699E" w:rsidRPr="00C9699E" w:rsidRDefault="00C9699E" w:rsidP="004C09A7">
      <w:pPr>
        <w:spacing w:after="0" w:line="360" w:lineRule="auto"/>
        <w:ind w:firstLine="720"/>
        <w:jc w:val="both"/>
        <w:rPr>
          <w:rFonts w:ascii="Arial" w:eastAsia="Calibri" w:hAnsi="Arial" w:cs="Arial"/>
        </w:rPr>
      </w:pPr>
      <w:r w:rsidRPr="00C9699E">
        <w:rPr>
          <w:rFonts w:ascii="Arial" w:eastAsia="Calibri" w:hAnsi="Arial" w:cs="Arial"/>
        </w:rPr>
        <w:t xml:space="preserve">Misiunea compartimentului </w:t>
      </w:r>
      <w:r w:rsidR="0087564B">
        <w:rPr>
          <w:rFonts w:ascii="Arial" w:eastAsia="Calibri" w:hAnsi="Arial" w:cs="Arial"/>
          <w:i/>
        </w:rPr>
        <w:t>Sistem Integrat de Management ș</w:t>
      </w:r>
      <w:r w:rsidRPr="00C9699E">
        <w:rPr>
          <w:rFonts w:ascii="Arial" w:eastAsia="Calibri" w:hAnsi="Arial" w:cs="Arial"/>
          <w:i/>
        </w:rPr>
        <w:t>i Audit</w:t>
      </w:r>
      <w:r w:rsidR="0087564B">
        <w:rPr>
          <w:rFonts w:ascii="Arial" w:eastAsia="Calibri" w:hAnsi="Arial" w:cs="Arial"/>
        </w:rPr>
        <w:t xml:space="preserve"> se referă în primul râ</w:t>
      </w:r>
      <w:r w:rsidRPr="00C9699E">
        <w:rPr>
          <w:rFonts w:ascii="Arial" w:eastAsia="Calibri" w:hAnsi="Arial" w:cs="Arial"/>
        </w:rPr>
        <w:t>nd la a</w:t>
      </w:r>
      <w:r w:rsidR="0087564B">
        <w:rPr>
          <w:rFonts w:ascii="Arial" w:eastAsia="Calibri" w:hAnsi="Arial" w:cs="Arial"/>
        </w:rPr>
        <w:t>ctivitatea de implementare, menținere ș</w:t>
      </w:r>
      <w:r w:rsidRPr="00C9699E">
        <w:rPr>
          <w:rFonts w:ascii="Arial" w:eastAsia="Calibri" w:hAnsi="Arial" w:cs="Arial"/>
        </w:rPr>
        <w:t>i audit intern al sistemului inte</w:t>
      </w:r>
      <w:r w:rsidR="0087564B">
        <w:rPr>
          <w:rFonts w:ascii="Arial" w:eastAsia="Calibri" w:hAnsi="Arial" w:cs="Arial"/>
        </w:rPr>
        <w:t>grat de management, pentru toată organizația Administraț</w:t>
      </w:r>
      <w:r w:rsidRPr="00C9699E">
        <w:rPr>
          <w:rFonts w:ascii="Arial" w:eastAsia="Calibri" w:hAnsi="Arial" w:cs="Arial"/>
        </w:rPr>
        <w:t>i</w:t>
      </w:r>
      <w:r w:rsidR="0087564B">
        <w:rPr>
          <w:rFonts w:ascii="Arial" w:eastAsia="Calibri" w:hAnsi="Arial" w:cs="Arial"/>
        </w:rPr>
        <w:t>a Bazinale de Apă Buzău – Ialomiț</w:t>
      </w:r>
      <w:r w:rsidRPr="00C9699E">
        <w:rPr>
          <w:rFonts w:ascii="Arial" w:eastAsia="Calibri" w:hAnsi="Arial" w:cs="Arial"/>
        </w:rPr>
        <w:t>a (ABABI</w:t>
      </w:r>
      <w:r w:rsidR="0087564B">
        <w:rPr>
          <w:rFonts w:ascii="Arial" w:eastAsia="Calibri" w:hAnsi="Arial" w:cs="Arial"/>
        </w:rPr>
        <w:t>), conform standardelor internaționale de calitate, mediu, sănătate și securitate ocupațională</w:t>
      </w:r>
      <w:r w:rsidRPr="00C9699E">
        <w:rPr>
          <w:rFonts w:ascii="Arial" w:eastAsia="Calibri" w:hAnsi="Arial" w:cs="Arial"/>
        </w:rPr>
        <w:t>, repectiv SR EN ISO 9</w:t>
      </w:r>
      <w:r w:rsidR="0087564B">
        <w:rPr>
          <w:rFonts w:ascii="Arial" w:eastAsia="Calibri" w:hAnsi="Arial" w:cs="Arial"/>
        </w:rPr>
        <w:t>001/2015, SR EN ISO 14001/2015 ș</w:t>
      </w:r>
      <w:r w:rsidRPr="00C9699E">
        <w:rPr>
          <w:rFonts w:ascii="Arial" w:eastAsia="Calibri" w:hAnsi="Arial" w:cs="Arial"/>
        </w:rPr>
        <w:t xml:space="preserve">i respectiv SR OHSAS </w:t>
      </w:r>
      <w:r w:rsidR="0087564B">
        <w:rPr>
          <w:rFonts w:ascii="Arial" w:eastAsia="Calibri" w:hAnsi="Arial" w:cs="Arial"/>
        </w:rPr>
        <w:t>18001/2008 pentru care organizația noastră</w:t>
      </w:r>
      <w:r w:rsidRPr="00C9699E">
        <w:rPr>
          <w:rFonts w:ascii="Arial" w:eastAsia="Calibri" w:hAnsi="Arial" w:cs="Arial"/>
        </w:rPr>
        <w:t xml:space="preserve"> a o</w:t>
      </w:r>
      <w:r w:rsidR="0087564B">
        <w:rPr>
          <w:rFonts w:ascii="Arial" w:eastAsia="Calibri" w:hAnsi="Arial" w:cs="Arial"/>
        </w:rPr>
        <w:t>bținut recerificare SRAC-IQNet î</w:t>
      </w:r>
      <w:r w:rsidRPr="00C9699E">
        <w:rPr>
          <w:rFonts w:ascii="Arial" w:eastAsia="Calibri" w:hAnsi="Arial" w:cs="Arial"/>
        </w:rPr>
        <w:t>n 2018.</w:t>
      </w:r>
    </w:p>
    <w:p w:rsidR="00C9699E" w:rsidRPr="00C9699E" w:rsidRDefault="00C9699E" w:rsidP="004C09A7">
      <w:pPr>
        <w:spacing w:after="0" w:line="360" w:lineRule="auto"/>
        <w:ind w:firstLine="720"/>
        <w:jc w:val="both"/>
        <w:rPr>
          <w:rFonts w:ascii="Arial" w:eastAsia="Calibri" w:hAnsi="Arial" w:cs="Arial"/>
          <w:lang w:val="it-IT"/>
        </w:rPr>
      </w:pPr>
      <w:r w:rsidRPr="00C9699E">
        <w:rPr>
          <w:rFonts w:ascii="Arial" w:eastAsia="Calibri" w:hAnsi="Arial" w:cs="Arial"/>
          <w:lang w:val="it-IT"/>
        </w:rPr>
        <w:t>To</w:t>
      </w:r>
      <w:r w:rsidR="0087564B">
        <w:rPr>
          <w:rFonts w:ascii="Arial" w:eastAsia="Calibri" w:hAnsi="Arial" w:cs="Arial"/>
          <w:lang w:val="it-IT"/>
        </w:rPr>
        <w:t>t din misiunea SIMA face parte și implementarea și respectarea cerinț</w:t>
      </w:r>
      <w:r w:rsidRPr="00C9699E">
        <w:rPr>
          <w:rFonts w:ascii="Arial" w:eastAsia="Calibri" w:hAnsi="Arial" w:cs="Arial"/>
          <w:lang w:val="it-IT"/>
        </w:rPr>
        <w:t>elor standardului de management al riscurilor SR EN 31000:2010 corelat cu Ordinul Secretariatului General al Guvernului 600/2018 pentru aprobarea Codului Controlului Intern Managerial.</w:t>
      </w:r>
      <w:r w:rsidRPr="00C9699E">
        <w:rPr>
          <w:rFonts w:ascii="Arial" w:eastAsia="Calibri" w:hAnsi="Arial" w:cs="Arial"/>
          <w:i/>
          <w:lang w:val="it-IT"/>
        </w:rPr>
        <w:t xml:space="preserve"> </w:t>
      </w:r>
    </w:p>
    <w:p w:rsidR="00C9699E" w:rsidRPr="00C9699E" w:rsidRDefault="0087564B" w:rsidP="004C09A7">
      <w:pPr>
        <w:spacing w:after="0" w:line="360" w:lineRule="auto"/>
        <w:ind w:firstLine="720"/>
        <w:jc w:val="both"/>
        <w:rPr>
          <w:rFonts w:ascii="Arial" w:eastAsia="Calibri" w:hAnsi="Arial" w:cs="Arial"/>
          <w:lang w:val="it-IT"/>
        </w:rPr>
      </w:pPr>
      <w:r>
        <w:rPr>
          <w:rFonts w:ascii="Arial" w:eastAsia="Calibri" w:hAnsi="Arial" w:cs="Arial"/>
          <w:lang w:val="it-IT"/>
        </w:rPr>
        <w:t>Programele de audit sunt defășurate în baza planului aprobat și adus la cunoștință celor care urmează a fi auditaț</w:t>
      </w:r>
      <w:r w:rsidR="00C9699E" w:rsidRPr="00C9699E">
        <w:rPr>
          <w:rFonts w:ascii="Arial" w:eastAsia="Calibri" w:hAnsi="Arial" w:cs="Arial"/>
          <w:lang w:val="it-IT"/>
        </w:rPr>
        <w:t>i. Auditurile presupun derularea a 4 etape, astfel:</w:t>
      </w:r>
    </w:p>
    <w:p w:rsidR="00C9699E" w:rsidRPr="00C9699E" w:rsidRDefault="00C9699E" w:rsidP="00C9699E">
      <w:pPr>
        <w:spacing w:after="0" w:line="360" w:lineRule="auto"/>
        <w:ind w:firstLine="1440"/>
        <w:jc w:val="both"/>
        <w:rPr>
          <w:rFonts w:ascii="Arial" w:eastAsia="Calibri" w:hAnsi="Arial" w:cs="Arial"/>
          <w:lang w:val="it-IT"/>
        </w:rPr>
      </w:pPr>
      <w:r w:rsidRPr="00C9699E">
        <w:rPr>
          <w:rFonts w:ascii="Arial" w:eastAsia="Calibri" w:hAnsi="Arial" w:cs="Arial"/>
          <w:lang w:val="it-IT"/>
        </w:rPr>
        <w:t>Etapa 1. - Notif</w:t>
      </w:r>
      <w:r w:rsidR="0087564B">
        <w:rPr>
          <w:rFonts w:ascii="Arial" w:eastAsia="Calibri" w:hAnsi="Arial" w:cs="Arial"/>
          <w:lang w:val="it-IT"/>
        </w:rPr>
        <w:t>icarea structurilor care urmează</w:t>
      </w:r>
      <w:r w:rsidRPr="00C9699E">
        <w:rPr>
          <w:rFonts w:ascii="Arial" w:eastAsia="Calibri" w:hAnsi="Arial" w:cs="Arial"/>
          <w:lang w:val="it-IT"/>
        </w:rPr>
        <w:t xml:space="preserve"> </w:t>
      </w:r>
      <w:r w:rsidR="0087564B">
        <w:rPr>
          <w:rFonts w:ascii="Arial" w:eastAsia="Calibri" w:hAnsi="Arial" w:cs="Arial"/>
          <w:lang w:val="it-IT"/>
        </w:rPr>
        <w:t>a fi auditate privind pregătirea unei misiuni, cu cel puțin 7 zile î</w:t>
      </w:r>
      <w:r w:rsidRPr="00C9699E">
        <w:rPr>
          <w:rFonts w:ascii="Arial" w:eastAsia="Calibri" w:hAnsi="Arial" w:cs="Arial"/>
          <w:lang w:val="it-IT"/>
        </w:rPr>
        <w:t>na</w:t>
      </w:r>
      <w:r w:rsidR="0087564B">
        <w:rPr>
          <w:rFonts w:ascii="Arial" w:eastAsia="Calibri" w:hAnsi="Arial" w:cs="Arial"/>
          <w:lang w:val="it-IT"/>
        </w:rPr>
        <w:t>inte de derulara acestora, pregătirea tematicii ș</w:t>
      </w:r>
      <w:r w:rsidRPr="00C9699E">
        <w:rPr>
          <w:rFonts w:ascii="Arial" w:eastAsia="Calibri" w:hAnsi="Arial" w:cs="Arial"/>
          <w:lang w:val="it-IT"/>
        </w:rPr>
        <w:t>i a chest</w:t>
      </w:r>
      <w:r w:rsidR="0087564B">
        <w:rPr>
          <w:rFonts w:ascii="Arial" w:eastAsia="Calibri" w:hAnsi="Arial" w:cs="Arial"/>
          <w:lang w:val="it-IT"/>
        </w:rPr>
        <w:t>ionarelor de audit aplicabile, în funcție</w:t>
      </w:r>
      <w:r w:rsidRPr="00C9699E">
        <w:rPr>
          <w:rFonts w:ascii="Arial" w:eastAsia="Calibri" w:hAnsi="Arial" w:cs="Arial"/>
          <w:lang w:val="it-IT"/>
        </w:rPr>
        <w:t xml:space="preserve"> de obiectivele programate;</w:t>
      </w:r>
    </w:p>
    <w:p w:rsidR="00C9699E" w:rsidRPr="00C9699E" w:rsidRDefault="0087564B" w:rsidP="00C9699E">
      <w:pPr>
        <w:spacing w:after="0" w:line="360" w:lineRule="auto"/>
        <w:ind w:firstLine="1440"/>
        <w:jc w:val="both"/>
        <w:rPr>
          <w:rFonts w:ascii="Arial" w:eastAsia="Calibri" w:hAnsi="Arial" w:cs="Arial"/>
          <w:lang w:val="it-IT"/>
        </w:rPr>
      </w:pPr>
      <w:r>
        <w:rPr>
          <w:rFonts w:ascii="Arial" w:eastAsia="Calibri" w:hAnsi="Arial" w:cs="Arial"/>
          <w:lang w:val="it-IT"/>
        </w:rPr>
        <w:lastRenderedPageBreak/>
        <w:t>Etapa 2. – Intervenția la fața locului, derularea efectivă</w:t>
      </w:r>
      <w:r w:rsidR="00C9699E" w:rsidRPr="00C9699E">
        <w:rPr>
          <w:rFonts w:ascii="Arial" w:eastAsia="Calibri" w:hAnsi="Arial" w:cs="Arial"/>
          <w:lang w:val="it-IT"/>
        </w:rPr>
        <w:t xml:space="preserve"> a misiunii de audit, prin </w:t>
      </w:r>
      <w:r>
        <w:rPr>
          <w:rFonts w:ascii="Arial" w:eastAsia="Calibri" w:hAnsi="Arial" w:cs="Arial"/>
          <w:lang w:val="it-IT"/>
        </w:rPr>
        <w:t>interviuri, chestionare scrise ș</w:t>
      </w:r>
      <w:r w:rsidR="00C9699E" w:rsidRPr="00C9699E">
        <w:rPr>
          <w:rFonts w:ascii="Arial" w:eastAsia="Calibri" w:hAnsi="Arial" w:cs="Arial"/>
          <w:lang w:val="it-IT"/>
        </w:rPr>
        <w:t>i colectarea dovezilor de audit.</w:t>
      </w:r>
    </w:p>
    <w:p w:rsidR="00C9699E" w:rsidRPr="00C9699E" w:rsidRDefault="0087564B" w:rsidP="00C9699E">
      <w:pPr>
        <w:spacing w:after="0" w:line="360" w:lineRule="auto"/>
        <w:ind w:firstLine="1440"/>
        <w:jc w:val="both"/>
        <w:rPr>
          <w:rFonts w:ascii="Arial" w:eastAsia="Calibri" w:hAnsi="Arial" w:cs="Arial"/>
          <w:lang w:val="it-IT"/>
        </w:rPr>
      </w:pPr>
      <w:r>
        <w:rPr>
          <w:rFonts w:ascii="Arial" w:eastAsia="Calibri" w:hAnsi="Arial" w:cs="Arial"/>
          <w:lang w:val="it-IT"/>
        </w:rPr>
        <w:t>Etapa 3. – Î</w:t>
      </w:r>
      <w:r w:rsidR="00C9699E" w:rsidRPr="00C9699E">
        <w:rPr>
          <w:rFonts w:ascii="Arial" w:eastAsia="Calibri" w:hAnsi="Arial" w:cs="Arial"/>
          <w:lang w:val="it-IT"/>
        </w:rPr>
        <w:t>ntocmi</w:t>
      </w:r>
      <w:r>
        <w:rPr>
          <w:rFonts w:ascii="Arial" w:eastAsia="Calibri" w:hAnsi="Arial" w:cs="Arial"/>
          <w:lang w:val="it-IT"/>
        </w:rPr>
        <w:t>rea raportului de audit, cu menționarea constată</w:t>
      </w:r>
      <w:r w:rsidR="00C9699E" w:rsidRPr="00C9699E">
        <w:rPr>
          <w:rFonts w:ascii="Arial" w:eastAsia="Calibri" w:hAnsi="Arial" w:cs="Arial"/>
          <w:lang w:val="it-IT"/>
        </w:rPr>
        <w:t>rilor auditului, a p</w:t>
      </w:r>
      <w:r>
        <w:rPr>
          <w:rFonts w:ascii="Arial" w:eastAsia="Calibri" w:hAnsi="Arial" w:cs="Arial"/>
          <w:lang w:val="it-IT"/>
        </w:rPr>
        <w:t>unctelor tari, punctelor slabe și a măsurilor de îmbunătățire propuse ș</w:t>
      </w:r>
      <w:r w:rsidR="00C9699E" w:rsidRPr="00C9699E">
        <w:rPr>
          <w:rFonts w:ascii="Arial" w:eastAsia="Calibri" w:hAnsi="Arial" w:cs="Arial"/>
          <w:lang w:val="it-IT"/>
        </w:rPr>
        <w:t>i aprob</w:t>
      </w:r>
      <w:r>
        <w:rPr>
          <w:rFonts w:ascii="Arial" w:eastAsia="Calibri" w:hAnsi="Arial" w:cs="Arial"/>
          <w:lang w:val="it-IT"/>
        </w:rPr>
        <w:t>ate de conducere – cu termene și responsabilităț</w:t>
      </w:r>
      <w:r w:rsidR="00C9699E" w:rsidRPr="00C9699E">
        <w:rPr>
          <w:rFonts w:ascii="Arial" w:eastAsia="Calibri" w:hAnsi="Arial" w:cs="Arial"/>
          <w:lang w:val="it-IT"/>
        </w:rPr>
        <w:t>i;</w:t>
      </w:r>
    </w:p>
    <w:p w:rsidR="00C9699E" w:rsidRPr="00C9699E" w:rsidRDefault="0087564B" w:rsidP="00C9699E">
      <w:pPr>
        <w:spacing w:after="0" w:line="360" w:lineRule="auto"/>
        <w:ind w:firstLine="1440"/>
        <w:jc w:val="both"/>
        <w:rPr>
          <w:rFonts w:ascii="Arial" w:eastAsia="Calibri" w:hAnsi="Arial" w:cs="Arial"/>
          <w:lang w:val="it-IT"/>
        </w:rPr>
      </w:pPr>
      <w:r>
        <w:rPr>
          <w:rFonts w:ascii="Arial" w:eastAsia="Calibri" w:hAnsi="Arial" w:cs="Arial"/>
          <w:lang w:val="it-IT"/>
        </w:rPr>
        <w:t>Etapa 4 – Urmărirea implementării măsurilor de î</w:t>
      </w:r>
      <w:r w:rsidR="00C9699E" w:rsidRPr="00C9699E">
        <w:rPr>
          <w:rFonts w:ascii="Arial" w:eastAsia="Calibri" w:hAnsi="Arial" w:cs="Arial"/>
          <w:lang w:val="it-IT"/>
        </w:rPr>
        <w:t>mbunatatire aprobate prin rapoarte.</w:t>
      </w:r>
    </w:p>
    <w:p w:rsidR="00C9699E" w:rsidRPr="00C9699E" w:rsidRDefault="0087564B" w:rsidP="004C09A7">
      <w:pPr>
        <w:spacing w:after="0" w:line="360" w:lineRule="auto"/>
        <w:ind w:firstLine="720"/>
        <w:jc w:val="both"/>
        <w:rPr>
          <w:rFonts w:ascii="Arial" w:eastAsia="Calibri" w:hAnsi="Arial" w:cs="Arial"/>
          <w:lang w:val="pt-BR"/>
        </w:rPr>
      </w:pPr>
      <w:r>
        <w:rPr>
          <w:rFonts w:ascii="Arial" w:eastAsia="Calibri" w:hAnsi="Arial" w:cs="Arial"/>
          <w:lang w:val="it-IT"/>
        </w:rPr>
        <w:t>În privinț</w:t>
      </w:r>
      <w:r w:rsidR="00C9699E" w:rsidRPr="00C9699E">
        <w:rPr>
          <w:rFonts w:ascii="Arial" w:eastAsia="Calibri" w:hAnsi="Arial" w:cs="Arial"/>
          <w:lang w:val="it-IT"/>
        </w:rPr>
        <w:t>a standardului de management al riscurilor SR EN 31000:2010 corelat c</w:t>
      </w:r>
      <w:r>
        <w:rPr>
          <w:rFonts w:ascii="Arial" w:eastAsia="Calibri" w:hAnsi="Arial" w:cs="Arial"/>
          <w:lang w:val="it-IT"/>
        </w:rPr>
        <w:t>u OSGG 600/2018, implementarea și menț</w:t>
      </w:r>
      <w:r w:rsidR="00C9699E" w:rsidRPr="00C9699E">
        <w:rPr>
          <w:rFonts w:ascii="Arial" w:eastAsia="Calibri" w:hAnsi="Arial" w:cs="Arial"/>
          <w:lang w:val="it-IT"/>
        </w:rPr>
        <w:t>inerea presupun reevaluarea – cel pu</w:t>
      </w:r>
      <w:r>
        <w:rPr>
          <w:rFonts w:ascii="Arial" w:eastAsia="Calibri" w:hAnsi="Arial" w:cs="Arial"/>
          <w:lang w:val="it-IT"/>
        </w:rPr>
        <w:t>țin anuală, sau ori de câte ori este nevoie, a activităților ș</w:t>
      </w:r>
      <w:r w:rsidR="00C9699E" w:rsidRPr="00C9699E">
        <w:rPr>
          <w:rFonts w:ascii="Arial" w:eastAsia="Calibri" w:hAnsi="Arial" w:cs="Arial"/>
          <w:lang w:val="it-IT"/>
        </w:rPr>
        <w:t>i r</w:t>
      </w:r>
      <w:r>
        <w:rPr>
          <w:rFonts w:ascii="Arial" w:eastAsia="Calibri" w:hAnsi="Arial" w:cs="Arial"/>
          <w:lang w:val="it-IT"/>
        </w:rPr>
        <w:t>iscurilor asociate pe procese. În baza acestor reevaluări se reactualizează, cel puț</w:t>
      </w:r>
      <w:r w:rsidR="00C9699E" w:rsidRPr="00C9699E">
        <w:rPr>
          <w:rFonts w:ascii="Arial" w:eastAsia="Calibri" w:hAnsi="Arial" w:cs="Arial"/>
          <w:lang w:val="it-IT"/>
        </w:rPr>
        <w:t xml:space="preserve">in anual, Registrul riscurilor pentru </w:t>
      </w:r>
      <w:r w:rsidR="00C9699E" w:rsidRPr="00C9699E">
        <w:rPr>
          <w:rFonts w:ascii="Arial" w:eastAsia="Calibri" w:hAnsi="Arial" w:cs="Arial"/>
          <w:lang w:val="pt-BR"/>
        </w:rPr>
        <w:t>Administra</w:t>
      </w:r>
      <w:r>
        <w:rPr>
          <w:rFonts w:ascii="Arial" w:eastAsia="Calibri" w:hAnsi="Arial" w:cs="Arial"/>
          <w:lang w:val="pt-BR"/>
        </w:rPr>
        <w:t>ția Bazinală de Apă  Buză</w:t>
      </w:r>
      <w:r w:rsidR="00C9699E" w:rsidRPr="00C9699E">
        <w:rPr>
          <w:rFonts w:ascii="Arial" w:eastAsia="Calibri" w:hAnsi="Arial" w:cs="Arial"/>
          <w:lang w:val="pt-BR"/>
        </w:rPr>
        <w:t xml:space="preserve">u </w:t>
      </w:r>
      <w:r>
        <w:rPr>
          <w:rFonts w:ascii="Arial" w:eastAsia="Calibri" w:hAnsi="Arial" w:cs="Arial"/>
          <w:lang w:val="pt-BR"/>
        </w:rPr>
        <w:t>– Ialomiț</w:t>
      </w:r>
      <w:r w:rsidR="00C9699E" w:rsidRPr="00C9699E">
        <w:rPr>
          <w:rFonts w:ascii="Arial" w:eastAsia="Calibri" w:hAnsi="Arial" w:cs="Arial"/>
          <w:lang w:val="pt-BR"/>
        </w:rPr>
        <w:t xml:space="preserve">a </w:t>
      </w:r>
      <w:r>
        <w:rPr>
          <w:rFonts w:ascii="Arial" w:eastAsia="Calibri" w:hAnsi="Arial" w:cs="Arial"/>
          <w:lang w:val="pt-BR"/>
        </w:rPr>
        <w:t>ș</w:t>
      </w:r>
      <w:r w:rsidR="00C9699E" w:rsidRPr="00C9699E">
        <w:rPr>
          <w:rFonts w:ascii="Arial" w:eastAsia="Calibri" w:hAnsi="Arial" w:cs="Arial"/>
          <w:lang w:val="pt-BR"/>
        </w:rPr>
        <w:t>i structurile subordonate acesteia.</w:t>
      </w:r>
    </w:p>
    <w:p w:rsidR="00C9699E" w:rsidRPr="00C9699E" w:rsidRDefault="0087564B" w:rsidP="004C09A7">
      <w:pPr>
        <w:spacing w:after="0" w:line="360" w:lineRule="auto"/>
        <w:ind w:firstLine="720"/>
        <w:jc w:val="both"/>
        <w:rPr>
          <w:rFonts w:ascii="Arial" w:eastAsia="Calibri" w:hAnsi="Arial" w:cs="Arial"/>
          <w:lang w:val="pt-BR"/>
        </w:rPr>
      </w:pPr>
      <w:r>
        <w:rPr>
          <w:rFonts w:ascii="Arial" w:eastAsia="Calibri" w:hAnsi="Arial" w:cs="Arial"/>
          <w:lang w:val="pt-BR"/>
        </w:rPr>
        <w:t>În anul 2020 s-au desfăș</w:t>
      </w:r>
      <w:r w:rsidR="00C9699E" w:rsidRPr="00C9699E">
        <w:rPr>
          <w:rFonts w:ascii="Arial" w:eastAsia="Calibri" w:hAnsi="Arial" w:cs="Arial"/>
          <w:lang w:val="pt-BR"/>
        </w:rPr>
        <w:t>urat 5 audituri anuale f</w:t>
      </w:r>
      <w:r>
        <w:rPr>
          <w:rFonts w:ascii="Arial" w:eastAsia="Calibri" w:hAnsi="Arial" w:cs="Arial"/>
          <w:lang w:val="pt-BR"/>
        </w:rPr>
        <w:t>inalizate cu Rapoarte de audit î</w:t>
      </w:r>
      <w:r w:rsidR="00C9699E" w:rsidRPr="00C9699E">
        <w:rPr>
          <w:rFonts w:ascii="Arial" w:eastAsia="Calibri" w:hAnsi="Arial" w:cs="Arial"/>
          <w:lang w:val="pt-BR"/>
        </w:rPr>
        <w:t xml:space="preserve">n conformitate </w:t>
      </w:r>
      <w:r>
        <w:rPr>
          <w:rFonts w:ascii="Arial" w:eastAsia="Calibri" w:hAnsi="Arial" w:cs="Arial"/>
          <w:lang w:val="pt-BR"/>
        </w:rPr>
        <w:t>cu  Programul de audit aprobat și reașezat în condiț</w:t>
      </w:r>
      <w:r w:rsidR="00C9699E" w:rsidRPr="00C9699E">
        <w:rPr>
          <w:rFonts w:ascii="Arial" w:eastAsia="Calibri" w:hAnsi="Arial" w:cs="Arial"/>
          <w:lang w:val="pt-BR"/>
        </w:rPr>
        <w:t>iile restr</w:t>
      </w:r>
      <w:r>
        <w:rPr>
          <w:rFonts w:ascii="Arial" w:eastAsia="Calibri" w:hAnsi="Arial" w:cs="Arial"/>
          <w:lang w:val="pt-BR"/>
        </w:rPr>
        <w:t>ictive impuse de limitarea răspâ</w:t>
      </w:r>
      <w:r w:rsidR="00C9699E" w:rsidRPr="00C9699E">
        <w:rPr>
          <w:rFonts w:ascii="Arial" w:eastAsia="Calibri" w:hAnsi="Arial" w:cs="Arial"/>
          <w:lang w:val="pt-BR"/>
        </w:rPr>
        <w:t xml:space="preserve">ndirii virusului SARS-CoV-2. </w:t>
      </w:r>
    </w:p>
    <w:p w:rsidR="00C9699E" w:rsidRPr="00C9699E" w:rsidRDefault="00C9699E" w:rsidP="004C09A7">
      <w:pPr>
        <w:spacing w:after="0" w:line="360" w:lineRule="auto"/>
        <w:ind w:firstLine="720"/>
        <w:jc w:val="both"/>
        <w:rPr>
          <w:rFonts w:ascii="Arial" w:eastAsia="Calibri" w:hAnsi="Arial" w:cs="Arial"/>
          <w:lang w:val="it-IT"/>
        </w:rPr>
      </w:pPr>
      <w:r w:rsidRPr="00C9699E">
        <w:rPr>
          <w:rFonts w:ascii="Arial" w:eastAsia="Calibri" w:hAnsi="Arial" w:cs="Arial"/>
          <w:lang w:val="it-IT"/>
        </w:rPr>
        <w:t>De asemenea, au f</w:t>
      </w:r>
      <w:r w:rsidR="0087564B">
        <w:rPr>
          <w:rFonts w:ascii="Arial" w:eastAsia="Calibri" w:hAnsi="Arial" w:cs="Arial"/>
          <w:lang w:val="it-IT"/>
        </w:rPr>
        <w:t>ost actualizate proceduri operaț</w:t>
      </w:r>
      <w:r w:rsidRPr="00C9699E">
        <w:rPr>
          <w:rFonts w:ascii="Arial" w:eastAsia="Calibri" w:hAnsi="Arial" w:cs="Arial"/>
          <w:lang w:val="it-IT"/>
        </w:rPr>
        <w:t>ionale din Manualul Procedurilor SCIM, au fost formulate noi proceduri acolo unde necesitatea impunea acest lucru. A</w:t>
      </w:r>
      <w:r w:rsidR="0087564B">
        <w:rPr>
          <w:rFonts w:ascii="Arial" w:eastAsia="Calibri" w:hAnsi="Arial" w:cs="Arial"/>
          <w:lang w:val="it-IT"/>
        </w:rPr>
        <w:t xml:space="preserve"> fost reactualizat de asemenea ș</w:t>
      </w:r>
      <w:r w:rsidRPr="00C9699E">
        <w:rPr>
          <w:rFonts w:ascii="Arial" w:eastAsia="Calibri" w:hAnsi="Arial" w:cs="Arial"/>
          <w:lang w:val="it-IT"/>
        </w:rPr>
        <w:t xml:space="preserve">i Registrul Riscurilor pentru toate structurile din </w:t>
      </w:r>
      <w:r w:rsidR="0087564B">
        <w:rPr>
          <w:rFonts w:ascii="Arial" w:eastAsia="Calibri" w:hAnsi="Arial" w:cs="Arial"/>
          <w:lang w:val="pt-BR"/>
        </w:rPr>
        <w:t>Administrația Bazinală de Apă  Buzău – Ialomița și din subunităț</w:t>
      </w:r>
      <w:r w:rsidRPr="00C9699E">
        <w:rPr>
          <w:rFonts w:ascii="Arial" w:eastAsia="Calibri" w:hAnsi="Arial" w:cs="Arial"/>
          <w:lang w:val="pt-BR"/>
        </w:rPr>
        <w:t>ile coordonate.</w:t>
      </w:r>
    </w:p>
    <w:p w:rsidR="00C9699E" w:rsidRPr="00C9699E" w:rsidRDefault="00C9699E" w:rsidP="00C9699E">
      <w:pPr>
        <w:spacing w:after="0" w:line="240" w:lineRule="auto"/>
        <w:jc w:val="both"/>
        <w:rPr>
          <w:rFonts w:ascii="Arial" w:eastAsia="SimSun" w:hAnsi="Arial" w:cs="Arial"/>
          <w:color w:val="FF0000"/>
          <w:lang w:val="it-IT" w:eastAsia="ja-JP"/>
        </w:rPr>
      </w:pPr>
    </w:p>
    <w:p w:rsidR="00C9699E" w:rsidRPr="004C09A7" w:rsidRDefault="00C9699E" w:rsidP="00C9699E">
      <w:pPr>
        <w:tabs>
          <w:tab w:val="left" w:pos="1980"/>
        </w:tabs>
        <w:spacing w:after="0"/>
        <w:jc w:val="both"/>
        <w:rPr>
          <w:rFonts w:ascii="Arial" w:eastAsia="Times New Roman" w:hAnsi="Arial" w:cs="Arial"/>
          <w:b/>
          <w:i/>
          <w:iCs/>
          <w:color w:val="FF0000"/>
          <w:sz w:val="28"/>
          <w:szCs w:val="28"/>
        </w:rPr>
      </w:pPr>
      <w:r w:rsidRPr="004C09A7">
        <w:rPr>
          <w:rFonts w:ascii="Arial" w:eastAsia="Times New Roman" w:hAnsi="Arial" w:cs="Arial"/>
          <w:b/>
          <w:i/>
          <w:iCs/>
          <w:color w:val="FF0000"/>
          <w:sz w:val="28"/>
          <w:szCs w:val="28"/>
        </w:rPr>
        <w:t>Economic Financiar</w:t>
      </w:r>
    </w:p>
    <w:p w:rsidR="00C9699E" w:rsidRPr="00C9699E" w:rsidRDefault="00C9699E" w:rsidP="00C9699E">
      <w:pPr>
        <w:spacing w:after="0" w:line="240" w:lineRule="auto"/>
        <w:jc w:val="both"/>
        <w:rPr>
          <w:rFonts w:ascii="Arial" w:eastAsia="SimSun" w:hAnsi="Arial" w:cs="Arial"/>
          <w:color w:val="FF0000"/>
          <w:lang w:val="it-IT" w:eastAsia="ja-JP"/>
        </w:rPr>
      </w:pPr>
    </w:p>
    <w:p w:rsidR="00C9699E" w:rsidRPr="00C9699E" w:rsidRDefault="0087564B" w:rsidP="00C9699E">
      <w:pPr>
        <w:numPr>
          <w:ilvl w:val="0"/>
          <w:numId w:val="34"/>
        </w:numPr>
        <w:spacing w:after="160" w:line="259" w:lineRule="auto"/>
        <w:jc w:val="both"/>
        <w:rPr>
          <w:rFonts w:ascii="Arial" w:eastAsia="Calibri" w:hAnsi="Arial" w:cs="Arial"/>
          <w:lang w:val="it-IT"/>
        </w:rPr>
      </w:pPr>
      <w:r>
        <w:rPr>
          <w:rFonts w:ascii="Arial" w:eastAsia="Calibri" w:hAnsi="Arial" w:cs="Arial"/>
          <w:lang w:val="it-IT"/>
        </w:rPr>
        <w:t>Activităț</w:t>
      </w:r>
      <w:r w:rsidR="00C9699E" w:rsidRPr="00C9699E">
        <w:rPr>
          <w:rFonts w:ascii="Arial" w:eastAsia="Calibri" w:hAnsi="Arial" w:cs="Arial"/>
          <w:lang w:val="it-IT"/>
        </w:rPr>
        <w:t>i curente (lunare,trimestriale, anuale):</w:t>
      </w:r>
    </w:p>
    <w:p w:rsidR="00C9699E" w:rsidRPr="00C9699E" w:rsidRDefault="0087564B" w:rsidP="00C9699E">
      <w:pPr>
        <w:numPr>
          <w:ilvl w:val="0"/>
          <w:numId w:val="35"/>
        </w:numPr>
        <w:spacing w:after="0" w:line="240" w:lineRule="auto"/>
        <w:ind w:left="1304" w:hanging="357"/>
        <w:jc w:val="both"/>
        <w:rPr>
          <w:rFonts w:ascii="Arial" w:eastAsia="Calibri" w:hAnsi="Arial" w:cs="Arial"/>
          <w:lang w:val="it-IT"/>
        </w:rPr>
      </w:pPr>
      <w:r>
        <w:rPr>
          <w:rFonts w:ascii="Arial" w:eastAsia="Calibri" w:hAnsi="Arial" w:cs="Arial"/>
          <w:lang w:val="it-IT"/>
        </w:rPr>
        <w:t>Î</w:t>
      </w:r>
      <w:r w:rsidR="00C9699E" w:rsidRPr="00C9699E">
        <w:rPr>
          <w:rFonts w:ascii="Arial" w:eastAsia="Calibri" w:hAnsi="Arial" w:cs="Arial"/>
          <w:lang w:val="it-IT"/>
        </w:rPr>
        <w:t>ntocmirea pr</w:t>
      </w:r>
      <w:r>
        <w:rPr>
          <w:rFonts w:ascii="Arial" w:eastAsia="Calibri" w:hAnsi="Arial" w:cs="Arial"/>
          <w:lang w:val="it-IT"/>
        </w:rPr>
        <w:t>oiectului de Buget de venituri și cheltuieli pentru anul 2020 împreună</w:t>
      </w:r>
      <w:r w:rsidR="00C9699E" w:rsidRPr="00C9699E">
        <w:rPr>
          <w:rFonts w:ascii="Arial" w:eastAsia="Calibri" w:hAnsi="Arial" w:cs="Arial"/>
          <w:lang w:val="it-IT"/>
        </w:rPr>
        <w:t xml:space="preserve"> cu compartimentel</w:t>
      </w:r>
      <w:r w:rsidR="000C5A1C">
        <w:rPr>
          <w:rFonts w:ascii="Arial" w:eastAsia="Calibri" w:hAnsi="Arial" w:cs="Arial"/>
          <w:lang w:val="it-IT"/>
        </w:rPr>
        <w:t>e de specialitate  și urmărirea încadrării î</w:t>
      </w:r>
      <w:r w:rsidR="00C9699E" w:rsidRPr="00C9699E">
        <w:rPr>
          <w:rFonts w:ascii="Arial" w:eastAsia="Calibri" w:hAnsi="Arial" w:cs="Arial"/>
          <w:lang w:val="it-IT"/>
        </w:rPr>
        <w:t>n BVC a cheltuielilor efectu</w:t>
      </w:r>
      <w:r w:rsidR="000C5A1C">
        <w:rPr>
          <w:rFonts w:ascii="Arial" w:eastAsia="Calibri" w:hAnsi="Arial" w:cs="Arial"/>
          <w:lang w:val="it-IT"/>
        </w:rPr>
        <w:t>ate pe fiecare articol bugetar î</w:t>
      </w:r>
      <w:r w:rsidR="00C9699E" w:rsidRPr="00C9699E">
        <w:rPr>
          <w:rFonts w:ascii="Arial" w:eastAsia="Calibri" w:hAnsi="Arial" w:cs="Arial"/>
          <w:lang w:val="it-IT"/>
        </w:rPr>
        <w:t>n parte</w:t>
      </w:r>
    </w:p>
    <w:p w:rsidR="00C9699E" w:rsidRPr="00C9699E" w:rsidRDefault="000C5A1C" w:rsidP="00C9699E">
      <w:pPr>
        <w:numPr>
          <w:ilvl w:val="0"/>
          <w:numId w:val="35"/>
        </w:numPr>
        <w:spacing w:after="0" w:line="240" w:lineRule="auto"/>
        <w:ind w:left="1304" w:hanging="357"/>
        <w:jc w:val="both"/>
        <w:rPr>
          <w:rFonts w:ascii="Arial" w:eastAsia="Calibri" w:hAnsi="Arial" w:cs="Arial"/>
          <w:lang w:val="en-US"/>
        </w:rPr>
      </w:pPr>
      <w:r>
        <w:rPr>
          <w:rFonts w:ascii="Arial" w:eastAsia="Calibri" w:hAnsi="Arial" w:cs="Arial"/>
          <w:lang w:val="en-US"/>
        </w:rPr>
        <w:t>Întocmirea situaț</w:t>
      </w:r>
      <w:r w:rsidR="00C9699E" w:rsidRPr="00C9699E">
        <w:rPr>
          <w:rFonts w:ascii="Arial" w:eastAsia="Calibri" w:hAnsi="Arial" w:cs="Arial"/>
          <w:lang w:val="en-US"/>
        </w:rPr>
        <w:t>i</w:t>
      </w:r>
      <w:r>
        <w:rPr>
          <w:rFonts w:ascii="Arial" w:eastAsia="Calibri" w:hAnsi="Arial" w:cs="Arial"/>
          <w:lang w:val="en-US"/>
        </w:rPr>
        <w:t>ilor solicitate de AN Apele Româ</w:t>
      </w:r>
      <w:r w:rsidR="00C9699E" w:rsidRPr="00C9699E">
        <w:rPr>
          <w:rFonts w:ascii="Arial" w:eastAsia="Calibri" w:hAnsi="Arial" w:cs="Arial"/>
          <w:lang w:val="en-US"/>
        </w:rPr>
        <w:t>ne sau alte organe ale statului</w:t>
      </w:r>
    </w:p>
    <w:p w:rsidR="00C9699E" w:rsidRPr="00C9699E" w:rsidRDefault="000C5A1C" w:rsidP="00C9699E">
      <w:pPr>
        <w:numPr>
          <w:ilvl w:val="0"/>
          <w:numId w:val="35"/>
        </w:numPr>
        <w:spacing w:after="0" w:line="240" w:lineRule="auto"/>
        <w:ind w:left="1304" w:hanging="357"/>
        <w:jc w:val="both"/>
        <w:rPr>
          <w:rFonts w:ascii="Arial" w:eastAsia="Calibri" w:hAnsi="Arial" w:cs="Arial"/>
          <w:lang w:val="en-US"/>
        </w:rPr>
      </w:pPr>
      <w:r>
        <w:rPr>
          <w:rFonts w:ascii="Arial" w:eastAsia="Calibri" w:hAnsi="Arial" w:cs="Arial"/>
          <w:lang w:val="it-IT"/>
        </w:rPr>
        <w:t>Înregistrarea î</w:t>
      </w:r>
      <w:r w:rsidR="00C9699E" w:rsidRPr="00C9699E">
        <w:rPr>
          <w:rFonts w:ascii="Arial" w:eastAsia="Calibri" w:hAnsi="Arial" w:cs="Arial"/>
          <w:lang w:val="it-IT"/>
        </w:rPr>
        <w:t>n contab</w:t>
      </w:r>
      <w:r>
        <w:rPr>
          <w:rFonts w:ascii="Arial" w:eastAsia="Calibri" w:hAnsi="Arial" w:cs="Arial"/>
          <w:lang w:val="it-IT"/>
        </w:rPr>
        <w:t>ilitate a documentelor primite î</w:t>
      </w:r>
      <w:r w:rsidR="00C9699E" w:rsidRPr="00C9699E">
        <w:rPr>
          <w:rFonts w:ascii="Arial" w:eastAsia="Calibri" w:hAnsi="Arial" w:cs="Arial"/>
          <w:lang w:val="it-IT"/>
        </w:rPr>
        <w:t>n decursul lunii :e</w:t>
      </w:r>
      <w:r>
        <w:rPr>
          <w:rFonts w:ascii="Arial" w:eastAsia="Calibri" w:hAnsi="Arial" w:cs="Arial"/>
          <w:lang w:val="it-IT"/>
        </w:rPr>
        <w:t>xtrase de cont, facturi, , intrări /ieș</w:t>
      </w:r>
      <w:r w:rsidR="00C9699E" w:rsidRPr="00C9699E">
        <w:rPr>
          <w:rFonts w:ascii="Arial" w:eastAsia="Calibri" w:hAnsi="Arial" w:cs="Arial"/>
          <w:lang w:val="it-IT"/>
        </w:rPr>
        <w:t xml:space="preserve">iri mijloace fixe , deconturi etc. </w:t>
      </w:r>
      <w:r>
        <w:rPr>
          <w:rFonts w:ascii="Arial" w:eastAsia="Calibri" w:hAnsi="Arial" w:cs="Arial"/>
          <w:lang w:val="en-US"/>
        </w:rPr>
        <w:t>Întocmirea și transmiterea că</w:t>
      </w:r>
      <w:r w:rsidR="00C9699E" w:rsidRPr="00C9699E">
        <w:rPr>
          <w:rFonts w:ascii="Arial" w:eastAsia="Calibri" w:hAnsi="Arial" w:cs="Arial"/>
          <w:lang w:val="en-US"/>
        </w:rPr>
        <w:t>tre SGA-uri a NDC-urilor aferente</w:t>
      </w:r>
    </w:p>
    <w:p w:rsidR="00C9699E" w:rsidRPr="00C9699E" w:rsidRDefault="000C5A1C" w:rsidP="00C9699E">
      <w:pPr>
        <w:numPr>
          <w:ilvl w:val="0"/>
          <w:numId w:val="35"/>
        </w:numPr>
        <w:spacing w:after="0" w:line="240" w:lineRule="auto"/>
        <w:ind w:left="1304" w:hanging="357"/>
        <w:jc w:val="both"/>
        <w:rPr>
          <w:rFonts w:ascii="Arial" w:eastAsia="Calibri" w:hAnsi="Arial" w:cs="Arial"/>
          <w:lang w:val="it-IT"/>
        </w:rPr>
      </w:pPr>
      <w:r>
        <w:rPr>
          <w:rFonts w:ascii="Arial" w:eastAsia="Calibri" w:hAnsi="Arial" w:cs="Arial"/>
          <w:lang w:val="it-IT"/>
        </w:rPr>
        <w:t>Întocmirea și înregistrarea î</w:t>
      </w:r>
      <w:r w:rsidR="00C9699E" w:rsidRPr="00C9699E">
        <w:rPr>
          <w:rFonts w:ascii="Arial" w:eastAsia="Calibri" w:hAnsi="Arial" w:cs="Arial"/>
          <w:lang w:val="it-IT"/>
        </w:rPr>
        <w:t>n con</w:t>
      </w:r>
      <w:r>
        <w:rPr>
          <w:rFonts w:ascii="Arial" w:eastAsia="Calibri" w:hAnsi="Arial" w:cs="Arial"/>
          <w:lang w:val="it-IT"/>
        </w:rPr>
        <w:t>tabilitate a registrelor de casă</w:t>
      </w:r>
      <w:r w:rsidR="00C9699E" w:rsidRPr="00C9699E">
        <w:rPr>
          <w:rFonts w:ascii="Arial" w:eastAsia="Calibri" w:hAnsi="Arial" w:cs="Arial"/>
          <w:lang w:val="it-IT"/>
        </w:rPr>
        <w:t xml:space="preserve"> </w:t>
      </w:r>
    </w:p>
    <w:p w:rsidR="00C9699E" w:rsidRPr="00C9699E" w:rsidRDefault="000C5A1C" w:rsidP="00C9699E">
      <w:pPr>
        <w:numPr>
          <w:ilvl w:val="0"/>
          <w:numId w:val="35"/>
        </w:numPr>
        <w:spacing w:after="0" w:line="240" w:lineRule="auto"/>
        <w:ind w:left="1304" w:hanging="357"/>
        <w:jc w:val="both"/>
        <w:rPr>
          <w:rFonts w:ascii="Arial" w:eastAsia="Calibri" w:hAnsi="Arial" w:cs="Arial"/>
          <w:lang w:val="it-IT"/>
        </w:rPr>
      </w:pPr>
      <w:r>
        <w:rPr>
          <w:rFonts w:ascii="Arial" w:eastAsia="Calibri" w:hAnsi="Arial" w:cs="Arial"/>
          <w:lang w:val="it-IT"/>
        </w:rPr>
        <w:t>Întocmirea lunară a balanț</w:t>
      </w:r>
      <w:r w:rsidR="00C9699E" w:rsidRPr="00C9699E">
        <w:rPr>
          <w:rFonts w:ascii="Arial" w:eastAsia="Calibri" w:hAnsi="Arial" w:cs="Arial"/>
          <w:lang w:val="it-IT"/>
        </w:rPr>
        <w:t xml:space="preserve">ei contabile de </w:t>
      </w:r>
      <w:r>
        <w:rPr>
          <w:rFonts w:ascii="Arial" w:eastAsia="Calibri" w:hAnsi="Arial" w:cs="Arial"/>
          <w:lang w:val="it-IT"/>
        </w:rPr>
        <w:t>verificare pentru locul de muncă Sediu ABABI și centralizarea balanț</w:t>
      </w:r>
      <w:r w:rsidR="00C9699E" w:rsidRPr="00C9699E">
        <w:rPr>
          <w:rFonts w:ascii="Arial" w:eastAsia="Calibri" w:hAnsi="Arial" w:cs="Arial"/>
          <w:lang w:val="it-IT"/>
        </w:rPr>
        <w:t>elor contabile  de verificare  de la SGA-uri</w:t>
      </w:r>
    </w:p>
    <w:p w:rsidR="00C9699E" w:rsidRPr="00C9699E" w:rsidRDefault="000C5A1C" w:rsidP="00C9699E">
      <w:pPr>
        <w:numPr>
          <w:ilvl w:val="0"/>
          <w:numId w:val="35"/>
        </w:numPr>
        <w:spacing w:after="0" w:line="240" w:lineRule="auto"/>
        <w:ind w:left="1304" w:hanging="357"/>
        <w:jc w:val="both"/>
        <w:rPr>
          <w:rFonts w:ascii="Arial" w:eastAsia="Calibri" w:hAnsi="Arial" w:cs="Arial"/>
          <w:lang w:val="it-IT"/>
        </w:rPr>
      </w:pPr>
      <w:r>
        <w:rPr>
          <w:rFonts w:ascii="Arial" w:eastAsia="Calibri" w:hAnsi="Arial" w:cs="Arial"/>
          <w:lang w:val="it-IT"/>
        </w:rPr>
        <w:t>Verificarea lunară a balanț</w:t>
      </w:r>
      <w:r w:rsidR="00C9699E" w:rsidRPr="00C9699E">
        <w:rPr>
          <w:rFonts w:ascii="Arial" w:eastAsia="Calibri" w:hAnsi="Arial" w:cs="Arial"/>
          <w:lang w:val="it-IT"/>
        </w:rPr>
        <w:t>elor contabile analitice</w:t>
      </w:r>
    </w:p>
    <w:p w:rsidR="00C9699E" w:rsidRPr="00C9699E" w:rsidRDefault="000C5A1C" w:rsidP="00C9699E">
      <w:pPr>
        <w:numPr>
          <w:ilvl w:val="0"/>
          <w:numId w:val="35"/>
        </w:numPr>
        <w:spacing w:after="0" w:line="240" w:lineRule="auto"/>
        <w:ind w:left="1304" w:hanging="357"/>
        <w:jc w:val="both"/>
        <w:rPr>
          <w:rFonts w:ascii="Arial" w:eastAsia="Calibri" w:hAnsi="Arial" w:cs="Arial"/>
          <w:lang w:val="it-IT"/>
        </w:rPr>
      </w:pPr>
      <w:r>
        <w:rPr>
          <w:rFonts w:ascii="Arial" w:eastAsia="Calibri" w:hAnsi="Arial" w:cs="Arial"/>
          <w:lang w:val="it-IT"/>
        </w:rPr>
        <w:t>Întocmirea lunara a situaț</w:t>
      </w:r>
      <w:r w:rsidR="00C9699E" w:rsidRPr="00C9699E">
        <w:rPr>
          <w:rFonts w:ascii="Arial" w:eastAsia="Calibri" w:hAnsi="Arial" w:cs="Arial"/>
          <w:lang w:val="it-IT"/>
        </w:rPr>
        <w:t>ii</w:t>
      </w:r>
      <w:r>
        <w:rPr>
          <w:rFonts w:ascii="Arial" w:eastAsia="Calibri" w:hAnsi="Arial" w:cs="Arial"/>
          <w:lang w:val="it-IT"/>
        </w:rPr>
        <w:t>lor solicitate de A.N Apele Româ</w:t>
      </w:r>
      <w:r w:rsidR="00C9699E" w:rsidRPr="00C9699E">
        <w:rPr>
          <w:rFonts w:ascii="Arial" w:eastAsia="Calibri" w:hAnsi="Arial" w:cs="Arial"/>
          <w:lang w:val="it-IT"/>
        </w:rPr>
        <w:t>ne-respectiv contul de execu</w:t>
      </w:r>
      <w:r>
        <w:rPr>
          <w:rFonts w:ascii="Arial" w:eastAsia="Calibri" w:hAnsi="Arial" w:cs="Arial"/>
          <w:lang w:val="it-IT"/>
        </w:rPr>
        <w:t>ț</w:t>
      </w:r>
      <w:r w:rsidR="00C9699E" w:rsidRPr="00C9699E">
        <w:rPr>
          <w:rFonts w:ascii="Arial" w:eastAsia="Calibri" w:hAnsi="Arial" w:cs="Arial"/>
          <w:lang w:val="it-IT"/>
        </w:rPr>
        <w:t>ie (An</w:t>
      </w:r>
      <w:r>
        <w:rPr>
          <w:rFonts w:ascii="Arial" w:eastAsia="Calibri" w:hAnsi="Arial" w:cs="Arial"/>
          <w:lang w:val="it-IT"/>
        </w:rPr>
        <w:t>exa 7 si Anexa 5),anexa 1 Bilanț</w:t>
      </w:r>
      <w:r w:rsidR="00C9699E" w:rsidRPr="00C9699E">
        <w:rPr>
          <w:rFonts w:ascii="Arial" w:eastAsia="Calibri" w:hAnsi="Arial" w:cs="Arial"/>
          <w:lang w:val="it-IT"/>
        </w:rPr>
        <w:t xml:space="preserve"> scurt, Anexa 30,</w:t>
      </w:r>
      <w:r>
        <w:rPr>
          <w:rFonts w:ascii="Arial" w:eastAsia="Calibri" w:hAnsi="Arial" w:cs="Arial"/>
          <w:lang w:val="it-IT"/>
        </w:rPr>
        <w:t xml:space="preserve"> </w:t>
      </w:r>
      <w:r w:rsidR="00C9699E" w:rsidRPr="00C9699E">
        <w:rPr>
          <w:rFonts w:ascii="Arial" w:eastAsia="Calibri" w:hAnsi="Arial" w:cs="Arial"/>
          <w:lang w:val="it-IT"/>
        </w:rPr>
        <w:t>monitorizarea cheltuielilor de personal etc.</w:t>
      </w:r>
    </w:p>
    <w:p w:rsidR="00C9699E" w:rsidRPr="00C9699E" w:rsidRDefault="000C5A1C" w:rsidP="00C9699E">
      <w:pPr>
        <w:numPr>
          <w:ilvl w:val="0"/>
          <w:numId w:val="35"/>
        </w:numPr>
        <w:spacing w:after="0" w:line="240" w:lineRule="auto"/>
        <w:ind w:left="1304" w:hanging="357"/>
        <w:jc w:val="both"/>
        <w:rPr>
          <w:rFonts w:ascii="Arial" w:eastAsia="Calibri" w:hAnsi="Arial" w:cs="Arial"/>
          <w:lang w:val="it-IT"/>
        </w:rPr>
      </w:pPr>
      <w:r>
        <w:rPr>
          <w:rFonts w:ascii="Arial" w:eastAsia="Calibri" w:hAnsi="Arial" w:cs="Arial"/>
          <w:lang w:val="it-IT"/>
        </w:rPr>
        <w:t>Întocmirea și depunerea declarațiilor : declaraț</w:t>
      </w:r>
      <w:r w:rsidR="00C9699E" w:rsidRPr="00C9699E">
        <w:rPr>
          <w:rFonts w:ascii="Arial" w:eastAsia="Calibri" w:hAnsi="Arial" w:cs="Arial"/>
          <w:lang w:val="it-IT"/>
        </w:rPr>
        <w:t>ia  112</w:t>
      </w:r>
      <w:r>
        <w:rPr>
          <w:rFonts w:ascii="Arial" w:eastAsia="Calibri" w:hAnsi="Arial" w:cs="Arial"/>
          <w:lang w:val="it-IT"/>
        </w:rPr>
        <w:t xml:space="preserve"> (declarația privind obligațiile de plată a contribuțiilor sociale, impozit pe venit și evidenț</w:t>
      </w:r>
      <w:r w:rsidR="00C9699E" w:rsidRPr="00C9699E">
        <w:rPr>
          <w:rFonts w:ascii="Arial" w:eastAsia="Calibri" w:hAnsi="Arial" w:cs="Arial"/>
          <w:lang w:val="it-IT"/>
        </w:rPr>
        <w:t>a nomi</w:t>
      </w:r>
      <w:r>
        <w:rPr>
          <w:rFonts w:ascii="Arial" w:eastAsia="Calibri" w:hAnsi="Arial" w:cs="Arial"/>
          <w:lang w:val="it-IT"/>
        </w:rPr>
        <w:t>nală a persoanelor asigurate), declarația 100, declarația 300 (Decont TVA), declaraț</w:t>
      </w:r>
      <w:r w:rsidR="00C9699E" w:rsidRPr="00C9699E">
        <w:rPr>
          <w:rFonts w:ascii="Arial" w:eastAsia="Calibri" w:hAnsi="Arial" w:cs="Arial"/>
          <w:lang w:val="it-IT"/>
        </w:rPr>
        <w:t>ia 394</w:t>
      </w:r>
      <w:r>
        <w:rPr>
          <w:rFonts w:ascii="Arial" w:eastAsia="Calibri" w:hAnsi="Arial" w:cs="Arial"/>
          <w:lang w:val="it-IT"/>
        </w:rPr>
        <w:t xml:space="preserve"> (privind achizițiile și livrările de bunuri și servicii), declarația 390 (-privind operaț</w:t>
      </w:r>
      <w:r w:rsidR="00C9699E" w:rsidRPr="00C9699E">
        <w:rPr>
          <w:rFonts w:ascii="Arial" w:eastAsia="Calibri" w:hAnsi="Arial" w:cs="Arial"/>
          <w:lang w:val="it-IT"/>
        </w:rPr>
        <w:t>iunile intracomunitare), formularului p4000-(privind inventarul centralizat al bunur</w:t>
      </w:r>
      <w:r>
        <w:rPr>
          <w:rFonts w:ascii="Arial" w:eastAsia="Calibri" w:hAnsi="Arial" w:cs="Arial"/>
          <w:lang w:val="it-IT"/>
        </w:rPr>
        <w:t>ilor imobile proprietate privată</w:t>
      </w:r>
      <w:r w:rsidR="00C9699E" w:rsidRPr="00C9699E">
        <w:rPr>
          <w:rFonts w:ascii="Arial" w:eastAsia="Calibri" w:hAnsi="Arial" w:cs="Arial"/>
          <w:lang w:val="it-IT"/>
        </w:rPr>
        <w:t xml:space="preserve"> a statului)</w:t>
      </w:r>
    </w:p>
    <w:p w:rsidR="00C9699E" w:rsidRPr="00C9699E" w:rsidRDefault="00C9699E" w:rsidP="00C9699E">
      <w:pPr>
        <w:numPr>
          <w:ilvl w:val="0"/>
          <w:numId w:val="35"/>
        </w:numPr>
        <w:spacing w:after="0" w:line="240" w:lineRule="auto"/>
        <w:ind w:left="1304" w:hanging="357"/>
        <w:jc w:val="both"/>
        <w:rPr>
          <w:rFonts w:ascii="Arial" w:eastAsia="Calibri" w:hAnsi="Arial" w:cs="Arial"/>
          <w:lang w:val="it-IT"/>
        </w:rPr>
      </w:pPr>
      <w:r w:rsidRPr="00C9699E">
        <w:rPr>
          <w:rFonts w:ascii="Arial" w:eastAsia="Calibri" w:hAnsi="Arial" w:cs="Arial"/>
          <w:lang w:val="it-IT"/>
        </w:rPr>
        <w:t>Angajarea, ordonantarea,</w:t>
      </w:r>
      <w:r w:rsidR="000C5A1C">
        <w:rPr>
          <w:rFonts w:ascii="Arial" w:eastAsia="Calibri" w:hAnsi="Arial" w:cs="Arial"/>
          <w:lang w:val="it-IT"/>
        </w:rPr>
        <w:t xml:space="preserve"> lichidarea ș</w:t>
      </w:r>
      <w:r w:rsidRPr="00C9699E">
        <w:rPr>
          <w:rFonts w:ascii="Arial" w:eastAsia="Calibri" w:hAnsi="Arial" w:cs="Arial"/>
          <w:lang w:val="it-IT"/>
        </w:rPr>
        <w:t>i plata tutur</w:t>
      </w:r>
      <w:r w:rsidR="000C5A1C">
        <w:rPr>
          <w:rFonts w:ascii="Arial" w:eastAsia="Calibri" w:hAnsi="Arial" w:cs="Arial"/>
          <w:lang w:val="it-IT"/>
        </w:rPr>
        <w:t>or cheltuielilor efectuate de către ABA Buzău-Ialomiț</w:t>
      </w:r>
      <w:r w:rsidRPr="00C9699E">
        <w:rPr>
          <w:rFonts w:ascii="Arial" w:eastAsia="Calibri" w:hAnsi="Arial" w:cs="Arial"/>
          <w:lang w:val="it-IT"/>
        </w:rPr>
        <w:t>a</w:t>
      </w:r>
    </w:p>
    <w:p w:rsidR="00C9699E" w:rsidRPr="00C9699E" w:rsidRDefault="00C9699E" w:rsidP="00C9699E">
      <w:pPr>
        <w:numPr>
          <w:ilvl w:val="0"/>
          <w:numId w:val="35"/>
        </w:numPr>
        <w:spacing w:after="0" w:line="240" w:lineRule="auto"/>
        <w:ind w:left="1304" w:hanging="357"/>
        <w:jc w:val="both"/>
        <w:rPr>
          <w:rFonts w:ascii="Arial" w:eastAsia="Calibri" w:hAnsi="Arial" w:cs="Arial"/>
          <w:lang w:val="it-IT"/>
        </w:rPr>
      </w:pPr>
      <w:r w:rsidRPr="00C9699E">
        <w:rPr>
          <w:rFonts w:ascii="Arial" w:eastAsia="Calibri" w:hAnsi="Arial" w:cs="Arial"/>
          <w:lang w:val="it-IT"/>
        </w:rPr>
        <w:lastRenderedPageBreak/>
        <w:t>Asigurarea fonduril</w:t>
      </w:r>
      <w:r w:rsidR="000C5A1C">
        <w:rPr>
          <w:rFonts w:ascii="Arial" w:eastAsia="Calibri" w:hAnsi="Arial" w:cs="Arial"/>
          <w:lang w:val="it-IT"/>
        </w:rPr>
        <w:t>or pentru plata salariilor din încasările proprii ș</w:t>
      </w:r>
      <w:r w:rsidRPr="00C9699E">
        <w:rPr>
          <w:rFonts w:ascii="Arial" w:eastAsia="Calibri" w:hAnsi="Arial" w:cs="Arial"/>
          <w:lang w:val="it-IT"/>
        </w:rPr>
        <w:t>i din sumele solicitate la A</w:t>
      </w:r>
      <w:r w:rsidR="000C5A1C">
        <w:rPr>
          <w:rFonts w:ascii="Arial" w:eastAsia="Calibri" w:hAnsi="Arial" w:cs="Arial"/>
          <w:lang w:val="it-IT"/>
        </w:rPr>
        <w:t>.N Apele Româ</w:t>
      </w:r>
      <w:r w:rsidRPr="00C9699E">
        <w:rPr>
          <w:rFonts w:ascii="Arial" w:eastAsia="Calibri" w:hAnsi="Arial" w:cs="Arial"/>
          <w:lang w:val="it-IT"/>
        </w:rPr>
        <w:t>ne</w:t>
      </w:r>
    </w:p>
    <w:p w:rsidR="00C9699E" w:rsidRPr="00C9699E" w:rsidRDefault="000C5A1C" w:rsidP="00C9699E">
      <w:pPr>
        <w:numPr>
          <w:ilvl w:val="0"/>
          <w:numId w:val="35"/>
        </w:numPr>
        <w:spacing w:after="0" w:line="240" w:lineRule="auto"/>
        <w:ind w:left="1304" w:hanging="357"/>
        <w:jc w:val="both"/>
        <w:rPr>
          <w:rFonts w:ascii="Arial" w:eastAsia="Calibri" w:hAnsi="Arial" w:cs="Arial"/>
          <w:lang w:val="it-IT"/>
        </w:rPr>
      </w:pPr>
      <w:r>
        <w:rPr>
          <w:rFonts w:ascii="Arial" w:eastAsia="Calibri" w:hAnsi="Arial" w:cs="Arial"/>
          <w:lang w:val="it-IT"/>
        </w:rPr>
        <w:t>Întocmirea lunară a ștatelor de plată, a ordinelor de plată a salariilor și a obligațiilor la buget aferente</w:t>
      </w:r>
      <w:r w:rsidR="00C9699E" w:rsidRPr="00C9699E">
        <w:rPr>
          <w:rFonts w:ascii="Arial" w:eastAsia="Calibri" w:hAnsi="Arial" w:cs="Arial"/>
          <w:lang w:val="it-IT"/>
        </w:rPr>
        <w:t>.</w:t>
      </w:r>
      <w:r>
        <w:rPr>
          <w:rFonts w:ascii="Arial" w:eastAsia="Calibri" w:hAnsi="Arial" w:cs="Arial"/>
          <w:lang w:val="it-IT"/>
        </w:rPr>
        <w:t xml:space="preserve"> Întocmirea și transmiterea că</w:t>
      </w:r>
      <w:r w:rsidR="00C9699E" w:rsidRPr="00C9699E">
        <w:rPr>
          <w:rFonts w:ascii="Arial" w:eastAsia="Calibri" w:hAnsi="Arial" w:cs="Arial"/>
          <w:lang w:val="it-IT"/>
        </w:rPr>
        <w:t xml:space="preserve">tre SGA-uri a  NDC-urilor aferente </w:t>
      </w:r>
    </w:p>
    <w:p w:rsidR="00C9699E" w:rsidRPr="00C9699E" w:rsidRDefault="000C5A1C" w:rsidP="00C9699E">
      <w:pPr>
        <w:numPr>
          <w:ilvl w:val="0"/>
          <w:numId w:val="35"/>
        </w:numPr>
        <w:spacing w:after="0" w:line="240" w:lineRule="auto"/>
        <w:ind w:left="1304" w:hanging="357"/>
        <w:jc w:val="both"/>
        <w:rPr>
          <w:rFonts w:ascii="Arial" w:eastAsia="Calibri" w:hAnsi="Arial" w:cs="Arial"/>
          <w:lang w:val="it-IT"/>
        </w:rPr>
      </w:pPr>
      <w:r>
        <w:rPr>
          <w:rFonts w:ascii="Arial" w:eastAsia="Calibri" w:hAnsi="Arial" w:cs="Arial"/>
          <w:lang w:val="it-IT"/>
        </w:rPr>
        <w:t>Întocmirea adeverințelor medicale și de venit pentru salariaț</w:t>
      </w:r>
      <w:r w:rsidR="00C9699E" w:rsidRPr="00C9699E">
        <w:rPr>
          <w:rFonts w:ascii="Arial" w:eastAsia="Calibri" w:hAnsi="Arial" w:cs="Arial"/>
          <w:lang w:val="it-IT"/>
        </w:rPr>
        <w:t>i</w:t>
      </w:r>
    </w:p>
    <w:p w:rsidR="00C9699E" w:rsidRPr="00C9699E" w:rsidRDefault="000C5A1C" w:rsidP="00C9699E">
      <w:pPr>
        <w:numPr>
          <w:ilvl w:val="0"/>
          <w:numId w:val="35"/>
        </w:numPr>
        <w:spacing w:after="0" w:line="240" w:lineRule="auto"/>
        <w:ind w:left="1304" w:hanging="357"/>
        <w:jc w:val="both"/>
        <w:rPr>
          <w:rFonts w:ascii="Arial" w:eastAsia="Calibri" w:hAnsi="Arial" w:cs="Arial"/>
          <w:lang w:val="it-IT"/>
        </w:rPr>
      </w:pPr>
      <w:r>
        <w:rPr>
          <w:rFonts w:ascii="Arial" w:eastAsia="Calibri" w:hAnsi="Arial" w:cs="Arial"/>
          <w:lang w:val="it-IT"/>
        </w:rPr>
        <w:t>Î</w:t>
      </w:r>
      <w:r w:rsidR="00C9699E" w:rsidRPr="00C9699E">
        <w:rPr>
          <w:rFonts w:ascii="Arial" w:eastAsia="Calibri" w:hAnsi="Arial" w:cs="Arial"/>
          <w:lang w:val="it-IT"/>
        </w:rPr>
        <w:t>n</w:t>
      </w:r>
      <w:r>
        <w:rPr>
          <w:rFonts w:ascii="Arial" w:eastAsia="Calibri" w:hAnsi="Arial" w:cs="Arial"/>
          <w:lang w:val="it-IT"/>
        </w:rPr>
        <w:t>tocmirea ordinelor de plata către furnizori atât pentru sediu cât ș</w:t>
      </w:r>
      <w:r w:rsidR="00C9699E" w:rsidRPr="00C9699E">
        <w:rPr>
          <w:rFonts w:ascii="Arial" w:eastAsia="Calibri" w:hAnsi="Arial" w:cs="Arial"/>
          <w:lang w:val="it-IT"/>
        </w:rPr>
        <w:t>i pentru SGA-urile din subordine</w:t>
      </w:r>
    </w:p>
    <w:p w:rsidR="00C9699E" w:rsidRPr="00C9699E" w:rsidRDefault="00C9699E" w:rsidP="00C9699E">
      <w:pPr>
        <w:numPr>
          <w:ilvl w:val="0"/>
          <w:numId w:val="35"/>
        </w:numPr>
        <w:spacing w:after="0" w:line="240" w:lineRule="auto"/>
        <w:ind w:left="1304" w:hanging="357"/>
        <w:jc w:val="both"/>
        <w:rPr>
          <w:rFonts w:ascii="Arial" w:eastAsia="Calibri" w:hAnsi="Arial" w:cs="Arial"/>
          <w:lang w:val="it-IT"/>
        </w:rPr>
      </w:pPr>
      <w:r w:rsidRPr="00C9699E">
        <w:rPr>
          <w:rFonts w:ascii="Arial" w:eastAsia="Calibri" w:hAnsi="Arial" w:cs="Arial"/>
          <w:lang w:val="it-IT"/>
        </w:rPr>
        <w:t>Acordarea vizei de control financiar prev</w:t>
      </w:r>
      <w:r w:rsidR="000C5A1C">
        <w:rPr>
          <w:rFonts w:ascii="Arial" w:eastAsia="Calibri" w:hAnsi="Arial" w:cs="Arial"/>
          <w:lang w:val="it-IT"/>
        </w:rPr>
        <w:t>entiv conform  normelor legale în vigoare și introducerea zilnică</w:t>
      </w:r>
      <w:r w:rsidRPr="00C9699E">
        <w:rPr>
          <w:rFonts w:ascii="Arial" w:eastAsia="Calibri" w:hAnsi="Arial" w:cs="Arial"/>
          <w:lang w:val="it-IT"/>
        </w:rPr>
        <w:t xml:space="preserve"> a documen</w:t>
      </w:r>
      <w:r w:rsidR="000C5A1C">
        <w:rPr>
          <w:rFonts w:ascii="Arial" w:eastAsia="Calibri" w:hAnsi="Arial" w:cs="Arial"/>
          <w:lang w:val="it-IT"/>
        </w:rPr>
        <w:t>telor pe care s-a acordat viza î</w:t>
      </w:r>
      <w:r w:rsidRPr="00C9699E">
        <w:rPr>
          <w:rFonts w:ascii="Arial" w:eastAsia="Calibri" w:hAnsi="Arial" w:cs="Arial"/>
          <w:lang w:val="it-IT"/>
        </w:rPr>
        <w:t>n Registru CFP</w:t>
      </w:r>
    </w:p>
    <w:p w:rsidR="00C9699E" w:rsidRPr="00C9699E" w:rsidRDefault="000C5A1C" w:rsidP="00C9699E">
      <w:pPr>
        <w:numPr>
          <w:ilvl w:val="0"/>
          <w:numId w:val="35"/>
        </w:numPr>
        <w:spacing w:after="0" w:line="240" w:lineRule="auto"/>
        <w:ind w:left="1304" w:hanging="357"/>
        <w:jc w:val="both"/>
        <w:rPr>
          <w:rFonts w:ascii="Arial" w:eastAsia="Calibri" w:hAnsi="Arial" w:cs="Arial"/>
          <w:lang w:val="it-IT"/>
        </w:rPr>
      </w:pPr>
      <w:r>
        <w:rPr>
          <w:rFonts w:ascii="Arial" w:eastAsia="Calibri" w:hAnsi="Arial" w:cs="Arial"/>
          <w:lang w:val="it-IT"/>
        </w:rPr>
        <w:t>Completarea situației cuprinzâ</w:t>
      </w:r>
      <w:r w:rsidR="00C9699E" w:rsidRPr="00C9699E">
        <w:rPr>
          <w:rFonts w:ascii="Arial" w:eastAsia="Calibri" w:hAnsi="Arial" w:cs="Arial"/>
          <w:lang w:val="it-IT"/>
        </w:rPr>
        <w:t>nd punctele de vedere al se</w:t>
      </w:r>
      <w:r>
        <w:rPr>
          <w:rFonts w:ascii="Arial" w:eastAsia="Calibri" w:hAnsi="Arial" w:cs="Arial"/>
          <w:lang w:val="it-IT"/>
        </w:rPr>
        <w:t>rviciilor din cadrul A.B.A. Buzău-Ialomiț</w:t>
      </w:r>
      <w:r w:rsidR="00C9699E" w:rsidRPr="00C9699E">
        <w:rPr>
          <w:rFonts w:ascii="Arial" w:eastAsia="Calibri" w:hAnsi="Arial" w:cs="Arial"/>
          <w:lang w:val="it-IT"/>
        </w:rPr>
        <w:t>a r</w:t>
      </w:r>
      <w:r>
        <w:rPr>
          <w:rFonts w:ascii="Arial" w:eastAsia="Calibri" w:hAnsi="Arial" w:cs="Arial"/>
          <w:lang w:val="it-IT"/>
        </w:rPr>
        <w:t>eferitoare la emiterea autorizației de gospodă</w:t>
      </w:r>
      <w:r w:rsidR="00C9699E" w:rsidRPr="00C9699E">
        <w:rPr>
          <w:rFonts w:ascii="Arial" w:eastAsia="Calibri" w:hAnsi="Arial" w:cs="Arial"/>
          <w:lang w:val="it-IT"/>
        </w:rPr>
        <w:t>rire a apelor</w:t>
      </w:r>
    </w:p>
    <w:p w:rsidR="00C9699E" w:rsidRPr="00C9699E" w:rsidRDefault="000C5A1C" w:rsidP="00C9699E">
      <w:pPr>
        <w:numPr>
          <w:ilvl w:val="0"/>
          <w:numId w:val="35"/>
        </w:numPr>
        <w:spacing w:after="0" w:line="240" w:lineRule="auto"/>
        <w:ind w:left="1304" w:hanging="357"/>
        <w:jc w:val="both"/>
        <w:rPr>
          <w:rFonts w:ascii="Arial" w:eastAsia="Calibri" w:hAnsi="Arial" w:cs="Arial"/>
          <w:lang w:val="it-IT"/>
        </w:rPr>
      </w:pPr>
      <w:r>
        <w:rPr>
          <w:rFonts w:ascii="Arial" w:eastAsia="Calibri" w:hAnsi="Arial" w:cs="Arial"/>
          <w:lang w:val="it-IT"/>
        </w:rPr>
        <w:t>Întocmirea trimestrială și anuală a situațiilor financiare ș</w:t>
      </w:r>
      <w:r w:rsidR="00C9699E" w:rsidRPr="00C9699E">
        <w:rPr>
          <w:rFonts w:ascii="Arial" w:eastAsia="Calibri" w:hAnsi="Arial" w:cs="Arial"/>
          <w:lang w:val="it-IT"/>
        </w:rPr>
        <w:t>i depunere</w:t>
      </w:r>
      <w:r>
        <w:rPr>
          <w:rFonts w:ascii="Arial" w:eastAsia="Calibri" w:hAnsi="Arial" w:cs="Arial"/>
          <w:lang w:val="it-IT"/>
        </w:rPr>
        <w:t>a</w:t>
      </w:r>
      <w:r w:rsidR="00C9699E" w:rsidRPr="00C9699E">
        <w:rPr>
          <w:rFonts w:ascii="Arial" w:eastAsia="Calibri" w:hAnsi="Arial" w:cs="Arial"/>
          <w:lang w:val="it-IT"/>
        </w:rPr>
        <w:t xml:space="preserve"> acestor la A.N Ap</w:t>
      </w:r>
      <w:r>
        <w:rPr>
          <w:rFonts w:ascii="Arial" w:eastAsia="Calibri" w:hAnsi="Arial" w:cs="Arial"/>
          <w:lang w:val="it-IT"/>
        </w:rPr>
        <w:t>ele Româ</w:t>
      </w:r>
      <w:r w:rsidR="00C9699E" w:rsidRPr="00C9699E">
        <w:rPr>
          <w:rFonts w:ascii="Arial" w:eastAsia="Calibri" w:hAnsi="Arial" w:cs="Arial"/>
          <w:lang w:val="it-IT"/>
        </w:rPr>
        <w:t>ne</w:t>
      </w:r>
    </w:p>
    <w:p w:rsidR="00C9699E" w:rsidRPr="00C9699E" w:rsidRDefault="000C5A1C" w:rsidP="00C9699E">
      <w:pPr>
        <w:numPr>
          <w:ilvl w:val="0"/>
          <w:numId w:val="35"/>
        </w:numPr>
        <w:spacing w:after="0" w:line="240" w:lineRule="auto"/>
        <w:ind w:left="1304" w:hanging="357"/>
        <w:jc w:val="both"/>
        <w:rPr>
          <w:rFonts w:ascii="Arial" w:eastAsia="Calibri" w:hAnsi="Arial" w:cs="Arial"/>
          <w:lang w:val="it-IT"/>
        </w:rPr>
      </w:pPr>
      <w:r>
        <w:rPr>
          <w:rFonts w:ascii="Arial" w:eastAsia="Calibri" w:hAnsi="Arial" w:cs="Arial"/>
          <w:lang w:val="it-IT"/>
        </w:rPr>
        <w:t>Operarea î</w:t>
      </w:r>
      <w:r w:rsidR="00C9699E" w:rsidRPr="00C9699E">
        <w:rPr>
          <w:rFonts w:ascii="Arial" w:eastAsia="Calibri" w:hAnsi="Arial" w:cs="Arial"/>
          <w:lang w:val="it-IT"/>
        </w:rPr>
        <w:t>n platforma</w:t>
      </w:r>
      <w:r>
        <w:rPr>
          <w:rFonts w:ascii="Arial" w:eastAsia="Calibri" w:hAnsi="Arial" w:cs="Arial"/>
          <w:lang w:val="it-IT"/>
        </w:rPr>
        <w:t xml:space="preserve">  Forexebug a BVC -ului instituției în modulul Buget, a angajamentelor bugetare î</w:t>
      </w:r>
      <w:r w:rsidR="00C9699E" w:rsidRPr="00C9699E">
        <w:rPr>
          <w:rFonts w:ascii="Arial" w:eastAsia="Calibri" w:hAnsi="Arial" w:cs="Arial"/>
          <w:lang w:val="it-IT"/>
        </w:rPr>
        <w:t>n modulul</w:t>
      </w:r>
      <w:r>
        <w:rPr>
          <w:rFonts w:ascii="Arial" w:eastAsia="Calibri" w:hAnsi="Arial" w:cs="Arial"/>
          <w:lang w:val="it-IT"/>
        </w:rPr>
        <w:t xml:space="preserve"> Control Angajamente Bugetare  ș</w:t>
      </w:r>
      <w:r w:rsidR="00C9699E" w:rsidRPr="00C9699E">
        <w:rPr>
          <w:rFonts w:ascii="Arial" w:eastAsia="Calibri" w:hAnsi="Arial" w:cs="Arial"/>
          <w:lang w:val="it-IT"/>
        </w:rPr>
        <w:t xml:space="preserve">i </w:t>
      </w:r>
      <w:r>
        <w:rPr>
          <w:rFonts w:ascii="Arial" w:eastAsia="Calibri" w:hAnsi="Arial" w:cs="Arial"/>
          <w:lang w:val="it-IT"/>
        </w:rPr>
        <w:t>a formularelor din sfera raportării situaț</w:t>
      </w:r>
      <w:r w:rsidR="00C9699E" w:rsidRPr="00C9699E">
        <w:rPr>
          <w:rFonts w:ascii="Arial" w:eastAsia="Calibri" w:hAnsi="Arial" w:cs="Arial"/>
          <w:lang w:val="it-IT"/>
        </w:rPr>
        <w:t xml:space="preserve">iilor  financiare </w:t>
      </w:r>
    </w:p>
    <w:p w:rsidR="00C9699E" w:rsidRPr="00C9699E" w:rsidRDefault="00C9699E" w:rsidP="00C9699E">
      <w:pPr>
        <w:numPr>
          <w:ilvl w:val="0"/>
          <w:numId w:val="35"/>
        </w:numPr>
        <w:spacing w:after="0" w:line="240" w:lineRule="auto"/>
        <w:ind w:left="1304" w:hanging="357"/>
        <w:jc w:val="both"/>
        <w:rPr>
          <w:rFonts w:ascii="Arial" w:eastAsia="Calibri" w:hAnsi="Arial" w:cs="Arial"/>
          <w:lang w:val="it-IT"/>
        </w:rPr>
      </w:pPr>
      <w:r w:rsidRPr="00C9699E">
        <w:rPr>
          <w:rFonts w:ascii="Arial" w:eastAsia="Calibri" w:hAnsi="Arial" w:cs="Arial"/>
          <w:lang w:val="it-IT"/>
        </w:rPr>
        <w:t>V</w:t>
      </w:r>
      <w:r w:rsidR="00854C90">
        <w:rPr>
          <w:rFonts w:ascii="Arial" w:eastAsia="Calibri" w:hAnsi="Arial" w:cs="Arial"/>
          <w:lang w:val="it-IT"/>
        </w:rPr>
        <w:t>erificarea corectitudinii situaț</w:t>
      </w:r>
      <w:r w:rsidRPr="00C9699E">
        <w:rPr>
          <w:rFonts w:ascii="Arial" w:eastAsia="Calibri" w:hAnsi="Arial" w:cs="Arial"/>
          <w:lang w:val="it-IT"/>
        </w:rPr>
        <w:t xml:space="preserve">iilor financiare remise de platforma Forexebug </w:t>
      </w:r>
    </w:p>
    <w:p w:rsidR="00C9699E" w:rsidRPr="00C9699E" w:rsidRDefault="00854C90" w:rsidP="00C9699E">
      <w:pPr>
        <w:numPr>
          <w:ilvl w:val="0"/>
          <w:numId w:val="35"/>
        </w:numPr>
        <w:spacing w:after="0" w:line="240" w:lineRule="auto"/>
        <w:ind w:left="1304" w:hanging="357"/>
        <w:jc w:val="both"/>
        <w:rPr>
          <w:rFonts w:ascii="Arial" w:eastAsia="Calibri" w:hAnsi="Arial" w:cs="Arial"/>
          <w:lang w:val="it-IT"/>
        </w:rPr>
      </w:pPr>
      <w:r>
        <w:rPr>
          <w:rFonts w:ascii="Arial" w:eastAsia="Calibri" w:hAnsi="Arial" w:cs="Arial"/>
          <w:lang w:val="it-IT"/>
        </w:rPr>
        <w:t>Descărcarea ș</w:t>
      </w:r>
      <w:r w:rsidR="00C9699E" w:rsidRPr="00C9699E">
        <w:rPr>
          <w:rFonts w:ascii="Arial" w:eastAsia="Calibri" w:hAnsi="Arial" w:cs="Arial"/>
          <w:lang w:val="it-IT"/>
        </w:rPr>
        <w:t>i listare</w:t>
      </w:r>
      <w:r>
        <w:rPr>
          <w:rFonts w:ascii="Arial" w:eastAsia="Calibri" w:hAnsi="Arial" w:cs="Arial"/>
          <w:lang w:val="it-IT"/>
        </w:rPr>
        <w:t>a extraselor de cont din aplicaț</w:t>
      </w:r>
      <w:r w:rsidR="00C9699E" w:rsidRPr="00C9699E">
        <w:rPr>
          <w:rFonts w:ascii="Arial" w:eastAsia="Calibri" w:hAnsi="Arial" w:cs="Arial"/>
          <w:lang w:val="it-IT"/>
        </w:rPr>
        <w:t>ia de la Trezorerie</w:t>
      </w:r>
    </w:p>
    <w:p w:rsidR="00C9699E" w:rsidRPr="00C9699E" w:rsidRDefault="00854C90" w:rsidP="00C9699E">
      <w:pPr>
        <w:numPr>
          <w:ilvl w:val="0"/>
          <w:numId w:val="35"/>
        </w:numPr>
        <w:spacing w:after="0" w:line="240" w:lineRule="auto"/>
        <w:ind w:left="1304" w:hanging="357"/>
        <w:jc w:val="both"/>
        <w:rPr>
          <w:rFonts w:ascii="Arial" w:eastAsia="Calibri" w:hAnsi="Arial" w:cs="Arial"/>
          <w:lang w:val="it-IT"/>
        </w:rPr>
      </w:pPr>
      <w:r>
        <w:rPr>
          <w:rFonts w:ascii="Arial" w:eastAsia="Calibri" w:hAnsi="Arial" w:cs="Arial"/>
          <w:lang w:val="it-IT"/>
        </w:rPr>
        <w:t>Întocmirea lunară, trimestrială</w:t>
      </w:r>
      <w:r w:rsidR="00C9699E" w:rsidRPr="00C9699E">
        <w:rPr>
          <w:rFonts w:ascii="Arial" w:eastAsia="Calibri" w:hAnsi="Arial" w:cs="Arial"/>
          <w:lang w:val="it-IT"/>
        </w:rPr>
        <w:t xml:space="preserve">  sau la fiecare modificare de BVC a deschiderilor de credite bugetare respectiv retrageri credite bugetare </w:t>
      </w:r>
      <w:r>
        <w:rPr>
          <w:rFonts w:ascii="Arial" w:eastAsia="Calibri" w:hAnsi="Arial" w:cs="Arial"/>
          <w:lang w:val="it-IT"/>
        </w:rPr>
        <w:t>și depunerea la Trezoreria locală</w:t>
      </w:r>
    </w:p>
    <w:p w:rsidR="00C9699E" w:rsidRPr="00C9699E" w:rsidRDefault="00854C90" w:rsidP="00C9699E">
      <w:pPr>
        <w:numPr>
          <w:ilvl w:val="0"/>
          <w:numId w:val="35"/>
        </w:numPr>
        <w:spacing w:after="0" w:line="240" w:lineRule="auto"/>
        <w:ind w:left="1304" w:hanging="357"/>
        <w:jc w:val="both"/>
        <w:rPr>
          <w:rFonts w:ascii="Arial" w:eastAsia="Calibri" w:hAnsi="Arial" w:cs="Arial"/>
          <w:lang w:val="it-IT"/>
        </w:rPr>
      </w:pPr>
      <w:r>
        <w:rPr>
          <w:rFonts w:ascii="Arial" w:eastAsia="Calibri" w:hAnsi="Arial" w:cs="Arial"/>
          <w:lang w:val="it-IT"/>
        </w:rPr>
        <w:t>Asigurarea derulării programelor de investiții și dotarea din surse proprii și alocații bugetare prin finanțarea obiectivelor de investiț</w:t>
      </w:r>
      <w:r w:rsidR="00C9699E" w:rsidRPr="00C9699E">
        <w:rPr>
          <w:rFonts w:ascii="Arial" w:eastAsia="Calibri" w:hAnsi="Arial" w:cs="Arial"/>
          <w:lang w:val="it-IT"/>
        </w:rPr>
        <w:t>ii din liste</w:t>
      </w:r>
    </w:p>
    <w:p w:rsidR="00C9699E" w:rsidRPr="00C9699E" w:rsidRDefault="00C9699E" w:rsidP="00C9699E">
      <w:pPr>
        <w:numPr>
          <w:ilvl w:val="0"/>
          <w:numId w:val="35"/>
        </w:numPr>
        <w:spacing w:after="0" w:line="240" w:lineRule="auto"/>
        <w:ind w:left="1304" w:hanging="357"/>
        <w:jc w:val="both"/>
        <w:rPr>
          <w:rFonts w:ascii="Arial" w:eastAsia="Calibri" w:hAnsi="Arial" w:cs="Arial"/>
          <w:lang w:val="it-IT"/>
        </w:rPr>
      </w:pPr>
      <w:r w:rsidRPr="00C9699E">
        <w:rPr>
          <w:rFonts w:ascii="Arial" w:eastAsia="Calibri" w:hAnsi="Arial" w:cs="Arial"/>
          <w:lang w:val="it-IT"/>
        </w:rPr>
        <w:t>Par</w:t>
      </w:r>
      <w:r w:rsidR="00854C90">
        <w:rPr>
          <w:rFonts w:ascii="Arial" w:eastAsia="Calibri" w:hAnsi="Arial" w:cs="Arial"/>
          <w:lang w:val="it-IT"/>
        </w:rPr>
        <w:t>iciparea la inventarierea anuală a patrimoniului instituției; Î</w:t>
      </w:r>
      <w:r w:rsidRPr="00C9699E">
        <w:rPr>
          <w:rFonts w:ascii="Arial" w:eastAsia="Calibri" w:hAnsi="Arial" w:cs="Arial"/>
          <w:lang w:val="it-IT"/>
        </w:rPr>
        <w:t>n decembrie 2020, s-a efectuat re</w:t>
      </w:r>
      <w:r w:rsidR="00854C90">
        <w:rPr>
          <w:rFonts w:ascii="Arial" w:eastAsia="Calibri" w:hAnsi="Arial" w:cs="Arial"/>
          <w:lang w:val="it-IT"/>
        </w:rPr>
        <w:t>evaluarea patrimoniului instituț</w:t>
      </w:r>
      <w:r w:rsidRPr="00C9699E">
        <w:rPr>
          <w:rFonts w:ascii="Arial" w:eastAsia="Calibri" w:hAnsi="Arial" w:cs="Arial"/>
          <w:lang w:val="it-IT"/>
        </w:rPr>
        <w:t>iei.</w:t>
      </w:r>
    </w:p>
    <w:p w:rsidR="00C9699E" w:rsidRPr="00C9699E" w:rsidRDefault="00854C90" w:rsidP="00C9699E">
      <w:pPr>
        <w:spacing w:after="160" w:line="259" w:lineRule="auto"/>
        <w:ind w:left="720"/>
        <w:jc w:val="both"/>
        <w:rPr>
          <w:rFonts w:ascii="Arial" w:eastAsia="Calibri" w:hAnsi="Arial" w:cs="Arial"/>
          <w:lang w:val="it-IT"/>
        </w:rPr>
      </w:pPr>
      <w:r>
        <w:rPr>
          <w:rFonts w:ascii="Arial" w:eastAsia="Calibri" w:hAnsi="Arial" w:cs="Arial"/>
          <w:lang w:val="it-IT"/>
        </w:rPr>
        <w:t>Începând cu luna iunie 2020, în relația cu Trezoreria Buză</w:t>
      </w:r>
      <w:r w:rsidR="00C9699E" w:rsidRPr="00C9699E">
        <w:rPr>
          <w:rFonts w:ascii="Arial" w:eastAsia="Calibri" w:hAnsi="Arial" w:cs="Arial"/>
          <w:lang w:val="it-IT"/>
        </w:rPr>
        <w:t>u, s-a implemen</w:t>
      </w:r>
      <w:r>
        <w:rPr>
          <w:rFonts w:ascii="Arial" w:eastAsia="Calibri" w:hAnsi="Arial" w:cs="Arial"/>
          <w:lang w:val="it-IT"/>
        </w:rPr>
        <w:t>tat macheta OPME (ordin de plată</w:t>
      </w:r>
      <w:r w:rsidR="00C9699E" w:rsidRPr="00C9699E">
        <w:rPr>
          <w:rFonts w:ascii="Arial" w:eastAsia="Calibri" w:hAnsi="Arial" w:cs="Arial"/>
          <w:lang w:val="it-IT"/>
        </w:rPr>
        <w:t xml:space="preserve"> electronic) pentru care a</w:t>
      </w:r>
      <w:r>
        <w:rPr>
          <w:rFonts w:ascii="Arial" w:eastAsia="Calibri" w:hAnsi="Arial" w:cs="Arial"/>
          <w:lang w:val="it-IT"/>
        </w:rPr>
        <w:t xml:space="preserve"> fost nevoie de utilizarea semnă</w:t>
      </w:r>
      <w:r w:rsidR="00C9699E" w:rsidRPr="00C9699E">
        <w:rPr>
          <w:rFonts w:ascii="Arial" w:eastAsia="Calibri" w:hAnsi="Arial" w:cs="Arial"/>
          <w:lang w:val="it-IT"/>
        </w:rPr>
        <w:t>turilor electronice.</w:t>
      </w:r>
    </w:p>
    <w:p w:rsidR="00C9699E" w:rsidRPr="00C9699E" w:rsidRDefault="00854C90" w:rsidP="00C9699E">
      <w:pPr>
        <w:spacing w:after="160" w:line="259" w:lineRule="auto"/>
        <w:ind w:left="720"/>
        <w:jc w:val="both"/>
        <w:rPr>
          <w:rFonts w:ascii="Arial" w:eastAsia="Calibri" w:hAnsi="Arial" w:cs="Arial"/>
          <w:lang w:val="it-IT"/>
        </w:rPr>
      </w:pPr>
      <w:r>
        <w:rPr>
          <w:rFonts w:ascii="Arial" w:eastAsia="Calibri" w:hAnsi="Arial" w:cs="Arial"/>
          <w:lang w:val="it-IT"/>
        </w:rPr>
        <w:t>S-au făcut modificari în ceea ce priveș</w:t>
      </w:r>
      <w:r w:rsidR="00C9699E" w:rsidRPr="00C9699E">
        <w:rPr>
          <w:rFonts w:ascii="Arial" w:eastAsia="Calibri" w:hAnsi="Arial" w:cs="Arial"/>
          <w:lang w:val="it-IT"/>
        </w:rPr>
        <w:t>te transmiterea date</w:t>
      </w:r>
      <w:r>
        <w:rPr>
          <w:rFonts w:ascii="Arial" w:eastAsia="Calibri" w:hAnsi="Arial" w:cs="Arial"/>
          <w:lang w:val="it-IT"/>
        </w:rPr>
        <w:t>lor referitoare la salarii la bă</w:t>
      </w:r>
      <w:r w:rsidR="00C9699E" w:rsidRPr="00C9699E">
        <w:rPr>
          <w:rFonts w:ascii="Arial" w:eastAsia="Calibri" w:hAnsi="Arial" w:cs="Arial"/>
          <w:lang w:val="it-IT"/>
        </w:rPr>
        <w:t>ncile comerciale (folosire</w:t>
      </w:r>
      <w:r>
        <w:rPr>
          <w:rFonts w:ascii="Arial" w:eastAsia="Calibri" w:hAnsi="Arial" w:cs="Arial"/>
          <w:lang w:val="it-IT"/>
        </w:rPr>
        <w:t>a token la Banca Raiffeisen Buză</w:t>
      </w:r>
      <w:r w:rsidR="00C9699E" w:rsidRPr="00C9699E">
        <w:rPr>
          <w:rFonts w:ascii="Arial" w:eastAsia="Calibri" w:hAnsi="Arial" w:cs="Arial"/>
          <w:lang w:val="it-IT"/>
        </w:rPr>
        <w:t>u)</w:t>
      </w:r>
    </w:p>
    <w:p w:rsidR="00C9699E" w:rsidRPr="00C9699E" w:rsidRDefault="00C9699E" w:rsidP="00C9699E">
      <w:pPr>
        <w:spacing w:after="0" w:line="240" w:lineRule="auto"/>
        <w:ind w:firstLine="567"/>
        <w:jc w:val="both"/>
        <w:rPr>
          <w:rFonts w:ascii="Arial" w:eastAsia="Times New Roman" w:hAnsi="Arial" w:cs="Arial"/>
          <w:b/>
          <w:i/>
          <w:iCs/>
          <w:color w:val="FF0000"/>
        </w:rPr>
      </w:pPr>
    </w:p>
    <w:p w:rsidR="00C9699E" w:rsidRPr="004C09A7" w:rsidRDefault="00C9699E" w:rsidP="00C9699E">
      <w:pPr>
        <w:spacing w:after="0" w:line="240" w:lineRule="auto"/>
        <w:ind w:firstLine="567"/>
        <w:jc w:val="both"/>
        <w:rPr>
          <w:rFonts w:ascii="Arial" w:eastAsia="Times New Roman" w:hAnsi="Arial" w:cs="Arial"/>
          <w:sz w:val="28"/>
          <w:szCs w:val="28"/>
        </w:rPr>
      </w:pPr>
      <w:r w:rsidRPr="004C09A7">
        <w:rPr>
          <w:rFonts w:ascii="Arial" w:eastAsia="Times New Roman" w:hAnsi="Arial" w:cs="Arial"/>
          <w:b/>
          <w:i/>
          <w:iCs/>
          <w:color w:val="FF0000"/>
          <w:sz w:val="28"/>
          <w:szCs w:val="28"/>
        </w:rPr>
        <w:t>Comunicaţii şi Tehnologia Informaţiei</w:t>
      </w:r>
      <w:r w:rsidRPr="004C09A7">
        <w:rPr>
          <w:rFonts w:ascii="Arial" w:eastAsia="Times New Roman" w:hAnsi="Arial" w:cs="Arial"/>
          <w:sz w:val="28"/>
          <w:szCs w:val="28"/>
        </w:rPr>
        <w:t xml:space="preserve"> </w:t>
      </w:r>
    </w:p>
    <w:p w:rsidR="00C9699E" w:rsidRPr="00C9699E" w:rsidRDefault="00C9699E" w:rsidP="00C9699E">
      <w:pPr>
        <w:spacing w:after="0" w:line="240" w:lineRule="auto"/>
        <w:ind w:firstLine="567"/>
        <w:jc w:val="both"/>
        <w:rPr>
          <w:rFonts w:ascii="Arial" w:eastAsia="Times New Roman" w:hAnsi="Arial" w:cs="Arial"/>
        </w:rPr>
      </w:pPr>
    </w:p>
    <w:p w:rsidR="00C9699E" w:rsidRPr="00C9699E" w:rsidRDefault="00C9699E" w:rsidP="00C9699E">
      <w:pPr>
        <w:spacing w:after="0" w:line="240" w:lineRule="auto"/>
        <w:ind w:firstLine="567"/>
        <w:jc w:val="both"/>
        <w:rPr>
          <w:rFonts w:ascii="Arial" w:eastAsia="Times New Roman" w:hAnsi="Arial" w:cs="Arial"/>
        </w:rPr>
      </w:pPr>
      <w:r w:rsidRPr="00C9699E">
        <w:rPr>
          <w:rFonts w:ascii="Arial" w:eastAsia="Times New Roman" w:hAnsi="Arial" w:cs="Arial"/>
        </w:rPr>
        <w:t>Compartimentul CTI asigură instalarea şi configurarea tehnicii de calcul în toate domeniile în care A.B.A. Buzău Ialomiţa are atribuţii, în vederea exploatării unitare. De asemenea, compartimentul are responsabilităţi privind asigurarea comunicaţiilor prin Internet, telefonie fixă şi mobilă.</w:t>
      </w:r>
    </w:p>
    <w:p w:rsidR="00C9699E" w:rsidRPr="00C9699E" w:rsidRDefault="00C9699E" w:rsidP="00C9699E">
      <w:pPr>
        <w:spacing w:after="0" w:line="240" w:lineRule="auto"/>
        <w:jc w:val="both"/>
        <w:rPr>
          <w:rFonts w:ascii="Arial" w:eastAsia="Times New Roman" w:hAnsi="Arial" w:cs="Arial"/>
          <w:color w:val="000000"/>
        </w:rPr>
      </w:pPr>
      <w:r w:rsidRPr="00C9699E">
        <w:rPr>
          <w:rFonts w:ascii="Arial" w:eastAsia="Times New Roman" w:hAnsi="Arial" w:cs="Arial"/>
          <w:color w:val="000000"/>
        </w:rPr>
        <w:t>În vederea dezvoltării noului sistem de baze date relaționale GIS, administratorul de baze de date din cadrul compartimentului CTI a participat la:</w:t>
      </w:r>
    </w:p>
    <w:p w:rsidR="00C9699E" w:rsidRPr="00C9699E" w:rsidRDefault="00C9699E" w:rsidP="00C9699E">
      <w:pPr>
        <w:numPr>
          <w:ilvl w:val="0"/>
          <w:numId w:val="36"/>
        </w:numPr>
        <w:spacing w:after="0" w:line="240" w:lineRule="auto"/>
        <w:jc w:val="both"/>
        <w:rPr>
          <w:rFonts w:ascii="Arial" w:eastAsia="Times New Roman" w:hAnsi="Arial" w:cs="Arial"/>
          <w:color w:val="000000"/>
        </w:rPr>
      </w:pPr>
      <w:r w:rsidRPr="00C9699E">
        <w:rPr>
          <w:rFonts w:ascii="Arial" w:eastAsia="Times New Roman" w:hAnsi="Arial" w:cs="Arial"/>
          <w:color w:val="000000"/>
        </w:rPr>
        <w:t>completarea seturilor de date spațiale din noua structură impusă de cerințele actuale de raportare internă și externă cu informații existente în bazele de date WIMS sau în alte evidențe și informații noi culese de la teren.</w:t>
      </w:r>
    </w:p>
    <w:p w:rsidR="00C9699E" w:rsidRPr="00C9699E" w:rsidRDefault="00C9699E" w:rsidP="00C9699E">
      <w:pPr>
        <w:numPr>
          <w:ilvl w:val="0"/>
          <w:numId w:val="36"/>
        </w:numPr>
        <w:spacing w:after="0" w:line="240" w:lineRule="auto"/>
        <w:jc w:val="both"/>
        <w:rPr>
          <w:rFonts w:ascii="Arial" w:eastAsia="Times New Roman" w:hAnsi="Arial" w:cs="Arial"/>
          <w:color w:val="000000"/>
        </w:rPr>
      </w:pPr>
      <w:r w:rsidRPr="00C9699E">
        <w:rPr>
          <w:rFonts w:ascii="Arial" w:eastAsia="Times New Roman" w:hAnsi="Arial" w:cs="Arial"/>
          <w:color w:val="000000"/>
        </w:rPr>
        <w:t xml:space="preserve">instruirea organizată de ANAR în vederea configurării și utilizării aplicației de colectare a lucrărilor hidrotehnice la teren. </w:t>
      </w:r>
    </w:p>
    <w:p w:rsidR="00C9699E" w:rsidRPr="00C9699E" w:rsidRDefault="00C9699E" w:rsidP="00C9699E">
      <w:pPr>
        <w:numPr>
          <w:ilvl w:val="0"/>
          <w:numId w:val="36"/>
        </w:numPr>
        <w:spacing w:after="0" w:line="240" w:lineRule="auto"/>
        <w:jc w:val="both"/>
        <w:rPr>
          <w:rFonts w:ascii="Arial" w:eastAsia="Times New Roman" w:hAnsi="Arial" w:cs="Arial"/>
          <w:color w:val="000000"/>
        </w:rPr>
      </w:pPr>
      <w:r w:rsidRPr="00C9699E">
        <w:rPr>
          <w:rFonts w:ascii="Arial" w:eastAsia="Times New Roman" w:hAnsi="Arial" w:cs="Arial"/>
          <w:color w:val="000000"/>
        </w:rPr>
        <w:t>instruirea personalului implicat în culegerea de informații la teren prin aplicația de colectare a lucrărilor hidrotehnice (20 de persoane).</w:t>
      </w:r>
    </w:p>
    <w:p w:rsidR="00C9699E" w:rsidRPr="00C9699E" w:rsidRDefault="00C9699E" w:rsidP="00C9699E">
      <w:pPr>
        <w:spacing w:after="0" w:line="240" w:lineRule="auto"/>
        <w:jc w:val="both"/>
        <w:rPr>
          <w:rFonts w:ascii="Arial" w:eastAsia="Times New Roman" w:hAnsi="Arial" w:cs="Arial"/>
        </w:rPr>
      </w:pPr>
      <w:r w:rsidRPr="00C9699E">
        <w:rPr>
          <w:rFonts w:ascii="Arial" w:eastAsia="Times New Roman" w:hAnsi="Arial" w:cs="Arial"/>
        </w:rPr>
        <w:t>Au fost întocmite caietele de sarcini și s-a urmărit derularea contractelor pentru achiziționarea a:</w:t>
      </w:r>
    </w:p>
    <w:p w:rsidR="00C9699E" w:rsidRPr="00C9699E" w:rsidRDefault="00C9699E" w:rsidP="00C9699E">
      <w:pPr>
        <w:numPr>
          <w:ilvl w:val="0"/>
          <w:numId w:val="37"/>
        </w:numPr>
        <w:spacing w:after="0" w:line="240" w:lineRule="auto"/>
        <w:jc w:val="both"/>
        <w:rPr>
          <w:rFonts w:ascii="Arial" w:eastAsia="Times New Roman" w:hAnsi="Arial" w:cs="Arial"/>
        </w:rPr>
      </w:pPr>
      <w:r w:rsidRPr="00C9699E">
        <w:rPr>
          <w:rFonts w:ascii="Arial" w:eastAsia="Times New Roman" w:hAnsi="Arial" w:cs="Arial"/>
        </w:rPr>
        <w:t>2 laptopuri si</w:t>
      </w:r>
    </w:p>
    <w:p w:rsidR="00C9699E" w:rsidRPr="00C9699E" w:rsidRDefault="00C9699E" w:rsidP="00C9699E">
      <w:pPr>
        <w:numPr>
          <w:ilvl w:val="0"/>
          <w:numId w:val="37"/>
        </w:numPr>
        <w:spacing w:after="0" w:line="240" w:lineRule="auto"/>
        <w:jc w:val="both"/>
        <w:rPr>
          <w:rFonts w:ascii="Arial" w:eastAsia="Times New Roman" w:hAnsi="Arial" w:cs="Arial"/>
        </w:rPr>
      </w:pPr>
      <w:r w:rsidRPr="00C9699E">
        <w:rPr>
          <w:rFonts w:ascii="Arial" w:eastAsia="Times New Roman" w:hAnsi="Arial" w:cs="Arial"/>
        </w:rPr>
        <w:t>6 stații grafice</w:t>
      </w:r>
    </w:p>
    <w:p w:rsidR="00C9699E" w:rsidRPr="00C9699E" w:rsidRDefault="00C9699E" w:rsidP="00C9699E">
      <w:pPr>
        <w:spacing w:after="0" w:line="240" w:lineRule="auto"/>
        <w:jc w:val="both"/>
        <w:rPr>
          <w:rFonts w:ascii="Arial" w:eastAsia="Times New Roman" w:hAnsi="Arial" w:cs="Arial"/>
          <w:lang w:val="es-ES"/>
        </w:rPr>
      </w:pPr>
      <w:r w:rsidRPr="00C9699E">
        <w:rPr>
          <w:rFonts w:ascii="Arial" w:eastAsia="Times New Roman" w:hAnsi="Arial" w:cs="Arial"/>
          <w:lang w:val="es-ES"/>
        </w:rPr>
        <w:t>Au fost configurate</w:t>
      </w:r>
    </w:p>
    <w:p w:rsidR="00C9699E" w:rsidRPr="00C9699E" w:rsidRDefault="00C9699E" w:rsidP="00C9699E">
      <w:pPr>
        <w:numPr>
          <w:ilvl w:val="0"/>
          <w:numId w:val="38"/>
        </w:numPr>
        <w:spacing w:after="0" w:line="240" w:lineRule="auto"/>
        <w:jc w:val="both"/>
        <w:rPr>
          <w:rFonts w:ascii="Arial" w:eastAsia="Times New Roman" w:hAnsi="Arial" w:cs="Arial"/>
          <w:lang w:val="es-ES"/>
        </w:rPr>
      </w:pPr>
      <w:r w:rsidRPr="00C9699E">
        <w:rPr>
          <w:rFonts w:ascii="Arial" w:eastAsia="Times New Roman" w:hAnsi="Arial" w:cs="Arial"/>
          <w:lang w:val="es-ES"/>
        </w:rPr>
        <w:t>18 calculatoare achiziționate în 2019 si 6 statii grafice achiziționate în 2020</w:t>
      </w:r>
    </w:p>
    <w:p w:rsidR="00C9699E" w:rsidRPr="00C9699E" w:rsidRDefault="00C9699E" w:rsidP="00C9699E">
      <w:pPr>
        <w:numPr>
          <w:ilvl w:val="0"/>
          <w:numId w:val="38"/>
        </w:numPr>
        <w:spacing w:after="0" w:line="240" w:lineRule="auto"/>
        <w:jc w:val="both"/>
        <w:rPr>
          <w:rFonts w:ascii="Arial" w:eastAsia="Times New Roman" w:hAnsi="Arial" w:cs="Arial"/>
          <w:lang w:val="es-ES"/>
        </w:rPr>
      </w:pPr>
      <w:r w:rsidRPr="00C9699E">
        <w:rPr>
          <w:rFonts w:ascii="Arial" w:eastAsia="Times New Roman" w:hAnsi="Arial" w:cs="Arial"/>
          <w:lang w:val="es-ES"/>
        </w:rPr>
        <w:lastRenderedPageBreak/>
        <w:t>10 laptopuri achiziționate în 2019 si 2 laptopuri achizi</w:t>
      </w:r>
      <w:r w:rsidRPr="00C9699E">
        <w:rPr>
          <w:rFonts w:ascii="Arial" w:eastAsia="Times New Roman" w:hAnsi="Arial" w:cs="Arial"/>
        </w:rPr>
        <w:t>ționate în 2020</w:t>
      </w:r>
    </w:p>
    <w:p w:rsidR="00C9699E" w:rsidRPr="00C9699E" w:rsidRDefault="00C9699E" w:rsidP="00C9699E">
      <w:pPr>
        <w:spacing w:after="0" w:line="240" w:lineRule="auto"/>
        <w:jc w:val="both"/>
        <w:rPr>
          <w:rFonts w:ascii="Arial" w:eastAsia="Times New Roman" w:hAnsi="Arial" w:cs="Arial"/>
        </w:rPr>
      </w:pPr>
      <w:r w:rsidRPr="00C9699E">
        <w:rPr>
          <w:rFonts w:ascii="Arial" w:eastAsia="Times New Roman" w:hAnsi="Arial" w:cs="Arial"/>
        </w:rPr>
        <w:t>Sub coordonarea Serviciului CTI de la ANAR au fost configurate 2 mașini virtuale:</w:t>
      </w:r>
    </w:p>
    <w:p w:rsidR="00C9699E" w:rsidRPr="00C9699E" w:rsidRDefault="00C9699E" w:rsidP="00C9699E">
      <w:pPr>
        <w:spacing w:after="0" w:line="240" w:lineRule="auto"/>
        <w:ind w:left="360"/>
        <w:jc w:val="both"/>
        <w:rPr>
          <w:rFonts w:ascii="Arial" w:eastAsia="Times New Roman" w:hAnsi="Arial" w:cs="Arial"/>
        </w:rPr>
      </w:pPr>
      <w:r w:rsidRPr="00C9699E">
        <w:rPr>
          <w:rFonts w:ascii="Arial" w:eastAsia="Times New Roman" w:hAnsi="Arial" w:cs="Arial"/>
        </w:rPr>
        <w:t>- DAIB-EXCHANGE (cu Windows server 2012 si Exchange 2016) pe care au fost mutate emailurile din vechiul server de email (Exchange 2007)</w:t>
      </w:r>
    </w:p>
    <w:p w:rsidR="00C9699E" w:rsidRPr="00C9699E" w:rsidRDefault="00C9699E" w:rsidP="00C9699E">
      <w:pPr>
        <w:spacing w:after="0" w:line="240" w:lineRule="auto"/>
        <w:ind w:left="360"/>
        <w:jc w:val="both"/>
        <w:rPr>
          <w:rFonts w:ascii="Arial" w:eastAsia="Times New Roman" w:hAnsi="Arial" w:cs="Arial"/>
        </w:rPr>
      </w:pPr>
      <w:r w:rsidRPr="00C9699E">
        <w:rPr>
          <w:rFonts w:ascii="Arial" w:eastAsia="Times New Roman" w:hAnsi="Arial" w:cs="Arial"/>
        </w:rPr>
        <w:t xml:space="preserve">- DAIB-DC1  (cu Windows server 2016) cu rol de ActiveDirectory și Domain Controller </w:t>
      </w:r>
    </w:p>
    <w:p w:rsidR="00C9699E" w:rsidRPr="00C9699E" w:rsidRDefault="00C9699E" w:rsidP="00C9699E">
      <w:pPr>
        <w:spacing w:after="0" w:line="240" w:lineRule="auto"/>
        <w:jc w:val="both"/>
        <w:rPr>
          <w:rFonts w:ascii="Arial" w:eastAsia="Times New Roman" w:hAnsi="Arial" w:cs="Arial"/>
        </w:rPr>
      </w:pPr>
      <w:r w:rsidRPr="00C9699E">
        <w:rPr>
          <w:rFonts w:ascii="Arial" w:eastAsia="Times New Roman" w:hAnsi="Arial" w:cs="Arial"/>
          <w:lang w:val="pt-BR"/>
        </w:rPr>
        <w:t xml:space="preserve">Au fost salvate zilnic backup-urile bazelor de date Dispecer, WIMS </w:t>
      </w:r>
      <w:r w:rsidRPr="00C9699E">
        <w:rPr>
          <w:rFonts w:ascii="Arial" w:eastAsia="Times New Roman" w:hAnsi="Arial" w:cs="Arial"/>
        </w:rPr>
        <w:t>și</w:t>
      </w:r>
      <w:r w:rsidRPr="00C9699E">
        <w:rPr>
          <w:rFonts w:ascii="Arial" w:eastAsia="Times New Roman" w:hAnsi="Arial" w:cs="Arial"/>
          <w:lang w:val="pt-BR"/>
        </w:rPr>
        <w:t xml:space="preserve"> ASIS pe suport extern.</w:t>
      </w:r>
    </w:p>
    <w:p w:rsidR="00C9699E" w:rsidRPr="00C9699E" w:rsidRDefault="00C9699E" w:rsidP="00C9699E">
      <w:pPr>
        <w:spacing w:after="0" w:line="240" w:lineRule="auto"/>
        <w:jc w:val="both"/>
        <w:rPr>
          <w:rFonts w:ascii="Arial" w:eastAsia="Times New Roman" w:hAnsi="Arial" w:cs="Arial"/>
        </w:rPr>
      </w:pPr>
      <w:r w:rsidRPr="00C9699E">
        <w:rPr>
          <w:rFonts w:ascii="Arial" w:eastAsia="Times New Roman" w:hAnsi="Arial" w:cs="Arial"/>
        </w:rPr>
        <w:t xml:space="preserve">Au fost descărcate din server ANAR VPN_new versiunea 5.1 pentru aplicațiea Hidrolog și versiunea 3.1.5 pentru aplicatia DispecerApe. </w:t>
      </w:r>
    </w:p>
    <w:p w:rsidR="00C9699E" w:rsidRPr="00C9699E" w:rsidRDefault="00C9699E" w:rsidP="00C9699E">
      <w:pPr>
        <w:numPr>
          <w:ilvl w:val="0"/>
          <w:numId w:val="39"/>
        </w:numPr>
        <w:spacing w:after="0" w:line="240" w:lineRule="auto"/>
        <w:jc w:val="both"/>
        <w:rPr>
          <w:rFonts w:ascii="Arial" w:eastAsia="Times New Roman" w:hAnsi="Arial" w:cs="Arial"/>
        </w:rPr>
      </w:pPr>
      <w:r w:rsidRPr="00C9699E">
        <w:rPr>
          <w:rFonts w:ascii="Arial" w:eastAsia="Times New Roman" w:hAnsi="Arial" w:cs="Arial"/>
        </w:rPr>
        <w:t>Aplicatia Hidrolog 5.1 a fost instalată pe 5 calculatoare din cadrul Serviciului Hidrologie și pe 5 calculatoare din cadrul Stației Hidro Buzău</w:t>
      </w:r>
    </w:p>
    <w:p w:rsidR="00C9699E" w:rsidRPr="00C9699E" w:rsidRDefault="00C9699E" w:rsidP="00C9699E">
      <w:pPr>
        <w:numPr>
          <w:ilvl w:val="0"/>
          <w:numId w:val="39"/>
        </w:numPr>
        <w:spacing w:after="0" w:line="240" w:lineRule="auto"/>
        <w:jc w:val="both"/>
        <w:rPr>
          <w:rFonts w:ascii="Arial" w:eastAsia="Times New Roman" w:hAnsi="Arial" w:cs="Arial"/>
        </w:rPr>
      </w:pPr>
      <w:r w:rsidRPr="00C9699E">
        <w:rPr>
          <w:rFonts w:ascii="Arial" w:eastAsia="Times New Roman" w:hAnsi="Arial" w:cs="Arial"/>
        </w:rPr>
        <w:t xml:space="preserve">Link-ul pentru Hidrolog 5.1 a fost transmis responsabililor IT de la SGA-uri pentru instalare pe stațiile de lucru din cadrul Stației Hidro Slobozia, Stației Hidro Târgoviște și Stației Hidro Ploiești. </w:t>
      </w:r>
    </w:p>
    <w:p w:rsidR="00C9699E" w:rsidRPr="00C9699E" w:rsidRDefault="00C9699E" w:rsidP="00C9699E">
      <w:pPr>
        <w:spacing w:after="0" w:line="240" w:lineRule="auto"/>
        <w:jc w:val="both"/>
        <w:rPr>
          <w:rFonts w:ascii="Arial" w:eastAsia="Times New Roman" w:hAnsi="Arial" w:cs="Arial"/>
        </w:rPr>
      </w:pPr>
      <w:r w:rsidRPr="00C9699E">
        <w:rPr>
          <w:rFonts w:ascii="Arial" w:eastAsia="Times New Roman" w:hAnsi="Arial" w:cs="Arial"/>
        </w:rPr>
        <w:t>În cadrul aplicației de evidență financiar contabilă (Sistem ASIS) compartimentul CTI a transmis la ALFA SOFTWARE 35 de solicitari de rezolvare a problemelor semnalate de utilizatorii ABABI.</w:t>
      </w:r>
    </w:p>
    <w:p w:rsidR="00C9699E" w:rsidRPr="00C9699E" w:rsidRDefault="00C9699E" w:rsidP="00C9699E">
      <w:pPr>
        <w:numPr>
          <w:ilvl w:val="0"/>
          <w:numId w:val="40"/>
        </w:numPr>
        <w:spacing w:after="0" w:line="240" w:lineRule="auto"/>
        <w:jc w:val="both"/>
        <w:rPr>
          <w:rFonts w:ascii="Arial" w:eastAsia="Times New Roman" w:hAnsi="Arial" w:cs="Arial"/>
        </w:rPr>
      </w:pPr>
      <w:r w:rsidRPr="00C9699E">
        <w:rPr>
          <w:rFonts w:ascii="Arial" w:eastAsia="Times New Roman" w:hAnsi="Arial" w:cs="Arial"/>
          <w:lang w:val="pt-BR"/>
        </w:rPr>
        <w:t>Lunar au fost generate şi validate declaraţiile 112 și 394.</w:t>
      </w:r>
    </w:p>
    <w:p w:rsidR="00C9699E" w:rsidRPr="00C9699E" w:rsidRDefault="00C9699E" w:rsidP="00C9699E">
      <w:pPr>
        <w:numPr>
          <w:ilvl w:val="0"/>
          <w:numId w:val="40"/>
        </w:numPr>
        <w:spacing w:after="0" w:line="240" w:lineRule="auto"/>
        <w:jc w:val="both"/>
        <w:rPr>
          <w:rFonts w:ascii="Arial" w:eastAsia="Times New Roman" w:hAnsi="Arial" w:cs="Arial"/>
        </w:rPr>
      </w:pPr>
      <w:r w:rsidRPr="00C9699E">
        <w:rPr>
          <w:rFonts w:ascii="Arial" w:eastAsia="Times New Roman" w:hAnsi="Arial" w:cs="Arial"/>
          <w:lang w:val="pt-BR"/>
        </w:rPr>
        <w:t>Au fost reînnoite și instalate certificate digitale pentru acces în SEAP pe 5 calculatoare.</w:t>
      </w:r>
    </w:p>
    <w:p w:rsidR="00C9699E" w:rsidRPr="00C9699E" w:rsidRDefault="00C9699E" w:rsidP="00C9699E">
      <w:pPr>
        <w:numPr>
          <w:ilvl w:val="0"/>
          <w:numId w:val="40"/>
        </w:numPr>
        <w:spacing w:after="0" w:line="240" w:lineRule="auto"/>
        <w:jc w:val="both"/>
        <w:rPr>
          <w:rFonts w:ascii="Arial" w:eastAsia="Times New Roman" w:hAnsi="Arial" w:cs="Arial"/>
        </w:rPr>
      </w:pPr>
      <w:r w:rsidRPr="00C9699E">
        <w:rPr>
          <w:rFonts w:ascii="Arial" w:eastAsia="Times New Roman" w:hAnsi="Arial" w:cs="Arial"/>
          <w:lang w:val="pt-BR"/>
        </w:rPr>
        <w:t>Au fost instalate certificate digitale cu semnătură electronică pe 6 calculatoare.</w:t>
      </w:r>
    </w:p>
    <w:p w:rsidR="00C9699E" w:rsidRPr="00C9699E" w:rsidRDefault="00C9699E" w:rsidP="00C9699E">
      <w:pPr>
        <w:numPr>
          <w:ilvl w:val="0"/>
          <w:numId w:val="40"/>
        </w:numPr>
        <w:spacing w:after="0" w:line="240" w:lineRule="auto"/>
        <w:jc w:val="both"/>
        <w:rPr>
          <w:rFonts w:ascii="Arial" w:eastAsia="Times New Roman" w:hAnsi="Arial" w:cs="Arial"/>
          <w:lang w:val="pt-BR"/>
        </w:rPr>
      </w:pPr>
      <w:r w:rsidRPr="00C9699E">
        <w:rPr>
          <w:rFonts w:ascii="Arial" w:eastAsia="Times New Roman" w:hAnsi="Arial" w:cs="Arial"/>
          <w:lang w:val="pt-BR"/>
        </w:rPr>
        <w:t>Au fost actualizate formularele XML pentru facturi, contracte, anexe la contracte, adrese de însoţire a contractelor, notificări privind indexarea prețurilor - conform identității vizuale aplicată începând cu data de 02.12.2020.</w:t>
      </w:r>
    </w:p>
    <w:p w:rsidR="00C9699E" w:rsidRPr="00C9699E" w:rsidRDefault="00C9699E" w:rsidP="00C9699E">
      <w:pPr>
        <w:numPr>
          <w:ilvl w:val="0"/>
          <w:numId w:val="40"/>
        </w:numPr>
        <w:spacing w:after="0" w:line="240" w:lineRule="auto"/>
        <w:ind w:right="29"/>
        <w:jc w:val="both"/>
        <w:rPr>
          <w:rFonts w:ascii="Arial" w:eastAsia="Times New Roman" w:hAnsi="Arial" w:cs="Arial"/>
          <w:lang w:val="pt-BR"/>
        </w:rPr>
      </w:pPr>
      <w:r w:rsidRPr="00C9699E">
        <w:rPr>
          <w:rFonts w:ascii="Arial" w:eastAsia="Times New Roman" w:hAnsi="Arial" w:cs="Arial"/>
          <w:lang w:val="pt-BR"/>
        </w:rPr>
        <w:t>Conform programului de mentenanță a echipamentelor informatice din ABA Buzău Ialomița, pentru anul 2020 au fost efectuate activități specifice de mentenanță pe un număr de 161 echipamente de calcul.</w:t>
      </w:r>
    </w:p>
    <w:p w:rsidR="00C9699E" w:rsidRPr="00C9699E" w:rsidRDefault="00C9699E" w:rsidP="00C9699E">
      <w:pPr>
        <w:numPr>
          <w:ilvl w:val="0"/>
          <w:numId w:val="40"/>
        </w:numPr>
        <w:spacing w:after="0" w:line="240" w:lineRule="auto"/>
        <w:jc w:val="both"/>
        <w:rPr>
          <w:rFonts w:ascii="Arial" w:eastAsia="Times New Roman" w:hAnsi="Arial" w:cs="Arial"/>
        </w:rPr>
      </w:pPr>
      <w:r w:rsidRPr="00C9699E">
        <w:rPr>
          <w:rFonts w:ascii="Arial" w:eastAsia="Times New Roman" w:hAnsi="Arial" w:cs="Arial"/>
        </w:rPr>
        <w:t>Au fost înregistrate 320 intervenții IT în F-IT-4 Registrul de intervenții IT.</w:t>
      </w:r>
    </w:p>
    <w:p w:rsidR="00C9699E" w:rsidRPr="00C9699E" w:rsidRDefault="00C9699E" w:rsidP="00C9699E">
      <w:pPr>
        <w:numPr>
          <w:ilvl w:val="0"/>
          <w:numId w:val="40"/>
        </w:numPr>
        <w:spacing w:after="0" w:line="240" w:lineRule="auto"/>
        <w:jc w:val="both"/>
        <w:rPr>
          <w:rFonts w:ascii="Arial" w:eastAsia="Times New Roman" w:hAnsi="Arial" w:cs="Arial"/>
        </w:rPr>
      </w:pPr>
      <w:r w:rsidRPr="00C9699E">
        <w:rPr>
          <w:rFonts w:ascii="Arial" w:eastAsia="Times New Roman" w:hAnsi="Arial" w:cs="Arial"/>
        </w:rPr>
        <w:t>Au fost create conturi de acces in ActiveDirectory și adrese de email pentru  5 de utilizatori.</w:t>
      </w:r>
    </w:p>
    <w:p w:rsidR="00C9699E" w:rsidRPr="00C9699E" w:rsidRDefault="00C9699E" w:rsidP="00C9699E">
      <w:pPr>
        <w:numPr>
          <w:ilvl w:val="0"/>
          <w:numId w:val="40"/>
        </w:numPr>
        <w:spacing w:after="0" w:line="240" w:lineRule="auto"/>
        <w:jc w:val="both"/>
        <w:rPr>
          <w:rFonts w:ascii="Arial" w:eastAsia="Times New Roman" w:hAnsi="Arial" w:cs="Arial"/>
        </w:rPr>
      </w:pPr>
      <w:r w:rsidRPr="00C9699E">
        <w:rPr>
          <w:rFonts w:ascii="Arial" w:eastAsia="Times New Roman" w:hAnsi="Arial" w:cs="Arial"/>
        </w:rPr>
        <w:t>Au fost acordate drepturi de acces în HydroMap pentru 5 utilizatori.</w:t>
      </w:r>
    </w:p>
    <w:p w:rsidR="00C9699E" w:rsidRPr="00C9699E" w:rsidRDefault="00C9699E" w:rsidP="00C9699E">
      <w:pPr>
        <w:numPr>
          <w:ilvl w:val="0"/>
          <w:numId w:val="40"/>
        </w:numPr>
        <w:spacing w:after="0" w:line="240" w:lineRule="auto"/>
        <w:jc w:val="both"/>
        <w:rPr>
          <w:rFonts w:ascii="Arial" w:eastAsia="Times New Roman" w:hAnsi="Arial" w:cs="Arial"/>
        </w:rPr>
      </w:pPr>
      <w:r w:rsidRPr="00C9699E">
        <w:rPr>
          <w:rFonts w:ascii="Arial" w:eastAsia="Times New Roman" w:hAnsi="Arial" w:cs="Arial"/>
        </w:rPr>
        <w:t>Au fost create conturi de acces în aplicația Dispecer / Hidrolog pentru 6 utilizatori.</w:t>
      </w:r>
    </w:p>
    <w:p w:rsidR="00C9699E" w:rsidRPr="00C9699E" w:rsidRDefault="00C9699E" w:rsidP="00C9699E">
      <w:pPr>
        <w:numPr>
          <w:ilvl w:val="0"/>
          <w:numId w:val="40"/>
        </w:numPr>
        <w:spacing w:after="0" w:line="240" w:lineRule="auto"/>
        <w:jc w:val="both"/>
        <w:rPr>
          <w:rFonts w:ascii="Arial" w:eastAsia="Times New Roman" w:hAnsi="Arial" w:cs="Arial"/>
        </w:rPr>
      </w:pPr>
      <w:r w:rsidRPr="00C9699E">
        <w:rPr>
          <w:rFonts w:ascii="Arial" w:eastAsia="Times New Roman" w:hAnsi="Arial" w:cs="Arial"/>
        </w:rPr>
        <w:t>Au fost întocmite 17 procese verbale de instruire.</w:t>
      </w:r>
    </w:p>
    <w:p w:rsidR="00C9699E" w:rsidRPr="00C9699E" w:rsidRDefault="00C9699E" w:rsidP="00C9699E">
      <w:pPr>
        <w:spacing w:after="0" w:line="240" w:lineRule="auto"/>
        <w:jc w:val="both"/>
        <w:rPr>
          <w:rFonts w:ascii="Arial" w:eastAsia="Times New Roman" w:hAnsi="Arial" w:cs="Arial"/>
        </w:rPr>
      </w:pPr>
      <w:r w:rsidRPr="00C9699E">
        <w:rPr>
          <w:rFonts w:ascii="Arial" w:eastAsia="Times New Roman" w:hAnsi="Arial" w:cs="Arial"/>
        </w:rPr>
        <w:t xml:space="preserve">Pe Portalul extern </w:t>
      </w:r>
      <w:hyperlink r:id="rId27" w:history="1">
        <w:r w:rsidRPr="00C9699E">
          <w:rPr>
            <w:rFonts w:ascii="Arial" w:eastAsia="Times New Roman" w:hAnsi="Arial" w:cs="Arial"/>
            <w:u w:val="single"/>
          </w:rPr>
          <w:t>http</w:t>
        </w:r>
        <w:r w:rsidRPr="00C9699E">
          <w:rPr>
            <w:rFonts w:ascii="Arial" w:eastAsia="Times New Roman" w:hAnsi="Arial" w:cs="Arial"/>
            <w:u w:val="single"/>
            <w:lang w:val="es-ES"/>
          </w:rPr>
          <w:t>://www.rowater.ro</w:t>
        </w:r>
      </w:hyperlink>
      <w:r w:rsidRPr="00C9699E">
        <w:rPr>
          <w:rFonts w:ascii="Arial" w:eastAsia="Times New Roman" w:hAnsi="Arial" w:cs="Arial"/>
          <w:lang w:val="es-ES"/>
        </w:rPr>
        <w:t xml:space="preserve"> </w:t>
      </w:r>
      <w:r w:rsidRPr="00C9699E">
        <w:rPr>
          <w:rFonts w:ascii="Arial" w:eastAsia="Times New Roman" w:hAnsi="Arial" w:cs="Arial"/>
        </w:rPr>
        <w:t>în zona A.B.A. Buzău au fost efectuate 60 actualizări / publicări de informații. Au fost inserate / modificate informații pe site-ul instituției in conformitate cu prevederile Memorandumului privind creșterea transparenței și a gradului de conformare față de standardele de afișare din oficiu a informațiilor de interes public.</w:t>
      </w:r>
    </w:p>
    <w:p w:rsidR="00C9699E" w:rsidRPr="00C9699E" w:rsidRDefault="00C9699E" w:rsidP="00C9699E">
      <w:pPr>
        <w:spacing w:after="0" w:line="240" w:lineRule="auto"/>
        <w:jc w:val="both"/>
        <w:rPr>
          <w:rFonts w:ascii="Arial" w:eastAsia="Times New Roman" w:hAnsi="Arial" w:cs="Arial"/>
          <w:color w:val="000000"/>
        </w:rPr>
      </w:pPr>
      <w:r w:rsidRPr="00C9699E">
        <w:rPr>
          <w:rFonts w:ascii="Arial" w:eastAsia="Times New Roman" w:hAnsi="Arial" w:cs="Arial"/>
          <w:color w:val="000000"/>
        </w:rPr>
        <w:t xml:space="preserve">Administratorul de baze de date a participat la acceptanța finală pentru sistemul informațional din cadrul Proiectului “ WATMAN – Sistem informațional pentru managementul integrat al apelor etapa I“ + “Fazarea Proiectului WATMAN – Sistem informațional pentru managementul integrat al apelor etapa I“. </w:t>
      </w:r>
    </w:p>
    <w:p w:rsidR="00C9699E" w:rsidRPr="00C9699E" w:rsidRDefault="00C9699E" w:rsidP="00C9699E">
      <w:pPr>
        <w:spacing w:after="0" w:line="240" w:lineRule="auto"/>
        <w:jc w:val="both"/>
        <w:rPr>
          <w:rFonts w:ascii="Arial" w:eastAsia="Times New Roman" w:hAnsi="Arial" w:cs="Arial"/>
          <w:color w:val="000000"/>
        </w:rPr>
      </w:pPr>
      <w:r w:rsidRPr="00C9699E">
        <w:rPr>
          <w:rFonts w:ascii="Arial" w:eastAsia="Times New Roman" w:hAnsi="Arial" w:cs="Arial"/>
        </w:rPr>
        <w:t>Au fost încheiate contracte</w:t>
      </w:r>
    </w:p>
    <w:p w:rsidR="00C9699E" w:rsidRPr="00C9699E" w:rsidRDefault="00C9699E" w:rsidP="00C9699E">
      <w:pPr>
        <w:spacing w:after="0" w:line="240" w:lineRule="auto"/>
        <w:ind w:left="360"/>
        <w:jc w:val="both"/>
        <w:rPr>
          <w:rFonts w:ascii="Arial" w:eastAsia="Times New Roman" w:hAnsi="Arial" w:cs="Arial"/>
        </w:rPr>
      </w:pPr>
      <w:r w:rsidRPr="00C9699E">
        <w:rPr>
          <w:rFonts w:ascii="Arial" w:eastAsia="Times New Roman" w:hAnsi="Arial" w:cs="Arial"/>
        </w:rPr>
        <w:t>- cu RCS&amp;RDS pentru furnizarea serviciilor de internet, în data de 27.10.2020, la Baraj Paltinu.</w:t>
      </w:r>
    </w:p>
    <w:p w:rsidR="00C9699E" w:rsidRPr="00C9699E" w:rsidRDefault="00C9699E" w:rsidP="00C9699E">
      <w:pPr>
        <w:spacing w:after="0" w:line="240" w:lineRule="auto"/>
        <w:ind w:left="360"/>
        <w:jc w:val="both"/>
        <w:rPr>
          <w:rFonts w:ascii="Arial" w:eastAsia="Times New Roman" w:hAnsi="Arial" w:cs="Arial"/>
          <w:color w:val="000000"/>
        </w:rPr>
      </w:pPr>
      <w:r w:rsidRPr="00C9699E">
        <w:rPr>
          <w:rFonts w:ascii="Arial" w:eastAsia="Times New Roman" w:hAnsi="Arial" w:cs="Arial"/>
        </w:rPr>
        <w:t>- cu Telekom Romania, în data de 27.08.2020,  pentru furnizarea de servicii de telefonie fixă  și internet.</w:t>
      </w:r>
    </w:p>
    <w:p w:rsidR="00C9699E" w:rsidRPr="00C9699E" w:rsidRDefault="00C9699E" w:rsidP="00C9699E">
      <w:pPr>
        <w:numPr>
          <w:ilvl w:val="0"/>
          <w:numId w:val="41"/>
        </w:numPr>
        <w:spacing w:after="0" w:line="240" w:lineRule="auto"/>
        <w:jc w:val="both"/>
        <w:rPr>
          <w:rFonts w:ascii="Arial" w:eastAsia="Times New Roman" w:hAnsi="Arial" w:cs="Arial"/>
        </w:rPr>
      </w:pPr>
      <w:r w:rsidRPr="00C9699E">
        <w:rPr>
          <w:rFonts w:ascii="Arial" w:eastAsia="Times New Roman" w:hAnsi="Arial" w:cs="Arial"/>
        </w:rPr>
        <w:t>Au fost întocmite Fişele de evaluare a competenţelor profesionale pentru personalul compartimentului CTI.</w:t>
      </w:r>
    </w:p>
    <w:p w:rsidR="00C9699E" w:rsidRPr="00C9699E" w:rsidRDefault="00C9699E" w:rsidP="00C9699E">
      <w:pPr>
        <w:numPr>
          <w:ilvl w:val="0"/>
          <w:numId w:val="41"/>
        </w:numPr>
        <w:spacing w:after="0" w:line="240" w:lineRule="auto"/>
        <w:jc w:val="both"/>
        <w:rPr>
          <w:rFonts w:ascii="Arial" w:eastAsia="Times New Roman" w:hAnsi="Arial" w:cs="Arial"/>
        </w:rPr>
      </w:pPr>
      <w:r w:rsidRPr="00C9699E">
        <w:rPr>
          <w:rFonts w:ascii="Arial" w:eastAsia="Times New Roman" w:hAnsi="Arial" w:cs="Arial"/>
        </w:rPr>
        <w:t>A fost actualizat Registrul riscurilor și s-au întocmit 3 Fișe de urmărire. A fost elaborat Planul / Raportul pentru implementarea măsurilor de control / minimizare a riscurilor.</w:t>
      </w:r>
    </w:p>
    <w:p w:rsidR="00C9699E" w:rsidRPr="00C9699E" w:rsidRDefault="00C9699E" w:rsidP="00C9699E">
      <w:pPr>
        <w:numPr>
          <w:ilvl w:val="0"/>
          <w:numId w:val="41"/>
        </w:numPr>
        <w:spacing w:after="0" w:line="240" w:lineRule="auto"/>
        <w:jc w:val="both"/>
        <w:rPr>
          <w:rFonts w:ascii="Arial" w:eastAsia="Times New Roman" w:hAnsi="Arial" w:cs="Arial"/>
        </w:rPr>
      </w:pPr>
      <w:r w:rsidRPr="00C9699E">
        <w:rPr>
          <w:rFonts w:ascii="Arial" w:eastAsia="Times New Roman" w:hAnsi="Arial" w:cs="Arial"/>
        </w:rPr>
        <w:t>A fost actualizat Registrul cuprinzand tipul de prelucrari a datelor cu caracter personal.</w:t>
      </w:r>
    </w:p>
    <w:p w:rsidR="00C9699E" w:rsidRPr="00C9699E" w:rsidRDefault="00C9699E" w:rsidP="00C9699E">
      <w:pPr>
        <w:numPr>
          <w:ilvl w:val="0"/>
          <w:numId w:val="41"/>
        </w:numPr>
        <w:spacing w:after="0" w:line="240" w:lineRule="auto"/>
        <w:jc w:val="both"/>
        <w:rPr>
          <w:rFonts w:ascii="Arial" w:eastAsia="Times New Roman" w:hAnsi="Arial" w:cs="Arial"/>
        </w:rPr>
      </w:pPr>
      <w:r w:rsidRPr="00C9699E">
        <w:rPr>
          <w:rFonts w:ascii="Arial" w:eastAsia="Times New Roman" w:hAnsi="Arial" w:cs="Arial"/>
        </w:rPr>
        <w:t>A fost elaborat referat cu propunere de casare a licentelor uzate moral.</w:t>
      </w:r>
    </w:p>
    <w:p w:rsidR="00C9699E" w:rsidRPr="00C9699E" w:rsidRDefault="00C9699E" w:rsidP="00C9699E">
      <w:pPr>
        <w:numPr>
          <w:ilvl w:val="0"/>
          <w:numId w:val="41"/>
        </w:numPr>
        <w:spacing w:after="0" w:line="240" w:lineRule="auto"/>
        <w:jc w:val="both"/>
        <w:rPr>
          <w:rFonts w:ascii="Arial" w:eastAsia="Times New Roman" w:hAnsi="Arial" w:cs="Arial"/>
        </w:rPr>
      </w:pPr>
      <w:r w:rsidRPr="00C9699E">
        <w:rPr>
          <w:rFonts w:ascii="Arial" w:eastAsia="Times New Roman" w:hAnsi="Arial" w:cs="Arial"/>
        </w:rPr>
        <w:t>Au fost elaborate memorii justificative pentru casarea a 9 echipamente de calcul, respectiv 41 licențe.</w:t>
      </w:r>
    </w:p>
    <w:p w:rsidR="00C9699E" w:rsidRPr="00C9699E" w:rsidRDefault="00C9699E" w:rsidP="00C9699E">
      <w:pPr>
        <w:numPr>
          <w:ilvl w:val="0"/>
          <w:numId w:val="41"/>
        </w:numPr>
        <w:spacing w:after="0" w:line="240" w:lineRule="auto"/>
        <w:jc w:val="both"/>
        <w:rPr>
          <w:rFonts w:ascii="Arial" w:eastAsia="Times New Roman" w:hAnsi="Arial" w:cs="Arial"/>
        </w:rPr>
      </w:pPr>
      <w:r w:rsidRPr="00C9699E">
        <w:rPr>
          <w:rFonts w:ascii="Arial" w:eastAsia="Times New Roman" w:hAnsi="Arial" w:cs="Arial"/>
        </w:rPr>
        <w:t>Au fost desfășurate activitățile specifice administratorului de sistem pentru echipamentele pe care se lucrează documente secret de serviciu din cadrul ABA Buzău Ialomița, SGA Brăila și SGA Călărași.</w:t>
      </w:r>
    </w:p>
    <w:p w:rsidR="00C9699E" w:rsidRPr="00C9699E" w:rsidRDefault="00C9699E" w:rsidP="00C9699E">
      <w:pPr>
        <w:numPr>
          <w:ilvl w:val="0"/>
          <w:numId w:val="41"/>
        </w:numPr>
        <w:spacing w:after="0" w:line="240" w:lineRule="auto"/>
        <w:jc w:val="both"/>
        <w:rPr>
          <w:rFonts w:ascii="Arial" w:eastAsia="Times New Roman" w:hAnsi="Arial" w:cs="Arial"/>
        </w:rPr>
      </w:pPr>
      <w:r w:rsidRPr="00C9699E">
        <w:rPr>
          <w:rFonts w:ascii="Arial" w:eastAsia="Times New Roman" w:hAnsi="Arial" w:cs="Arial"/>
        </w:rPr>
        <w:lastRenderedPageBreak/>
        <w:t>Au fost desfășurate activitățile specifice administratorului de sistem pentru stația de lucru TEMPEST.</w:t>
      </w:r>
    </w:p>
    <w:p w:rsidR="00C9699E" w:rsidRPr="00C9699E" w:rsidRDefault="00C9699E" w:rsidP="00C9699E">
      <w:pPr>
        <w:spacing w:after="0" w:line="240" w:lineRule="auto"/>
        <w:ind w:left="360"/>
        <w:jc w:val="both"/>
        <w:rPr>
          <w:rFonts w:ascii="Arial" w:eastAsia="Times New Roman" w:hAnsi="Arial" w:cs="Arial"/>
        </w:rPr>
      </w:pPr>
    </w:p>
    <w:p w:rsidR="00C9699E" w:rsidRPr="004C09A7" w:rsidRDefault="00854C90" w:rsidP="00C9699E">
      <w:pPr>
        <w:spacing w:after="0" w:line="240" w:lineRule="auto"/>
        <w:ind w:firstLine="567"/>
        <w:jc w:val="both"/>
        <w:rPr>
          <w:rFonts w:ascii="Arial" w:eastAsia="Times New Roman" w:hAnsi="Arial" w:cs="Arial"/>
          <w:b/>
          <w:i/>
          <w:iCs/>
          <w:color w:val="FF0000"/>
          <w:sz w:val="28"/>
          <w:szCs w:val="28"/>
        </w:rPr>
      </w:pPr>
      <w:r>
        <w:rPr>
          <w:rFonts w:ascii="Arial" w:eastAsia="Times New Roman" w:hAnsi="Arial" w:cs="Arial"/>
          <w:b/>
          <w:i/>
          <w:iCs/>
          <w:color w:val="FF0000"/>
          <w:sz w:val="28"/>
          <w:szCs w:val="28"/>
        </w:rPr>
        <w:t>Mecanism Economic ș</w:t>
      </w:r>
      <w:r w:rsidR="00C9699E" w:rsidRPr="004C09A7">
        <w:rPr>
          <w:rFonts w:ascii="Arial" w:eastAsia="Times New Roman" w:hAnsi="Arial" w:cs="Arial"/>
          <w:b/>
          <w:i/>
          <w:iCs/>
          <w:color w:val="FF0000"/>
          <w:sz w:val="28"/>
          <w:szCs w:val="28"/>
        </w:rPr>
        <w:t>i Sinteze Economice</w:t>
      </w:r>
    </w:p>
    <w:p w:rsidR="00C9699E" w:rsidRPr="00C9699E" w:rsidRDefault="00C9699E" w:rsidP="00C9699E">
      <w:pPr>
        <w:spacing w:after="0"/>
        <w:ind w:firstLine="360"/>
        <w:jc w:val="both"/>
        <w:rPr>
          <w:rFonts w:ascii="Arial" w:eastAsia="Calibri" w:hAnsi="Arial" w:cs="Arial"/>
          <w:b/>
          <w:bCs/>
        </w:rPr>
      </w:pPr>
    </w:p>
    <w:p w:rsidR="00C9699E" w:rsidRPr="00C9699E" w:rsidRDefault="00C9699E" w:rsidP="00C9699E">
      <w:pPr>
        <w:spacing w:after="0" w:line="240" w:lineRule="auto"/>
        <w:jc w:val="both"/>
        <w:rPr>
          <w:rFonts w:ascii="Arial" w:eastAsia="Times New Roman" w:hAnsi="Arial" w:cs="Arial"/>
        </w:rPr>
      </w:pPr>
      <w:r w:rsidRPr="00C9699E">
        <w:rPr>
          <w:rFonts w:ascii="Arial" w:eastAsia="Times New Roman" w:hAnsi="Arial" w:cs="Arial"/>
        </w:rPr>
        <w:t>Obiectivele propuse pentru anul 2020 la nivelul MESE au fost :</w:t>
      </w:r>
    </w:p>
    <w:p w:rsidR="00C9699E" w:rsidRPr="00C9699E" w:rsidRDefault="00C9699E" w:rsidP="00C9699E">
      <w:pPr>
        <w:numPr>
          <w:ilvl w:val="0"/>
          <w:numId w:val="43"/>
        </w:numPr>
        <w:spacing w:after="0" w:line="240" w:lineRule="auto"/>
        <w:jc w:val="both"/>
        <w:rPr>
          <w:rFonts w:ascii="Arial" w:eastAsia="Times New Roman" w:hAnsi="Arial" w:cs="Arial"/>
        </w:rPr>
      </w:pPr>
      <w:r w:rsidRPr="00C9699E">
        <w:rPr>
          <w:rFonts w:ascii="Arial" w:eastAsia="Times New Roman" w:hAnsi="Arial" w:cs="Arial"/>
        </w:rPr>
        <w:t>Mon</w:t>
      </w:r>
      <w:r w:rsidR="00854C90">
        <w:rPr>
          <w:rFonts w:ascii="Arial" w:eastAsia="Times New Roman" w:hAnsi="Arial" w:cs="Arial"/>
        </w:rPr>
        <w:t>itorizarea gradului de satisfacției a clienț</w:t>
      </w:r>
      <w:r w:rsidRPr="00C9699E">
        <w:rPr>
          <w:rFonts w:ascii="Arial" w:eastAsia="Times New Roman" w:hAnsi="Arial" w:cs="Arial"/>
        </w:rPr>
        <w:t>ilor -  acesta a fost de 87,19%</w:t>
      </w:r>
    </w:p>
    <w:p w:rsidR="00C9699E" w:rsidRPr="00C9699E" w:rsidRDefault="00854C90" w:rsidP="00C9699E">
      <w:pPr>
        <w:numPr>
          <w:ilvl w:val="0"/>
          <w:numId w:val="43"/>
        </w:numPr>
        <w:spacing w:after="0" w:line="240" w:lineRule="auto"/>
        <w:jc w:val="both"/>
        <w:rPr>
          <w:rFonts w:ascii="Arial" w:eastAsia="Times New Roman" w:hAnsi="Arial" w:cs="Arial"/>
        </w:rPr>
      </w:pPr>
      <w:r>
        <w:rPr>
          <w:rFonts w:ascii="Arial" w:eastAsia="Times New Roman" w:hAnsi="Arial" w:cs="Arial"/>
        </w:rPr>
        <w:t>Realizarea unui coeficient de î</w:t>
      </w:r>
      <w:r w:rsidR="00C9699E" w:rsidRPr="00C9699E">
        <w:rPr>
          <w:rFonts w:ascii="Arial" w:eastAsia="Times New Roman" w:hAnsi="Arial" w:cs="Arial"/>
        </w:rPr>
        <w:t>ncasare a facturilor e</w:t>
      </w:r>
      <w:r>
        <w:rPr>
          <w:rFonts w:ascii="Arial" w:eastAsia="Times New Roman" w:hAnsi="Arial" w:cs="Arial"/>
        </w:rPr>
        <w:t>mise –acesta a fost de 89 % față de o țintă propusă</w:t>
      </w:r>
      <w:r w:rsidR="00C9699E" w:rsidRPr="00C9699E">
        <w:rPr>
          <w:rFonts w:ascii="Arial" w:eastAsia="Times New Roman" w:hAnsi="Arial" w:cs="Arial"/>
        </w:rPr>
        <w:t xml:space="preserve"> de 80%</w:t>
      </w:r>
    </w:p>
    <w:p w:rsidR="00C9699E" w:rsidRPr="00C9699E" w:rsidRDefault="00854C90" w:rsidP="00C9699E">
      <w:pPr>
        <w:spacing w:after="0" w:line="240" w:lineRule="auto"/>
        <w:jc w:val="both"/>
        <w:rPr>
          <w:rFonts w:ascii="Arial" w:eastAsia="Times New Roman" w:hAnsi="Arial" w:cs="Arial"/>
        </w:rPr>
      </w:pPr>
      <w:r>
        <w:rPr>
          <w:rFonts w:ascii="Arial" w:eastAsia="Times New Roman" w:hAnsi="Arial" w:cs="Arial"/>
        </w:rPr>
        <w:t>Activitarea  s-a desfășurat cu respectarea ligislației în vigoare și cu cerințele  fiș</w:t>
      </w:r>
      <w:r w:rsidR="00C9699E" w:rsidRPr="00C9699E">
        <w:rPr>
          <w:rFonts w:ascii="Arial" w:eastAsia="Times New Roman" w:hAnsi="Arial" w:cs="Arial"/>
        </w:rPr>
        <w:t>ei postului.</w:t>
      </w:r>
    </w:p>
    <w:p w:rsidR="00C9699E" w:rsidRPr="00C9699E" w:rsidRDefault="00C9699E" w:rsidP="00C9699E">
      <w:pPr>
        <w:spacing w:after="0" w:line="240" w:lineRule="auto"/>
        <w:jc w:val="both"/>
        <w:rPr>
          <w:rFonts w:ascii="Arial" w:eastAsia="Times New Roman" w:hAnsi="Arial" w:cs="Arial"/>
        </w:rPr>
      </w:pPr>
      <w:r w:rsidRPr="00C9699E">
        <w:rPr>
          <w:rFonts w:ascii="Arial" w:eastAsia="Times New Roman" w:hAnsi="Arial" w:cs="Arial"/>
        </w:rPr>
        <w:t>În</w:t>
      </w:r>
      <w:r w:rsidR="00854C90">
        <w:rPr>
          <w:rFonts w:ascii="Arial" w:eastAsia="Times New Roman" w:hAnsi="Arial" w:cs="Arial"/>
        </w:rPr>
        <w:t xml:space="preserve"> anul 2020, la nivelul biroului</w:t>
      </w:r>
      <w:r w:rsidRPr="00C9699E">
        <w:rPr>
          <w:rFonts w:ascii="Arial" w:eastAsia="Times New Roman" w:hAnsi="Arial" w:cs="Arial"/>
        </w:rPr>
        <w:t>, s-au desfășurat următoarele activități:</w:t>
      </w:r>
    </w:p>
    <w:p w:rsidR="00C9699E" w:rsidRPr="00C9699E" w:rsidRDefault="00C9699E" w:rsidP="00C9699E">
      <w:pPr>
        <w:spacing w:after="0" w:line="240" w:lineRule="auto"/>
        <w:jc w:val="both"/>
        <w:rPr>
          <w:rFonts w:ascii="Arial" w:eastAsia="Times New Roman" w:hAnsi="Arial" w:cs="Arial"/>
        </w:rPr>
      </w:pPr>
    </w:p>
    <w:p w:rsidR="00C9699E" w:rsidRPr="00C9699E" w:rsidRDefault="00C9699E" w:rsidP="00C9699E">
      <w:pPr>
        <w:spacing w:after="0"/>
        <w:ind w:firstLine="360"/>
        <w:jc w:val="both"/>
        <w:rPr>
          <w:rFonts w:ascii="Arial" w:eastAsia="Calibri" w:hAnsi="Arial" w:cs="Arial"/>
          <w:b/>
          <w:bCs/>
        </w:rPr>
      </w:pPr>
      <w:r w:rsidRPr="00C9699E">
        <w:rPr>
          <w:rFonts w:ascii="Arial" w:eastAsia="Calibri" w:hAnsi="Arial" w:cs="Arial"/>
          <w:b/>
          <w:bCs/>
        </w:rPr>
        <w:t xml:space="preserve">Mecanism Economic </w:t>
      </w:r>
    </w:p>
    <w:p w:rsidR="00C9699E" w:rsidRPr="00C9699E" w:rsidRDefault="00C9699E" w:rsidP="00C9699E">
      <w:pPr>
        <w:numPr>
          <w:ilvl w:val="0"/>
          <w:numId w:val="42"/>
        </w:numPr>
        <w:spacing w:after="0" w:line="240" w:lineRule="auto"/>
        <w:jc w:val="both"/>
        <w:rPr>
          <w:rFonts w:ascii="Arial" w:eastAsia="Times New Roman" w:hAnsi="Arial" w:cs="Arial"/>
          <w:lang w:val="it-IT"/>
        </w:rPr>
      </w:pPr>
      <w:r w:rsidRPr="00C9699E">
        <w:rPr>
          <w:rFonts w:ascii="Arial" w:eastAsia="Times New Roman" w:hAnsi="Arial" w:cs="Arial"/>
          <w:lang w:val="it-IT"/>
        </w:rPr>
        <w:t xml:space="preserve">au  </w:t>
      </w:r>
      <w:r w:rsidR="00854C90">
        <w:rPr>
          <w:rFonts w:ascii="Arial" w:eastAsia="Times New Roman" w:hAnsi="Arial" w:cs="Arial"/>
          <w:lang w:val="it-IT"/>
        </w:rPr>
        <w:t>fost analizate  cerintele de apă</w:t>
      </w:r>
      <w:r w:rsidRPr="00C9699E">
        <w:rPr>
          <w:rFonts w:ascii="Arial" w:eastAsia="Times New Roman" w:hAnsi="Arial" w:cs="Arial"/>
          <w:lang w:val="it-IT"/>
        </w:rPr>
        <w:t xml:space="preserve"> ale  beneficiarilor c</w:t>
      </w:r>
      <w:r w:rsidR="00854C90">
        <w:rPr>
          <w:rFonts w:ascii="Arial" w:eastAsia="Times New Roman" w:hAnsi="Arial" w:cs="Arial"/>
          <w:lang w:val="it-IT"/>
        </w:rPr>
        <w:t>omparativ cu consumurile î</w:t>
      </w:r>
      <w:r w:rsidRPr="00C9699E">
        <w:rPr>
          <w:rFonts w:ascii="Arial" w:eastAsia="Times New Roman" w:hAnsi="Arial" w:cs="Arial"/>
          <w:lang w:val="it-IT"/>
        </w:rPr>
        <w:t xml:space="preserve">nregistrate </w:t>
      </w:r>
    </w:p>
    <w:p w:rsidR="00C9699E" w:rsidRPr="00C9699E" w:rsidRDefault="00854C90" w:rsidP="00C9699E">
      <w:pPr>
        <w:numPr>
          <w:ilvl w:val="0"/>
          <w:numId w:val="42"/>
        </w:numPr>
        <w:spacing w:after="0" w:line="240" w:lineRule="auto"/>
        <w:jc w:val="both"/>
        <w:rPr>
          <w:rFonts w:ascii="Arial" w:eastAsia="Times New Roman" w:hAnsi="Arial" w:cs="Arial"/>
          <w:lang w:val="it-IT"/>
        </w:rPr>
      </w:pPr>
      <w:r>
        <w:rPr>
          <w:rFonts w:ascii="Arial" w:eastAsia="Times New Roman" w:hAnsi="Arial" w:cs="Arial"/>
          <w:lang w:val="it-IT"/>
        </w:rPr>
        <w:t>în urma analizării alocaț</w:t>
      </w:r>
      <w:r w:rsidR="00C9699E" w:rsidRPr="00C9699E">
        <w:rPr>
          <w:rFonts w:ascii="Arial" w:eastAsia="Times New Roman" w:hAnsi="Arial" w:cs="Arial"/>
          <w:lang w:val="it-IT"/>
        </w:rPr>
        <w:t>iilor primite au fost</w:t>
      </w:r>
      <w:r>
        <w:rPr>
          <w:rFonts w:ascii="Arial" w:eastAsia="Times New Roman" w:hAnsi="Arial" w:cs="Arial"/>
          <w:lang w:val="it-IT"/>
        </w:rPr>
        <w:t xml:space="preserve"> emise  abonamentele/actele adiț</w:t>
      </w:r>
      <w:r w:rsidR="00C9699E" w:rsidRPr="00C9699E">
        <w:rPr>
          <w:rFonts w:ascii="Arial" w:eastAsia="Times New Roman" w:hAnsi="Arial" w:cs="Arial"/>
          <w:lang w:val="it-IT"/>
        </w:rPr>
        <w:t>ionale  pentru utilizarea/exploatare r</w:t>
      </w:r>
      <w:r>
        <w:rPr>
          <w:rFonts w:ascii="Arial" w:eastAsia="Times New Roman" w:hAnsi="Arial" w:cs="Arial"/>
          <w:lang w:val="it-IT"/>
        </w:rPr>
        <w:t>esurselor de apă pentru SGA Buză</w:t>
      </w:r>
      <w:r w:rsidR="00C9699E" w:rsidRPr="00C9699E">
        <w:rPr>
          <w:rFonts w:ascii="Arial" w:eastAsia="Times New Roman" w:hAnsi="Arial" w:cs="Arial"/>
          <w:lang w:val="it-IT"/>
        </w:rPr>
        <w:t>u,</w:t>
      </w:r>
      <w:r>
        <w:rPr>
          <w:rFonts w:ascii="Arial" w:eastAsia="Times New Roman" w:hAnsi="Arial" w:cs="Arial"/>
          <w:lang w:val="it-IT"/>
        </w:rPr>
        <w:t xml:space="preserve"> Bră</w:t>
      </w:r>
      <w:r w:rsidR="00C9699E" w:rsidRPr="00C9699E">
        <w:rPr>
          <w:rFonts w:ascii="Arial" w:eastAsia="Times New Roman" w:hAnsi="Arial" w:cs="Arial"/>
          <w:lang w:val="it-IT"/>
        </w:rPr>
        <w:t>ila,</w:t>
      </w:r>
      <w:r>
        <w:rPr>
          <w:rFonts w:ascii="Arial" w:eastAsia="Times New Roman" w:hAnsi="Arial" w:cs="Arial"/>
          <w:lang w:val="it-IT"/>
        </w:rPr>
        <w:t xml:space="preserve"> Călă</w:t>
      </w:r>
      <w:r w:rsidR="00C9699E" w:rsidRPr="00C9699E">
        <w:rPr>
          <w:rFonts w:ascii="Arial" w:eastAsia="Times New Roman" w:hAnsi="Arial" w:cs="Arial"/>
          <w:lang w:val="it-IT"/>
        </w:rPr>
        <w:t>ra</w:t>
      </w:r>
      <w:r>
        <w:rPr>
          <w:rFonts w:ascii="Arial" w:eastAsia="Times New Roman" w:hAnsi="Arial" w:cs="Arial"/>
          <w:lang w:val="it-IT"/>
        </w:rPr>
        <w:t>ș</w:t>
      </w:r>
      <w:r w:rsidR="00C9699E" w:rsidRPr="00C9699E">
        <w:rPr>
          <w:rFonts w:ascii="Arial" w:eastAsia="Times New Roman" w:hAnsi="Arial" w:cs="Arial"/>
          <w:lang w:val="it-IT"/>
        </w:rPr>
        <w:t>i,</w:t>
      </w:r>
      <w:r>
        <w:rPr>
          <w:rFonts w:ascii="Arial" w:eastAsia="Times New Roman" w:hAnsi="Arial" w:cs="Arial"/>
          <w:lang w:val="it-IT"/>
        </w:rPr>
        <w:t xml:space="preserve"> Ialomița,Dâmboviț</w:t>
      </w:r>
      <w:r w:rsidR="00C9699E" w:rsidRPr="00C9699E">
        <w:rPr>
          <w:rFonts w:ascii="Arial" w:eastAsia="Times New Roman" w:hAnsi="Arial" w:cs="Arial"/>
          <w:lang w:val="it-IT"/>
        </w:rPr>
        <w:t>a ,</w:t>
      </w:r>
    </w:p>
    <w:p w:rsidR="00C9699E" w:rsidRPr="00C9699E" w:rsidRDefault="00854C90" w:rsidP="00C9699E">
      <w:pPr>
        <w:numPr>
          <w:ilvl w:val="0"/>
          <w:numId w:val="42"/>
        </w:numPr>
        <w:spacing w:after="0" w:line="240" w:lineRule="auto"/>
        <w:jc w:val="both"/>
        <w:rPr>
          <w:rFonts w:ascii="Arial" w:eastAsia="Times New Roman" w:hAnsi="Arial" w:cs="Arial"/>
          <w:lang w:val="it-IT"/>
        </w:rPr>
      </w:pPr>
      <w:r>
        <w:rPr>
          <w:rFonts w:ascii="Arial" w:eastAsia="Times New Roman" w:hAnsi="Arial" w:cs="Arial"/>
          <w:lang w:val="it-IT"/>
        </w:rPr>
        <w:t xml:space="preserve">au fost emise </w:t>
      </w:r>
      <w:r w:rsidR="00C9699E" w:rsidRPr="00C9699E">
        <w:rPr>
          <w:rFonts w:ascii="Arial" w:eastAsia="Times New Roman" w:hAnsi="Arial" w:cs="Arial"/>
          <w:lang w:val="it-IT"/>
        </w:rPr>
        <w:t>abonamentele/ac</w:t>
      </w:r>
      <w:r>
        <w:rPr>
          <w:rFonts w:ascii="Arial" w:eastAsia="Times New Roman" w:hAnsi="Arial" w:cs="Arial"/>
          <w:lang w:val="it-IT"/>
        </w:rPr>
        <w:t>tele adiț</w:t>
      </w:r>
      <w:r w:rsidR="00C9699E" w:rsidRPr="00C9699E">
        <w:rPr>
          <w:rFonts w:ascii="Arial" w:eastAsia="Times New Roman" w:hAnsi="Arial" w:cs="Arial"/>
          <w:lang w:val="it-IT"/>
        </w:rPr>
        <w:t>ionale  pentru exploatarea a</w:t>
      </w:r>
      <w:r>
        <w:rPr>
          <w:rFonts w:ascii="Arial" w:eastAsia="Times New Roman" w:hAnsi="Arial" w:cs="Arial"/>
          <w:lang w:val="it-IT"/>
        </w:rPr>
        <w:t>gregate minerale pentru SGA Buză</w:t>
      </w:r>
      <w:r w:rsidR="00C9699E" w:rsidRPr="00C9699E">
        <w:rPr>
          <w:rFonts w:ascii="Arial" w:eastAsia="Times New Roman" w:hAnsi="Arial" w:cs="Arial"/>
          <w:lang w:val="it-IT"/>
        </w:rPr>
        <w:t>u,</w:t>
      </w:r>
      <w:r>
        <w:rPr>
          <w:rFonts w:ascii="Arial" w:eastAsia="Times New Roman" w:hAnsi="Arial" w:cs="Arial"/>
          <w:lang w:val="it-IT"/>
        </w:rPr>
        <w:t xml:space="preserve"> Brăila,Călăraș</w:t>
      </w:r>
      <w:r w:rsidR="00C9699E" w:rsidRPr="00C9699E">
        <w:rPr>
          <w:rFonts w:ascii="Arial" w:eastAsia="Times New Roman" w:hAnsi="Arial" w:cs="Arial"/>
          <w:lang w:val="it-IT"/>
        </w:rPr>
        <w:t>i,</w:t>
      </w:r>
      <w:r>
        <w:rPr>
          <w:rFonts w:ascii="Arial" w:eastAsia="Times New Roman" w:hAnsi="Arial" w:cs="Arial"/>
          <w:lang w:val="it-IT"/>
        </w:rPr>
        <w:t xml:space="preserve"> Ialomiț</w:t>
      </w:r>
      <w:r w:rsidR="00C9699E" w:rsidRPr="00C9699E">
        <w:rPr>
          <w:rFonts w:ascii="Arial" w:eastAsia="Times New Roman" w:hAnsi="Arial" w:cs="Arial"/>
          <w:lang w:val="it-IT"/>
        </w:rPr>
        <w:t>a,</w:t>
      </w:r>
      <w:r>
        <w:rPr>
          <w:rFonts w:ascii="Arial" w:eastAsia="Times New Roman" w:hAnsi="Arial" w:cs="Arial"/>
          <w:lang w:val="it-IT"/>
        </w:rPr>
        <w:t xml:space="preserve"> Dâmboviț</w:t>
      </w:r>
      <w:r w:rsidR="00C9699E" w:rsidRPr="00C9699E">
        <w:rPr>
          <w:rFonts w:ascii="Arial" w:eastAsia="Times New Roman" w:hAnsi="Arial" w:cs="Arial"/>
          <w:lang w:val="it-IT"/>
        </w:rPr>
        <w:t>a ,Prahova</w:t>
      </w:r>
    </w:p>
    <w:p w:rsidR="00C9699E" w:rsidRPr="00C9699E" w:rsidRDefault="00C9699E" w:rsidP="00C9699E">
      <w:pPr>
        <w:numPr>
          <w:ilvl w:val="0"/>
          <w:numId w:val="42"/>
        </w:numPr>
        <w:spacing w:after="0" w:line="240" w:lineRule="auto"/>
        <w:jc w:val="both"/>
        <w:rPr>
          <w:rFonts w:ascii="Arial" w:eastAsia="Times New Roman" w:hAnsi="Arial" w:cs="Arial"/>
          <w:lang w:val="it-IT"/>
        </w:rPr>
      </w:pPr>
      <w:r w:rsidRPr="00C9699E">
        <w:rPr>
          <w:rFonts w:ascii="Arial" w:eastAsia="Times New Roman" w:hAnsi="Arial" w:cs="Arial"/>
          <w:lang w:val="it-IT"/>
        </w:rPr>
        <w:t>au fost emise contractele de prestari servicii comune pentru SGA Buzau,Braila,Calarasi,Ialomita,Dambovita ,Prahova</w:t>
      </w:r>
    </w:p>
    <w:p w:rsidR="00C9699E" w:rsidRPr="00C9699E" w:rsidRDefault="00854C90" w:rsidP="00C9699E">
      <w:pPr>
        <w:numPr>
          <w:ilvl w:val="0"/>
          <w:numId w:val="42"/>
        </w:numPr>
        <w:spacing w:after="0" w:line="240" w:lineRule="auto"/>
        <w:jc w:val="both"/>
        <w:rPr>
          <w:rFonts w:ascii="Arial" w:eastAsia="Times New Roman" w:hAnsi="Arial" w:cs="Arial"/>
          <w:lang w:val="fr-FR"/>
        </w:rPr>
      </w:pPr>
      <w:r>
        <w:rPr>
          <w:rFonts w:ascii="Arial" w:eastAsia="Times New Roman" w:hAnsi="Arial" w:cs="Arial"/>
          <w:lang w:val="fr-FR"/>
        </w:rPr>
        <w:t>au fost emise acte adiț</w:t>
      </w:r>
      <w:r w:rsidR="00C9699E" w:rsidRPr="00C9699E">
        <w:rPr>
          <w:rFonts w:ascii="Arial" w:eastAsia="Times New Roman" w:hAnsi="Arial" w:cs="Arial"/>
          <w:lang w:val="fr-FR"/>
        </w:rPr>
        <w:t>ion</w:t>
      </w:r>
      <w:r>
        <w:rPr>
          <w:rFonts w:ascii="Arial" w:eastAsia="Times New Roman" w:hAnsi="Arial" w:cs="Arial"/>
          <w:lang w:val="fr-FR"/>
        </w:rPr>
        <w:t>ale la contractele privind închirierea domeniul pu</w:t>
      </w:r>
      <w:r w:rsidR="00C9699E" w:rsidRPr="00C9699E">
        <w:rPr>
          <w:rFonts w:ascii="Arial" w:eastAsia="Times New Roman" w:hAnsi="Arial" w:cs="Arial"/>
          <w:lang w:val="fr-FR"/>
        </w:rPr>
        <w:t>blic</w:t>
      </w:r>
    </w:p>
    <w:p w:rsidR="00C9699E" w:rsidRPr="00C9699E" w:rsidRDefault="00854C90" w:rsidP="00C9699E">
      <w:pPr>
        <w:numPr>
          <w:ilvl w:val="0"/>
          <w:numId w:val="42"/>
        </w:numPr>
        <w:spacing w:after="0" w:line="240" w:lineRule="auto"/>
        <w:jc w:val="both"/>
        <w:rPr>
          <w:rFonts w:ascii="Arial" w:eastAsia="Times New Roman" w:hAnsi="Arial" w:cs="Arial"/>
          <w:lang w:val="en-US"/>
        </w:rPr>
      </w:pPr>
      <w:r>
        <w:rPr>
          <w:rFonts w:ascii="Arial" w:eastAsia="Times New Roman" w:hAnsi="Arial" w:cs="Arial"/>
          <w:lang w:val="en-US"/>
        </w:rPr>
        <w:t>s-a ef</w:t>
      </w:r>
      <w:r w:rsidR="00C9699E" w:rsidRPr="00C9699E">
        <w:rPr>
          <w:rFonts w:ascii="Arial" w:eastAsia="Times New Roman" w:hAnsi="Arial" w:cs="Arial"/>
          <w:lang w:val="en-US"/>
        </w:rPr>
        <w:t>ctuat anal</w:t>
      </w:r>
      <w:r>
        <w:rPr>
          <w:rFonts w:ascii="Arial" w:eastAsia="Times New Roman" w:hAnsi="Arial" w:cs="Arial"/>
          <w:lang w:val="en-US"/>
        </w:rPr>
        <w:t>iza proceselor verbale de recepție a serviciilor prestate ș</w:t>
      </w:r>
      <w:r w:rsidR="00C9699E" w:rsidRPr="00C9699E">
        <w:rPr>
          <w:rFonts w:ascii="Arial" w:eastAsia="Times New Roman" w:hAnsi="Arial" w:cs="Arial"/>
          <w:lang w:val="en-US"/>
        </w:rPr>
        <w:t xml:space="preserve">i au fost emise facturile aferente serviciilor prestate </w:t>
      </w:r>
    </w:p>
    <w:p w:rsidR="00C9699E" w:rsidRPr="00C9699E" w:rsidRDefault="00C9699E" w:rsidP="00C9699E">
      <w:pPr>
        <w:numPr>
          <w:ilvl w:val="0"/>
          <w:numId w:val="42"/>
        </w:numPr>
        <w:spacing w:after="0" w:line="240" w:lineRule="auto"/>
        <w:jc w:val="both"/>
        <w:rPr>
          <w:rFonts w:ascii="Arial" w:eastAsia="Times New Roman" w:hAnsi="Arial" w:cs="Arial"/>
          <w:lang w:val="it-IT"/>
        </w:rPr>
      </w:pPr>
      <w:r w:rsidRPr="00C9699E">
        <w:rPr>
          <w:rFonts w:ascii="Arial" w:eastAsia="Times New Roman" w:hAnsi="Arial" w:cs="Arial"/>
          <w:lang w:val="it-IT"/>
        </w:rPr>
        <w:t>s-a verificat mod</w:t>
      </w:r>
      <w:r w:rsidR="00854C90">
        <w:rPr>
          <w:rFonts w:ascii="Arial" w:eastAsia="Times New Roman" w:hAnsi="Arial" w:cs="Arial"/>
          <w:lang w:val="it-IT"/>
        </w:rPr>
        <w:t>ul de derulare a abonamentelor ș</w:t>
      </w:r>
      <w:r w:rsidRPr="00C9699E">
        <w:rPr>
          <w:rFonts w:ascii="Arial" w:eastAsia="Times New Roman" w:hAnsi="Arial" w:cs="Arial"/>
          <w:lang w:val="it-IT"/>
        </w:rPr>
        <w:t xml:space="preserve">i contractelor </w:t>
      </w:r>
    </w:p>
    <w:p w:rsidR="00C9699E" w:rsidRPr="00C9699E" w:rsidRDefault="00C9699E" w:rsidP="00C9699E">
      <w:pPr>
        <w:numPr>
          <w:ilvl w:val="0"/>
          <w:numId w:val="42"/>
        </w:numPr>
        <w:spacing w:after="0" w:line="240" w:lineRule="auto"/>
        <w:jc w:val="both"/>
        <w:rPr>
          <w:rFonts w:ascii="Arial" w:eastAsia="Times New Roman" w:hAnsi="Arial" w:cs="Arial"/>
          <w:lang w:val="it-IT"/>
        </w:rPr>
      </w:pPr>
      <w:r w:rsidRPr="00C9699E">
        <w:rPr>
          <w:rFonts w:ascii="Arial" w:eastAsia="Times New Roman" w:hAnsi="Arial" w:cs="Arial"/>
          <w:lang w:val="it-IT"/>
        </w:rPr>
        <w:t>s-a verifica</w:t>
      </w:r>
      <w:r w:rsidR="00854C90">
        <w:rPr>
          <w:rFonts w:ascii="Arial" w:eastAsia="Times New Roman" w:hAnsi="Arial" w:cs="Arial"/>
          <w:lang w:val="it-IT"/>
        </w:rPr>
        <w:t>t periodic, î</w:t>
      </w:r>
      <w:r w:rsidRPr="00C9699E">
        <w:rPr>
          <w:rFonts w:ascii="Arial" w:eastAsia="Times New Roman" w:hAnsi="Arial" w:cs="Arial"/>
          <w:lang w:val="it-IT"/>
        </w:rPr>
        <w:t>n termen, realiza</w:t>
      </w:r>
      <w:r w:rsidR="00854C90">
        <w:rPr>
          <w:rFonts w:ascii="Arial" w:eastAsia="Times New Roman" w:hAnsi="Arial" w:cs="Arial"/>
          <w:lang w:val="it-IT"/>
        </w:rPr>
        <w:t>rea clauzelor contractuale prevăzute î</w:t>
      </w:r>
      <w:r w:rsidRPr="00C9699E">
        <w:rPr>
          <w:rFonts w:ascii="Arial" w:eastAsia="Times New Roman" w:hAnsi="Arial" w:cs="Arial"/>
          <w:lang w:val="it-IT"/>
        </w:rPr>
        <w:t>n contracte;</w:t>
      </w:r>
    </w:p>
    <w:p w:rsidR="00C9699E" w:rsidRPr="00C9699E" w:rsidRDefault="00854C90" w:rsidP="00C9699E">
      <w:pPr>
        <w:numPr>
          <w:ilvl w:val="0"/>
          <w:numId w:val="42"/>
        </w:numPr>
        <w:spacing w:after="0" w:line="240" w:lineRule="auto"/>
        <w:jc w:val="both"/>
        <w:rPr>
          <w:rFonts w:ascii="Arial" w:eastAsia="Times New Roman" w:hAnsi="Arial" w:cs="Arial"/>
          <w:lang w:val="en-US"/>
        </w:rPr>
      </w:pPr>
      <w:r>
        <w:rPr>
          <w:rFonts w:ascii="Arial" w:eastAsia="Times New Roman" w:hAnsi="Arial" w:cs="Arial"/>
          <w:lang w:val="en-US"/>
        </w:rPr>
        <w:t>s-a urmărit constituirea garanțiilor de buna execuție –la contractele de î</w:t>
      </w:r>
      <w:r w:rsidR="00C9699E" w:rsidRPr="00C9699E">
        <w:rPr>
          <w:rFonts w:ascii="Arial" w:eastAsia="Times New Roman" w:hAnsi="Arial" w:cs="Arial"/>
          <w:lang w:val="en-US"/>
        </w:rPr>
        <w:t>nchiriere domeniul public</w:t>
      </w:r>
    </w:p>
    <w:p w:rsidR="00C9699E" w:rsidRPr="00C9699E" w:rsidRDefault="00854C90" w:rsidP="00C9699E">
      <w:pPr>
        <w:numPr>
          <w:ilvl w:val="0"/>
          <w:numId w:val="42"/>
        </w:numPr>
        <w:spacing w:after="0" w:line="240" w:lineRule="auto"/>
        <w:jc w:val="both"/>
        <w:rPr>
          <w:rFonts w:ascii="Arial" w:eastAsia="Times New Roman" w:hAnsi="Arial" w:cs="Arial"/>
          <w:lang w:val="it-IT"/>
        </w:rPr>
      </w:pPr>
      <w:r>
        <w:rPr>
          <w:rFonts w:ascii="Arial" w:eastAsia="Times New Roman" w:hAnsi="Arial" w:cs="Arial"/>
          <w:lang w:val="it-IT"/>
        </w:rPr>
        <w:t>s-a urmărit constituirea garanț</w:t>
      </w:r>
      <w:r w:rsidR="00C9699E" w:rsidRPr="00C9699E">
        <w:rPr>
          <w:rFonts w:ascii="Arial" w:eastAsia="Times New Roman" w:hAnsi="Arial" w:cs="Arial"/>
          <w:lang w:val="it-IT"/>
        </w:rPr>
        <w:t>iilor asiguratorii –la abonamentele d</w:t>
      </w:r>
      <w:r>
        <w:rPr>
          <w:rFonts w:ascii="Arial" w:eastAsia="Times New Roman" w:hAnsi="Arial" w:cs="Arial"/>
          <w:lang w:val="it-IT"/>
        </w:rPr>
        <w:t>e exploatare ag</w:t>
      </w:r>
      <w:r w:rsidR="00C9699E" w:rsidRPr="00C9699E">
        <w:rPr>
          <w:rFonts w:ascii="Arial" w:eastAsia="Times New Roman" w:hAnsi="Arial" w:cs="Arial"/>
          <w:lang w:val="it-IT"/>
        </w:rPr>
        <w:t>regate</w:t>
      </w:r>
    </w:p>
    <w:p w:rsidR="00C9699E" w:rsidRPr="00C9699E" w:rsidRDefault="00854C90" w:rsidP="00C9699E">
      <w:pPr>
        <w:numPr>
          <w:ilvl w:val="0"/>
          <w:numId w:val="42"/>
        </w:numPr>
        <w:spacing w:after="0" w:line="240" w:lineRule="auto"/>
        <w:jc w:val="both"/>
        <w:rPr>
          <w:rFonts w:ascii="Arial" w:eastAsia="Times New Roman" w:hAnsi="Arial" w:cs="Arial"/>
          <w:lang w:val="en-US"/>
        </w:rPr>
      </w:pPr>
      <w:r>
        <w:rPr>
          <w:rFonts w:ascii="Arial" w:eastAsia="Times New Roman" w:hAnsi="Arial" w:cs="Arial"/>
          <w:lang w:val="en-US"/>
        </w:rPr>
        <w:t>au fost transmise și urmărite somaț</w:t>
      </w:r>
      <w:r w:rsidR="00B77B39">
        <w:rPr>
          <w:rFonts w:ascii="Arial" w:eastAsia="Times New Roman" w:hAnsi="Arial" w:cs="Arial"/>
          <w:lang w:val="en-US"/>
        </w:rPr>
        <w:t>iile de executare a garanțiilor în cazul nerespectării termenelor de plată</w:t>
      </w:r>
      <w:r w:rsidR="00C9699E" w:rsidRPr="00C9699E">
        <w:rPr>
          <w:rFonts w:ascii="Arial" w:eastAsia="Times New Roman" w:hAnsi="Arial" w:cs="Arial"/>
          <w:lang w:val="en-US"/>
        </w:rPr>
        <w:t xml:space="preserve"> </w:t>
      </w:r>
    </w:p>
    <w:p w:rsidR="00C9699E" w:rsidRPr="00C9699E" w:rsidRDefault="00C9699E" w:rsidP="00C9699E">
      <w:pPr>
        <w:numPr>
          <w:ilvl w:val="0"/>
          <w:numId w:val="42"/>
        </w:numPr>
        <w:spacing w:after="0" w:line="240" w:lineRule="auto"/>
        <w:jc w:val="both"/>
        <w:rPr>
          <w:rFonts w:ascii="Arial" w:eastAsia="Times New Roman" w:hAnsi="Arial" w:cs="Arial"/>
          <w:lang w:val="it-IT"/>
        </w:rPr>
      </w:pPr>
      <w:r w:rsidRPr="00C9699E">
        <w:rPr>
          <w:rFonts w:ascii="Arial" w:eastAsia="Times New Roman" w:hAnsi="Arial" w:cs="Arial"/>
          <w:lang w:val="it-IT"/>
        </w:rPr>
        <w:t xml:space="preserve">au  fost demarate procedurile </w:t>
      </w:r>
      <w:r w:rsidR="00B77B39">
        <w:rPr>
          <w:rFonts w:ascii="Arial" w:eastAsia="Times New Roman" w:hAnsi="Arial" w:cs="Arial"/>
          <w:lang w:val="it-IT"/>
        </w:rPr>
        <w:t>de reziliere a contractelor de închiriere domeniul public în cazul î</w:t>
      </w:r>
      <w:r w:rsidRPr="00C9699E">
        <w:rPr>
          <w:rFonts w:ascii="Arial" w:eastAsia="Times New Roman" w:hAnsi="Arial" w:cs="Arial"/>
          <w:lang w:val="it-IT"/>
        </w:rPr>
        <w:t>n care se impunea aceasta</w:t>
      </w:r>
      <w:r w:rsidR="00B77B39">
        <w:rPr>
          <w:rFonts w:ascii="Arial" w:eastAsia="Times New Roman" w:hAnsi="Arial" w:cs="Arial"/>
          <w:lang w:val="it-IT"/>
        </w:rPr>
        <w:t xml:space="preserve"> măsură</w:t>
      </w:r>
      <w:r w:rsidRPr="00C9699E">
        <w:rPr>
          <w:rFonts w:ascii="Arial" w:eastAsia="Times New Roman" w:hAnsi="Arial" w:cs="Arial"/>
          <w:lang w:val="it-IT"/>
        </w:rPr>
        <w:t>.</w:t>
      </w:r>
    </w:p>
    <w:p w:rsidR="00C9699E" w:rsidRPr="00C9699E" w:rsidRDefault="00B77B39" w:rsidP="00C9699E">
      <w:pPr>
        <w:numPr>
          <w:ilvl w:val="0"/>
          <w:numId w:val="42"/>
        </w:numPr>
        <w:spacing w:after="0" w:line="240" w:lineRule="auto"/>
        <w:jc w:val="both"/>
        <w:rPr>
          <w:rFonts w:ascii="Arial" w:eastAsia="Times New Roman" w:hAnsi="Arial" w:cs="Arial"/>
          <w:lang w:val="it-IT"/>
        </w:rPr>
      </w:pPr>
      <w:r>
        <w:rPr>
          <w:rFonts w:ascii="Arial" w:eastAsia="Times New Roman" w:hAnsi="Arial" w:cs="Arial"/>
          <w:lang w:val="it-IT"/>
        </w:rPr>
        <w:t>s-a urmărit  transmiterea  de incasări saptămânal, lunar ș</w:t>
      </w:r>
      <w:r w:rsidR="00C9699E" w:rsidRPr="00C9699E">
        <w:rPr>
          <w:rFonts w:ascii="Arial" w:eastAsia="Times New Roman" w:hAnsi="Arial" w:cs="Arial"/>
          <w:lang w:val="it-IT"/>
        </w:rPr>
        <w:t>i trimestrial;</w:t>
      </w:r>
    </w:p>
    <w:p w:rsidR="00C9699E" w:rsidRPr="00C9699E" w:rsidRDefault="00B77B39" w:rsidP="00C9699E">
      <w:pPr>
        <w:numPr>
          <w:ilvl w:val="0"/>
          <w:numId w:val="42"/>
        </w:numPr>
        <w:spacing w:after="0" w:line="240" w:lineRule="auto"/>
        <w:jc w:val="both"/>
        <w:rPr>
          <w:rFonts w:ascii="Arial" w:eastAsia="Times New Roman" w:hAnsi="Arial" w:cs="Arial"/>
          <w:lang w:val="it-IT"/>
        </w:rPr>
      </w:pPr>
      <w:r>
        <w:rPr>
          <w:rFonts w:ascii="Arial" w:eastAsia="Times New Roman" w:hAnsi="Arial" w:cs="Arial"/>
          <w:lang w:val="it-IT"/>
        </w:rPr>
        <w:t>s-a urmărit la zi situația debitelor în vederea recuperă</w:t>
      </w:r>
      <w:r w:rsidR="00C9699E" w:rsidRPr="00C9699E">
        <w:rPr>
          <w:rFonts w:ascii="Arial" w:eastAsia="Times New Roman" w:hAnsi="Arial" w:cs="Arial"/>
          <w:lang w:val="it-IT"/>
        </w:rPr>
        <w:t xml:space="preserve">rii tuturor sumelor datorate </w:t>
      </w:r>
    </w:p>
    <w:p w:rsidR="00C9699E" w:rsidRPr="00C9699E" w:rsidRDefault="00B77B39" w:rsidP="00C9699E">
      <w:pPr>
        <w:numPr>
          <w:ilvl w:val="0"/>
          <w:numId w:val="42"/>
        </w:numPr>
        <w:spacing w:after="0" w:line="240" w:lineRule="auto"/>
        <w:jc w:val="both"/>
        <w:rPr>
          <w:rFonts w:ascii="Arial" w:eastAsia="Times New Roman" w:hAnsi="Arial" w:cs="Arial"/>
          <w:lang w:val="fr-FR"/>
        </w:rPr>
      </w:pPr>
      <w:r>
        <w:rPr>
          <w:rFonts w:ascii="Arial" w:eastAsia="Times New Roman" w:hAnsi="Arial" w:cs="Arial"/>
          <w:lang w:val="fr-FR"/>
        </w:rPr>
        <w:t>au fost  reactualizate  prețurile și  tarifele  pentru produsele ș</w:t>
      </w:r>
      <w:r w:rsidR="00C9699E" w:rsidRPr="00C9699E">
        <w:rPr>
          <w:rFonts w:ascii="Arial" w:eastAsia="Times New Roman" w:hAnsi="Arial" w:cs="Arial"/>
          <w:lang w:val="fr-FR"/>
        </w:rPr>
        <w:t xml:space="preserve">i serviciile de </w:t>
      </w:r>
      <w:proofErr w:type="gramStart"/>
      <w:r w:rsidR="00C9699E" w:rsidRPr="00C9699E">
        <w:rPr>
          <w:rFonts w:ascii="Arial" w:eastAsia="Times New Roman" w:hAnsi="Arial" w:cs="Arial"/>
          <w:lang w:val="fr-FR"/>
        </w:rPr>
        <w:t>g.a.;</w:t>
      </w:r>
      <w:proofErr w:type="gramEnd"/>
      <w:r w:rsidR="00C9699E" w:rsidRPr="00C9699E">
        <w:rPr>
          <w:rFonts w:ascii="Arial" w:eastAsia="Times New Roman" w:hAnsi="Arial" w:cs="Arial"/>
          <w:lang w:val="fr-FR"/>
        </w:rPr>
        <w:t xml:space="preserve"> </w:t>
      </w:r>
    </w:p>
    <w:p w:rsidR="00C9699E" w:rsidRPr="00C9699E" w:rsidRDefault="00B77B39" w:rsidP="00C9699E">
      <w:pPr>
        <w:numPr>
          <w:ilvl w:val="0"/>
          <w:numId w:val="42"/>
        </w:numPr>
        <w:spacing w:after="0" w:line="240" w:lineRule="auto"/>
        <w:jc w:val="both"/>
        <w:rPr>
          <w:rFonts w:ascii="Arial" w:eastAsia="Times New Roman" w:hAnsi="Arial" w:cs="Arial"/>
          <w:lang w:val="it-IT"/>
        </w:rPr>
      </w:pPr>
      <w:r>
        <w:rPr>
          <w:rFonts w:ascii="Arial" w:eastAsia="Times New Roman" w:hAnsi="Arial" w:cs="Arial"/>
          <w:lang w:val="it-IT"/>
        </w:rPr>
        <w:t>s-a urmărit  transmiterea  la sisteme și birourile interesate a prețurilor și tarifelor aprobate și s-a urmă</w:t>
      </w:r>
      <w:r w:rsidR="00C9699E" w:rsidRPr="00C9699E">
        <w:rPr>
          <w:rFonts w:ascii="Arial" w:eastAsia="Times New Roman" w:hAnsi="Arial" w:cs="Arial"/>
          <w:lang w:val="it-IT"/>
        </w:rPr>
        <w:t>rit apli</w:t>
      </w:r>
      <w:r>
        <w:rPr>
          <w:rFonts w:ascii="Arial" w:eastAsia="Times New Roman" w:hAnsi="Arial" w:cs="Arial"/>
          <w:lang w:val="it-IT"/>
        </w:rPr>
        <w:t>carea corecta a lor;-chirii spații, tarife transport , preț vânzare nă</w:t>
      </w:r>
      <w:r w:rsidR="00C9699E" w:rsidRPr="00C9699E">
        <w:rPr>
          <w:rFonts w:ascii="Arial" w:eastAsia="Times New Roman" w:hAnsi="Arial" w:cs="Arial"/>
          <w:lang w:val="it-IT"/>
        </w:rPr>
        <w:t>mol</w:t>
      </w:r>
      <w:r>
        <w:rPr>
          <w:rFonts w:ascii="Arial" w:eastAsia="Times New Roman" w:hAnsi="Arial" w:cs="Arial"/>
          <w:lang w:val="it-IT"/>
        </w:rPr>
        <w:t>;</w:t>
      </w:r>
    </w:p>
    <w:p w:rsidR="00C9699E" w:rsidRPr="00C9699E" w:rsidRDefault="00B77B39" w:rsidP="00C9699E">
      <w:pPr>
        <w:numPr>
          <w:ilvl w:val="0"/>
          <w:numId w:val="42"/>
        </w:numPr>
        <w:spacing w:after="0" w:line="240" w:lineRule="auto"/>
        <w:jc w:val="both"/>
        <w:rPr>
          <w:rFonts w:ascii="Arial" w:eastAsia="Times New Roman" w:hAnsi="Arial" w:cs="Arial"/>
          <w:lang w:val="it-IT"/>
        </w:rPr>
      </w:pPr>
      <w:r>
        <w:rPr>
          <w:rFonts w:ascii="Arial" w:eastAsia="Times New Roman" w:hAnsi="Arial" w:cs="Arial"/>
          <w:lang w:val="it-IT"/>
        </w:rPr>
        <w:t>au fost  î</w:t>
      </w:r>
      <w:r w:rsidR="00C9699E" w:rsidRPr="00C9699E">
        <w:rPr>
          <w:rFonts w:ascii="Arial" w:eastAsia="Times New Roman" w:hAnsi="Arial" w:cs="Arial"/>
          <w:lang w:val="it-IT"/>
        </w:rPr>
        <w:t>ntocmite  dosarel</w:t>
      </w:r>
      <w:r>
        <w:rPr>
          <w:rFonts w:ascii="Arial" w:eastAsia="Times New Roman" w:hAnsi="Arial" w:cs="Arial"/>
          <w:lang w:val="it-IT"/>
        </w:rPr>
        <w:t>e  cu date specifice de punere î</w:t>
      </w:r>
      <w:r w:rsidR="00C9699E" w:rsidRPr="00C9699E">
        <w:rPr>
          <w:rFonts w:ascii="Arial" w:eastAsia="Times New Roman" w:hAnsi="Arial" w:cs="Arial"/>
          <w:lang w:val="it-IT"/>
        </w:rPr>
        <w:t>n inc</w:t>
      </w:r>
      <w:r>
        <w:rPr>
          <w:rFonts w:ascii="Arial" w:eastAsia="Times New Roman" w:hAnsi="Arial" w:cs="Arial"/>
          <w:lang w:val="it-IT"/>
        </w:rPr>
        <w:t>apacitate de      plată</w:t>
      </w:r>
      <w:r w:rsidR="00C9699E" w:rsidRPr="00C9699E">
        <w:rPr>
          <w:rFonts w:ascii="Arial" w:eastAsia="Times New Roman" w:hAnsi="Arial" w:cs="Arial"/>
          <w:lang w:val="it-IT"/>
        </w:rPr>
        <w:t xml:space="preserve"> a b</w:t>
      </w:r>
      <w:r>
        <w:rPr>
          <w:rFonts w:ascii="Arial" w:eastAsia="Times New Roman" w:hAnsi="Arial" w:cs="Arial"/>
          <w:lang w:val="it-IT"/>
        </w:rPr>
        <w:t>eneficiarilor care au fost somați cu notificări în vederea înaintării lor către instanță</w:t>
      </w:r>
      <w:r w:rsidR="00C9699E" w:rsidRPr="00C9699E">
        <w:rPr>
          <w:rFonts w:ascii="Arial" w:eastAsia="Times New Roman" w:hAnsi="Arial" w:cs="Arial"/>
          <w:lang w:val="it-IT"/>
        </w:rPr>
        <w:t>;</w:t>
      </w:r>
    </w:p>
    <w:p w:rsidR="00C9699E" w:rsidRPr="00C9699E" w:rsidRDefault="00B77B39" w:rsidP="00C9699E">
      <w:pPr>
        <w:numPr>
          <w:ilvl w:val="0"/>
          <w:numId w:val="42"/>
        </w:numPr>
        <w:spacing w:after="0" w:line="240" w:lineRule="auto"/>
        <w:jc w:val="both"/>
        <w:rPr>
          <w:rFonts w:ascii="Arial" w:eastAsia="Times New Roman" w:hAnsi="Arial" w:cs="Arial"/>
          <w:lang w:val="fr-FR"/>
        </w:rPr>
      </w:pPr>
      <w:r>
        <w:rPr>
          <w:rFonts w:ascii="Arial" w:eastAsia="Times New Roman" w:hAnsi="Arial" w:cs="Arial"/>
          <w:lang w:val="fr-FR"/>
        </w:rPr>
        <w:t>au fost fă</w:t>
      </w:r>
      <w:r w:rsidR="00C9699E" w:rsidRPr="00C9699E">
        <w:rPr>
          <w:rFonts w:ascii="Arial" w:eastAsia="Times New Roman" w:hAnsi="Arial" w:cs="Arial"/>
          <w:lang w:val="fr-FR"/>
        </w:rPr>
        <w:t xml:space="preserve">cute trimestrial punctajele privind exploatarea </w:t>
      </w:r>
      <w:proofErr w:type="gramStart"/>
      <w:r w:rsidR="00C9699E" w:rsidRPr="00C9699E">
        <w:rPr>
          <w:rFonts w:ascii="Arial" w:eastAsia="Times New Roman" w:hAnsi="Arial" w:cs="Arial"/>
          <w:lang w:val="fr-FR"/>
        </w:rPr>
        <w:t>de agregate</w:t>
      </w:r>
      <w:proofErr w:type="gramEnd"/>
      <w:r w:rsidR="00C9699E" w:rsidRPr="00C9699E">
        <w:rPr>
          <w:rFonts w:ascii="Arial" w:eastAsia="Times New Roman" w:hAnsi="Arial" w:cs="Arial"/>
          <w:lang w:val="fr-FR"/>
        </w:rPr>
        <w:t xml:space="preserve"> cu ANRM</w:t>
      </w:r>
    </w:p>
    <w:p w:rsidR="00C9699E" w:rsidRPr="00C9699E" w:rsidRDefault="00B77B39" w:rsidP="00C9699E">
      <w:pPr>
        <w:numPr>
          <w:ilvl w:val="0"/>
          <w:numId w:val="42"/>
        </w:numPr>
        <w:spacing w:after="0" w:line="240" w:lineRule="auto"/>
        <w:jc w:val="both"/>
        <w:rPr>
          <w:rFonts w:ascii="Arial" w:eastAsia="Times New Roman" w:hAnsi="Arial" w:cs="Arial"/>
          <w:lang w:val="it-IT"/>
        </w:rPr>
      </w:pPr>
      <w:r>
        <w:rPr>
          <w:rFonts w:ascii="Arial" w:eastAsia="Times New Roman" w:hAnsi="Arial" w:cs="Arial"/>
          <w:lang w:val="it-IT"/>
        </w:rPr>
        <w:t>au fost analizate, întocmite, supuse aprobă</w:t>
      </w:r>
      <w:r w:rsidR="00C9699E" w:rsidRPr="00C9699E">
        <w:rPr>
          <w:rFonts w:ascii="Arial" w:eastAsia="Times New Roman" w:hAnsi="Arial" w:cs="Arial"/>
          <w:lang w:val="it-IT"/>
        </w:rPr>
        <w:t xml:space="preserve">rii caietele de </w:t>
      </w:r>
      <w:r>
        <w:rPr>
          <w:rFonts w:ascii="Arial" w:eastAsia="Times New Roman" w:hAnsi="Arial" w:cs="Arial"/>
          <w:lang w:val="it-IT"/>
        </w:rPr>
        <w:t>sarcini în vederea organizării licitațiilor pentru î</w:t>
      </w:r>
      <w:r w:rsidR="00C9699E" w:rsidRPr="00C9699E">
        <w:rPr>
          <w:rFonts w:ascii="Arial" w:eastAsia="Times New Roman" w:hAnsi="Arial" w:cs="Arial"/>
          <w:lang w:val="it-IT"/>
        </w:rPr>
        <w:t>nchirierea domeniului public</w:t>
      </w:r>
    </w:p>
    <w:p w:rsidR="00C9699E" w:rsidRDefault="00B77B39" w:rsidP="00C9699E">
      <w:pPr>
        <w:numPr>
          <w:ilvl w:val="0"/>
          <w:numId w:val="42"/>
        </w:numPr>
        <w:spacing w:after="0" w:line="240" w:lineRule="auto"/>
        <w:jc w:val="both"/>
        <w:rPr>
          <w:rFonts w:ascii="Arial" w:eastAsia="Times New Roman" w:hAnsi="Arial" w:cs="Arial"/>
          <w:lang w:val="it-IT"/>
        </w:rPr>
      </w:pPr>
      <w:r>
        <w:rPr>
          <w:rFonts w:ascii="Arial" w:eastAsia="Times New Roman" w:hAnsi="Arial" w:cs="Arial"/>
          <w:lang w:val="it-IT"/>
        </w:rPr>
        <w:t>a fost asigurat întregul suport în vederea desfășurării licitațiilor privind î</w:t>
      </w:r>
      <w:r w:rsidR="00C9699E" w:rsidRPr="00C9699E">
        <w:rPr>
          <w:rFonts w:ascii="Arial" w:eastAsia="Times New Roman" w:hAnsi="Arial" w:cs="Arial"/>
          <w:lang w:val="it-IT"/>
        </w:rPr>
        <w:t>nchiri</w:t>
      </w:r>
      <w:r>
        <w:rPr>
          <w:rFonts w:ascii="Arial" w:eastAsia="Times New Roman" w:hAnsi="Arial" w:cs="Arial"/>
          <w:lang w:val="it-IT"/>
        </w:rPr>
        <w:t>ere domeniul public al statului</w:t>
      </w:r>
      <w:r w:rsidR="00C9699E" w:rsidRPr="00C9699E">
        <w:rPr>
          <w:rFonts w:ascii="Arial" w:eastAsia="Times New Roman" w:hAnsi="Arial" w:cs="Arial"/>
          <w:lang w:val="it-IT"/>
        </w:rPr>
        <w:t>,</w:t>
      </w:r>
      <w:r>
        <w:rPr>
          <w:rFonts w:ascii="Arial" w:eastAsia="Times New Roman" w:hAnsi="Arial" w:cs="Arial"/>
          <w:lang w:val="it-IT"/>
        </w:rPr>
        <w:t xml:space="preserve"> precum și î</w:t>
      </w:r>
      <w:r w:rsidR="00C9699E" w:rsidRPr="00C9699E">
        <w:rPr>
          <w:rFonts w:ascii="Arial" w:eastAsia="Times New Roman" w:hAnsi="Arial" w:cs="Arial"/>
          <w:lang w:val="it-IT"/>
        </w:rPr>
        <w:t>ncheierea procedurilor de atribuire respectiv :</w:t>
      </w:r>
      <w:r>
        <w:rPr>
          <w:rFonts w:ascii="Arial" w:eastAsia="Times New Roman" w:hAnsi="Arial" w:cs="Arial"/>
          <w:lang w:val="it-IT"/>
        </w:rPr>
        <w:t xml:space="preserve"> anunțuri, corespondența, clarificări, î</w:t>
      </w:r>
      <w:r w:rsidR="00C9699E" w:rsidRPr="00C9699E">
        <w:rPr>
          <w:rFonts w:ascii="Arial" w:eastAsia="Times New Roman" w:hAnsi="Arial" w:cs="Arial"/>
          <w:lang w:val="it-IT"/>
        </w:rPr>
        <w:t>n</w:t>
      </w:r>
      <w:r>
        <w:rPr>
          <w:rFonts w:ascii="Arial" w:eastAsia="Times New Roman" w:hAnsi="Arial" w:cs="Arial"/>
          <w:lang w:val="it-IT"/>
        </w:rPr>
        <w:t>cheiere contracte, transmitere în vederea înscrierii în că</w:t>
      </w:r>
      <w:r w:rsidR="00C9699E" w:rsidRPr="00C9699E">
        <w:rPr>
          <w:rFonts w:ascii="Arial" w:eastAsia="Times New Roman" w:hAnsi="Arial" w:cs="Arial"/>
          <w:lang w:val="it-IT"/>
        </w:rPr>
        <w:t>rtile funciare.</w:t>
      </w:r>
    </w:p>
    <w:p w:rsidR="00B77B39" w:rsidRDefault="00B77B39" w:rsidP="00B77B39">
      <w:pPr>
        <w:spacing w:after="0" w:line="240" w:lineRule="auto"/>
        <w:ind w:left="1080"/>
        <w:jc w:val="both"/>
        <w:rPr>
          <w:rFonts w:ascii="Arial" w:eastAsia="Times New Roman" w:hAnsi="Arial" w:cs="Arial"/>
          <w:lang w:val="it-IT"/>
        </w:rPr>
      </w:pPr>
    </w:p>
    <w:p w:rsidR="00B77B39" w:rsidRPr="00C9699E" w:rsidRDefault="00B77B39" w:rsidP="00B77B39">
      <w:pPr>
        <w:spacing w:after="0" w:line="240" w:lineRule="auto"/>
        <w:ind w:left="1080"/>
        <w:jc w:val="both"/>
        <w:rPr>
          <w:rFonts w:ascii="Arial" w:eastAsia="Times New Roman" w:hAnsi="Arial" w:cs="Arial"/>
          <w:lang w:val="it-IT"/>
        </w:rPr>
      </w:pPr>
    </w:p>
    <w:p w:rsidR="00C9699E" w:rsidRPr="00C9699E" w:rsidRDefault="00C9699E" w:rsidP="00C9699E">
      <w:pPr>
        <w:spacing w:after="0" w:line="240" w:lineRule="auto"/>
        <w:ind w:left="1080"/>
        <w:jc w:val="both"/>
        <w:rPr>
          <w:rFonts w:ascii="Arial" w:eastAsia="Times New Roman" w:hAnsi="Arial" w:cs="Arial"/>
          <w:lang w:val="it-IT"/>
        </w:rPr>
      </w:pPr>
    </w:p>
    <w:p w:rsidR="00C9699E" w:rsidRPr="00C9699E" w:rsidRDefault="00C9699E" w:rsidP="00C9699E">
      <w:pPr>
        <w:spacing w:after="0"/>
        <w:ind w:firstLine="360"/>
        <w:jc w:val="both"/>
        <w:rPr>
          <w:rFonts w:ascii="Arial" w:eastAsia="Calibri" w:hAnsi="Arial" w:cs="Arial"/>
          <w:b/>
          <w:bCs/>
        </w:rPr>
      </w:pPr>
      <w:r w:rsidRPr="00C9699E">
        <w:rPr>
          <w:rFonts w:ascii="Arial" w:eastAsia="Calibri" w:hAnsi="Arial" w:cs="Arial"/>
          <w:b/>
          <w:bCs/>
        </w:rPr>
        <w:lastRenderedPageBreak/>
        <w:t xml:space="preserve">Analize Economice </w:t>
      </w:r>
    </w:p>
    <w:p w:rsidR="00C9699E" w:rsidRPr="00C9699E" w:rsidRDefault="00C9699E" w:rsidP="00C9699E">
      <w:pPr>
        <w:numPr>
          <w:ilvl w:val="0"/>
          <w:numId w:val="42"/>
        </w:numPr>
        <w:spacing w:after="0" w:line="240" w:lineRule="auto"/>
        <w:jc w:val="both"/>
        <w:rPr>
          <w:rFonts w:ascii="Arial" w:eastAsia="Times New Roman" w:hAnsi="Arial" w:cs="Arial"/>
          <w:lang w:val="fr-FR"/>
        </w:rPr>
      </w:pPr>
      <w:r w:rsidRPr="00C9699E">
        <w:rPr>
          <w:rFonts w:ascii="Arial" w:eastAsia="Times New Roman" w:hAnsi="Arial" w:cs="Arial"/>
          <w:lang w:val="fr-FR"/>
        </w:rPr>
        <w:t>au  fost analizate</w:t>
      </w:r>
      <w:r w:rsidR="00B77B39">
        <w:rPr>
          <w:rFonts w:ascii="Arial" w:eastAsia="Times New Roman" w:hAnsi="Arial" w:cs="Arial"/>
          <w:lang w:val="fr-FR"/>
        </w:rPr>
        <w:t xml:space="preserve"> realizarea  veniturilor lunare, anuale și au fost fă</w:t>
      </w:r>
      <w:r w:rsidRPr="00C9699E">
        <w:rPr>
          <w:rFonts w:ascii="Arial" w:eastAsia="Times New Roman" w:hAnsi="Arial" w:cs="Arial"/>
          <w:lang w:val="fr-FR"/>
        </w:rPr>
        <w:t>cute propuneri pentru bugetul anului 2021</w:t>
      </w:r>
    </w:p>
    <w:p w:rsidR="00C9699E" w:rsidRPr="00C9699E" w:rsidRDefault="00C9699E" w:rsidP="00C9699E">
      <w:pPr>
        <w:numPr>
          <w:ilvl w:val="0"/>
          <w:numId w:val="42"/>
        </w:numPr>
        <w:spacing w:after="0" w:line="240" w:lineRule="auto"/>
        <w:jc w:val="both"/>
        <w:rPr>
          <w:rFonts w:ascii="Arial" w:eastAsia="Times New Roman" w:hAnsi="Arial" w:cs="Arial"/>
          <w:lang w:val="en-US"/>
        </w:rPr>
      </w:pPr>
      <w:r w:rsidRPr="00C9699E">
        <w:rPr>
          <w:rFonts w:ascii="Arial" w:eastAsia="Times New Roman" w:hAnsi="Arial" w:cs="Arial"/>
          <w:lang w:val="en-US"/>
        </w:rPr>
        <w:t>au fo</w:t>
      </w:r>
      <w:r w:rsidR="00B77B39">
        <w:rPr>
          <w:rFonts w:ascii="Arial" w:eastAsia="Times New Roman" w:hAnsi="Arial" w:cs="Arial"/>
          <w:lang w:val="en-US"/>
        </w:rPr>
        <w:t>st transmise  situații  privind realizările lunare</w:t>
      </w:r>
      <w:r w:rsidRPr="00C9699E">
        <w:rPr>
          <w:rFonts w:ascii="Arial" w:eastAsia="Times New Roman" w:hAnsi="Arial" w:cs="Arial"/>
          <w:lang w:val="en-US"/>
        </w:rPr>
        <w:t xml:space="preserve">, anuale </w:t>
      </w:r>
    </w:p>
    <w:p w:rsidR="00C9699E" w:rsidRPr="00C9699E" w:rsidRDefault="00B77B39" w:rsidP="00C9699E">
      <w:pPr>
        <w:numPr>
          <w:ilvl w:val="0"/>
          <w:numId w:val="42"/>
        </w:numPr>
        <w:spacing w:after="0" w:line="240" w:lineRule="auto"/>
        <w:jc w:val="both"/>
        <w:rPr>
          <w:rFonts w:ascii="Arial" w:eastAsia="Times New Roman" w:hAnsi="Arial" w:cs="Arial"/>
          <w:lang w:val="it-IT"/>
        </w:rPr>
      </w:pPr>
      <w:r>
        <w:rPr>
          <w:rFonts w:ascii="Arial" w:eastAsia="Times New Roman" w:hAnsi="Arial" w:cs="Arial"/>
          <w:lang w:val="it-IT"/>
        </w:rPr>
        <w:t>au fost făcute analize și propuneri în vederea fundamentă</w:t>
      </w:r>
      <w:r w:rsidR="00C9699E" w:rsidRPr="00C9699E">
        <w:rPr>
          <w:rFonts w:ascii="Arial" w:eastAsia="Times New Roman" w:hAnsi="Arial" w:cs="Arial"/>
          <w:lang w:val="it-IT"/>
        </w:rPr>
        <w:t>rii bugetului de venituri pentru anul 2021</w:t>
      </w:r>
    </w:p>
    <w:p w:rsidR="00C9699E" w:rsidRPr="00C9699E" w:rsidRDefault="00B77B39" w:rsidP="00C9699E">
      <w:pPr>
        <w:numPr>
          <w:ilvl w:val="0"/>
          <w:numId w:val="42"/>
        </w:numPr>
        <w:spacing w:after="0" w:line="240" w:lineRule="auto"/>
        <w:jc w:val="both"/>
        <w:rPr>
          <w:rFonts w:ascii="Arial" w:eastAsia="Times New Roman" w:hAnsi="Arial" w:cs="Arial"/>
          <w:lang w:val="it-IT"/>
        </w:rPr>
      </w:pPr>
      <w:r>
        <w:rPr>
          <w:rFonts w:ascii="Arial" w:eastAsia="Times New Roman" w:hAnsi="Arial" w:cs="Arial"/>
          <w:lang w:val="it-IT"/>
        </w:rPr>
        <w:t>au fost fundamentate și propuse către CD prețuri privind închirierea domeniului public î</w:t>
      </w:r>
      <w:r w:rsidR="00C9699E" w:rsidRPr="00C9699E">
        <w:rPr>
          <w:rFonts w:ascii="Arial" w:eastAsia="Times New Roman" w:hAnsi="Arial" w:cs="Arial"/>
          <w:lang w:val="it-IT"/>
        </w:rPr>
        <w:t>n veder</w:t>
      </w:r>
      <w:r>
        <w:rPr>
          <w:rFonts w:ascii="Arial" w:eastAsia="Times New Roman" w:hAnsi="Arial" w:cs="Arial"/>
          <w:lang w:val="it-IT"/>
        </w:rPr>
        <w:t>ea emiterii HG conform legislaț</w:t>
      </w:r>
      <w:r w:rsidR="00C9699E" w:rsidRPr="00C9699E">
        <w:rPr>
          <w:rFonts w:ascii="Arial" w:eastAsia="Times New Roman" w:hAnsi="Arial" w:cs="Arial"/>
          <w:lang w:val="it-IT"/>
        </w:rPr>
        <w:t>iei actuale</w:t>
      </w:r>
    </w:p>
    <w:p w:rsidR="00C9699E" w:rsidRPr="00C9699E" w:rsidRDefault="00B77B39" w:rsidP="00C9699E">
      <w:pPr>
        <w:numPr>
          <w:ilvl w:val="0"/>
          <w:numId w:val="42"/>
        </w:numPr>
        <w:spacing w:after="0" w:line="240" w:lineRule="auto"/>
        <w:jc w:val="both"/>
        <w:rPr>
          <w:rFonts w:ascii="Arial" w:eastAsia="Times New Roman" w:hAnsi="Arial" w:cs="Arial"/>
          <w:lang w:val="fr-FR"/>
        </w:rPr>
      </w:pPr>
      <w:r>
        <w:rPr>
          <w:rFonts w:ascii="Arial" w:eastAsia="Times New Roman" w:hAnsi="Arial" w:cs="Arial"/>
          <w:lang w:val="fr-FR"/>
        </w:rPr>
        <w:t>a fost  implementat ș</w:t>
      </w:r>
      <w:proofErr w:type="gramStart"/>
      <w:r>
        <w:rPr>
          <w:rFonts w:ascii="Arial" w:eastAsia="Times New Roman" w:hAnsi="Arial" w:cs="Arial"/>
          <w:lang w:val="fr-FR"/>
        </w:rPr>
        <w:t>i ,</w:t>
      </w:r>
      <w:proofErr w:type="gramEnd"/>
      <w:r>
        <w:rPr>
          <w:rFonts w:ascii="Arial" w:eastAsia="Times New Roman" w:hAnsi="Arial" w:cs="Arial"/>
          <w:lang w:val="fr-FR"/>
        </w:rPr>
        <w:t xml:space="preserve"> analizat î</w:t>
      </w:r>
      <w:r w:rsidR="00C9699E" w:rsidRPr="00C9699E">
        <w:rPr>
          <w:rFonts w:ascii="Arial" w:eastAsia="Times New Roman" w:hAnsi="Arial" w:cs="Arial"/>
          <w:lang w:val="fr-FR"/>
        </w:rPr>
        <w:t xml:space="preserve">mpreuna cu </w:t>
      </w:r>
      <w:r>
        <w:rPr>
          <w:rFonts w:ascii="Arial" w:eastAsia="Times New Roman" w:hAnsi="Arial" w:cs="Arial"/>
          <w:lang w:val="fr-FR"/>
        </w:rPr>
        <w:t>serviciul contabilitate repartiț</w:t>
      </w:r>
      <w:r w:rsidR="00C9699E" w:rsidRPr="00C9699E">
        <w:rPr>
          <w:rFonts w:ascii="Arial" w:eastAsia="Times New Roman" w:hAnsi="Arial" w:cs="Arial"/>
          <w:lang w:val="fr-FR"/>
        </w:rPr>
        <w:t xml:space="preserve">ia cheltuielior pe centre de cost </w:t>
      </w:r>
    </w:p>
    <w:p w:rsidR="00C9699E" w:rsidRPr="00C9699E" w:rsidRDefault="00B77B39" w:rsidP="00C9699E">
      <w:pPr>
        <w:numPr>
          <w:ilvl w:val="0"/>
          <w:numId w:val="42"/>
        </w:numPr>
        <w:spacing w:after="0" w:line="240" w:lineRule="auto"/>
        <w:jc w:val="both"/>
        <w:rPr>
          <w:rFonts w:ascii="Arial" w:eastAsia="Times New Roman" w:hAnsi="Arial" w:cs="Arial"/>
          <w:lang w:val="it-IT"/>
        </w:rPr>
      </w:pPr>
      <w:r>
        <w:rPr>
          <w:rFonts w:ascii="Arial" w:eastAsia="Times New Roman" w:hAnsi="Arial" w:cs="Arial"/>
          <w:lang w:val="it-IT"/>
        </w:rPr>
        <w:t>în cadrul proiectului</w:t>
      </w:r>
      <w:r w:rsidR="00C9699E" w:rsidRPr="00C9699E">
        <w:rPr>
          <w:rFonts w:ascii="Arial" w:eastAsia="Times New Roman" w:hAnsi="Arial" w:cs="Arial"/>
          <w:lang w:val="it-IT"/>
        </w:rPr>
        <w:t xml:space="preserve">, </w:t>
      </w:r>
      <w:r>
        <w:rPr>
          <w:rFonts w:ascii="Arial" w:eastAsia="Times New Roman" w:hAnsi="Arial" w:cs="Arial"/>
          <w:lang w:val="it-IT"/>
        </w:rPr>
        <w:t>Îmbunătățirea mecanismului economic î</w:t>
      </w:r>
      <w:r w:rsidR="00C9699E" w:rsidRPr="00C9699E">
        <w:rPr>
          <w:rFonts w:ascii="Arial" w:eastAsia="Times New Roman" w:hAnsi="Arial" w:cs="Arial"/>
          <w:lang w:val="it-IT"/>
        </w:rPr>
        <w:t xml:space="preserve">n domeniul managementului integrat al </w:t>
      </w:r>
      <w:r>
        <w:rPr>
          <w:rFonts w:ascii="Arial" w:eastAsia="Times New Roman" w:hAnsi="Arial" w:cs="Arial"/>
          <w:lang w:val="it-IT"/>
        </w:rPr>
        <w:t>resurselor de apă</w:t>
      </w:r>
      <w:r w:rsidR="00C9699E" w:rsidRPr="00C9699E">
        <w:rPr>
          <w:rFonts w:ascii="Arial" w:eastAsia="Times New Roman" w:hAnsi="Arial" w:cs="Arial"/>
          <w:lang w:val="it-IT"/>
        </w:rPr>
        <w:t xml:space="preserve"> ‘’au fost prezenta</w:t>
      </w:r>
      <w:r>
        <w:rPr>
          <w:rFonts w:ascii="Arial" w:eastAsia="Times New Roman" w:hAnsi="Arial" w:cs="Arial"/>
          <w:lang w:val="it-IT"/>
        </w:rPr>
        <w:t>te analize privind abordarea națională</w:t>
      </w:r>
      <w:r w:rsidR="00C9699E" w:rsidRPr="00C9699E">
        <w:rPr>
          <w:rFonts w:ascii="Arial" w:eastAsia="Times New Roman" w:hAnsi="Arial" w:cs="Arial"/>
          <w:lang w:val="it-IT"/>
        </w:rPr>
        <w:t xml:space="preserve"> referitoare la introducerea unui sistem eficient de alocare a costurilor </w:t>
      </w:r>
    </w:p>
    <w:p w:rsidR="00C9699E" w:rsidRPr="00C9699E" w:rsidRDefault="00B77B39" w:rsidP="00C9699E">
      <w:pPr>
        <w:numPr>
          <w:ilvl w:val="0"/>
          <w:numId w:val="42"/>
        </w:numPr>
        <w:spacing w:after="0" w:line="240" w:lineRule="auto"/>
        <w:jc w:val="both"/>
        <w:rPr>
          <w:rFonts w:ascii="Arial" w:eastAsia="Times New Roman" w:hAnsi="Arial" w:cs="Arial"/>
          <w:lang w:val="it-IT"/>
        </w:rPr>
      </w:pPr>
      <w:r>
        <w:rPr>
          <w:rFonts w:ascii="Arial" w:eastAsia="Times New Roman" w:hAnsi="Arial" w:cs="Arial"/>
          <w:lang w:val="it-IT"/>
        </w:rPr>
        <w:t xml:space="preserve"> Î</w:t>
      </w:r>
      <w:r w:rsidR="00C9699E" w:rsidRPr="00C9699E">
        <w:rPr>
          <w:rFonts w:ascii="Arial" w:eastAsia="Times New Roman" w:hAnsi="Arial" w:cs="Arial"/>
          <w:lang w:val="it-IT"/>
        </w:rPr>
        <w:t>n</w:t>
      </w:r>
      <w:r>
        <w:rPr>
          <w:rFonts w:ascii="Arial" w:eastAsia="Times New Roman" w:hAnsi="Arial" w:cs="Arial"/>
          <w:lang w:val="it-IT"/>
        </w:rPr>
        <w:t xml:space="preserve"> urma acestor analize au fost fă</w:t>
      </w:r>
      <w:r w:rsidR="00C9699E" w:rsidRPr="00C9699E">
        <w:rPr>
          <w:rFonts w:ascii="Arial" w:eastAsia="Times New Roman" w:hAnsi="Arial" w:cs="Arial"/>
          <w:lang w:val="it-IT"/>
        </w:rPr>
        <w:t>cute propuneri privind  elaborarea metodologiei specifice necesare pentr</w:t>
      </w:r>
      <w:r>
        <w:rPr>
          <w:rFonts w:ascii="Arial" w:eastAsia="Times New Roman" w:hAnsi="Arial" w:cs="Arial"/>
          <w:lang w:val="it-IT"/>
        </w:rPr>
        <w:t>u fundamentarea și practicarea mecanismelor de stimulare economică</w:t>
      </w:r>
      <w:r w:rsidR="00C9699E" w:rsidRPr="00C9699E">
        <w:rPr>
          <w:rFonts w:ascii="Arial" w:eastAsia="Times New Roman" w:hAnsi="Arial" w:cs="Arial"/>
          <w:lang w:val="it-IT"/>
        </w:rPr>
        <w:t xml:space="preserve"> privind recuperarea cost</w:t>
      </w:r>
      <w:r>
        <w:rPr>
          <w:rFonts w:ascii="Arial" w:eastAsia="Times New Roman" w:hAnsi="Arial" w:cs="Arial"/>
          <w:lang w:val="it-IT"/>
        </w:rPr>
        <w:t>urilor ce stau la baza activității de apărare împotriva inundaț</w:t>
      </w:r>
      <w:r w:rsidR="00C9699E" w:rsidRPr="00C9699E">
        <w:rPr>
          <w:rFonts w:ascii="Arial" w:eastAsia="Times New Roman" w:hAnsi="Arial" w:cs="Arial"/>
          <w:lang w:val="it-IT"/>
        </w:rPr>
        <w:t xml:space="preserve">iilor </w:t>
      </w:r>
    </w:p>
    <w:p w:rsidR="00C9699E" w:rsidRPr="00C9699E" w:rsidRDefault="00B77B39" w:rsidP="00C9699E">
      <w:pPr>
        <w:numPr>
          <w:ilvl w:val="0"/>
          <w:numId w:val="42"/>
        </w:numPr>
        <w:spacing w:after="0" w:line="240" w:lineRule="auto"/>
        <w:jc w:val="both"/>
        <w:rPr>
          <w:rFonts w:ascii="Arial" w:eastAsia="Times New Roman" w:hAnsi="Arial" w:cs="Arial"/>
          <w:lang w:val="fr-FR"/>
        </w:rPr>
      </w:pPr>
      <w:r>
        <w:rPr>
          <w:rFonts w:ascii="Arial" w:eastAsia="Times New Roman" w:hAnsi="Arial" w:cs="Arial"/>
          <w:lang w:val="fr-FR"/>
        </w:rPr>
        <w:t>s-a  urmărit gradului de satisfacție a clienț</w:t>
      </w:r>
      <w:r w:rsidR="00C9699E" w:rsidRPr="00C9699E">
        <w:rPr>
          <w:rFonts w:ascii="Arial" w:eastAsia="Times New Roman" w:hAnsi="Arial" w:cs="Arial"/>
          <w:lang w:val="fr-FR"/>
        </w:rPr>
        <w:t>ilor</w:t>
      </w:r>
    </w:p>
    <w:p w:rsidR="00C9699E" w:rsidRPr="00C9699E" w:rsidRDefault="00C9699E" w:rsidP="00C9699E">
      <w:pPr>
        <w:spacing w:after="0"/>
        <w:ind w:left="720"/>
        <w:contextualSpacing/>
        <w:jc w:val="both"/>
        <w:rPr>
          <w:rFonts w:ascii="Arial" w:eastAsia="Calibri" w:hAnsi="Arial" w:cs="Arial"/>
        </w:rPr>
      </w:pPr>
    </w:p>
    <w:p w:rsidR="004C09A7" w:rsidRDefault="004C09A7" w:rsidP="00C9699E">
      <w:pPr>
        <w:spacing w:after="0" w:line="240" w:lineRule="auto"/>
        <w:ind w:firstLine="567"/>
        <w:jc w:val="both"/>
        <w:rPr>
          <w:rFonts w:ascii="Arial" w:eastAsia="Times New Roman" w:hAnsi="Arial" w:cs="Arial"/>
          <w:b/>
          <w:i/>
          <w:iCs/>
          <w:color w:val="FF0000"/>
          <w:sz w:val="28"/>
          <w:szCs w:val="28"/>
        </w:rPr>
      </w:pPr>
    </w:p>
    <w:p w:rsidR="00C9699E" w:rsidRPr="004C09A7" w:rsidRDefault="00C9699E" w:rsidP="00C9699E">
      <w:pPr>
        <w:spacing w:after="0" w:line="240" w:lineRule="auto"/>
        <w:ind w:firstLine="567"/>
        <w:jc w:val="both"/>
        <w:rPr>
          <w:rFonts w:ascii="Arial" w:eastAsia="Times New Roman" w:hAnsi="Arial" w:cs="Arial"/>
          <w:b/>
          <w:i/>
          <w:iCs/>
          <w:color w:val="FF0000"/>
          <w:sz w:val="28"/>
          <w:szCs w:val="28"/>
        </w:rPr>
      </w:pPr>
      <w:r w:rsidRPr="004C09A7">
        <w:rPr>
          <w:rFonts w:ascii="Arial" w:eastAsia="Times New Roman" w:hAnsi="Arial" w:cs="Arial"/>
          <w:b/>
          <w:i/>
          <w:iCs/>
          <w:color w:val="FF0000"/>
          <w:sz w:val="28"/>
          <w:szCs w:val="28"/>
        </w:rPr>
        <w:t>Juridic</w:t>
      </w:r>
    </w:p>
    <w:p w:rsidR="00C9699E" w:rsidRPr="00C9699E" w:rsidRDefault="00C9699E" w:rsidP="00C9699E">
      <w:pPr>
        <w:spacing w:after="0" w:line="240" w:lineRule="auto"/>
        <w:ind w:firstLine="567"/>
        <w:jc w:val="both"/>
        <w:rPr>
          <w:rFonts w:ascii="Arial" w:eastAsia="Times New Roman" w:hAnsi="Arial" w:cs="Arial"/>
          <w:b/>
          <w:i/>
          <w:iCs/>
          <w:color w:val="FF0000"/>
        </w:rPr>
      </w:pPr>
    </w:p>
    <w:p w:rsidR="00C9699E" w:rsidRPr="00C9699E" w:rsidRDefault="00043F56" w:rsidP="00C9699E">
      <w:pPr>
        <w:spacing w:after="0" w:line="240" w:lineRule="auto"/>
        <w:ind w:right="-755" w:firstLine="708"/>
        <w:jc w:val="both"/>
        <w:rPr>
          <w:rFonts w:ascii="Arial" w:eastAsia="Times New Roman" w:hAnsi="Arial" w:cs="Arial"/>
          <w:lang w:val="pt-BR"/>
        </w:rPr>
      </w:pPr>
      <w:r>
        <w:rPr>
          <w:rFonts w:ascii="Arial" w:eastAsia="Times New Roman" w:hAnsi="Arial" w:cs="Arial"/>
          <w:lang w:val="pt-BR"/>
        </w:rPr>
        <w:t>Î</w:t>
      </w:r>
      <w:r w:rsidR="00C9699E" w:rsidRPr="00C9699E">
        <w:rPr>
          <w:rFonts w:ascii="Arial" w:eastAsia="Times New Roman" w:hAnsi="Arial" w:cs="Arial"/>
          <w:lang w:val="pt-BR"/>
        </w:rPr>
        <w:t xml:space="preserve">n anul 2020, unul din principalele obiectivele ale biroului juridic a fost clarificarea suprapunerilor de domeniu public al </w:t>
      </w:r>
      <w:r>
        <w:rPr>
          <w:rFonts w:ascii="Arial" w:eastAsia="Times New Roman" w:hAnsi="Arial" w:cs="Arial"/>
          <w:lang w:val="pt-BR"/>
        </w:rPr>
        <w:t>statului administrat de instituția noastră</w:t>
      </w:r>
      <w:r w:rsidR="00C9699E" w:rsidRPr="00C9699E">
        <w:rPr>
          <w:rFonts w:ascii="Arial" w:eastAsia="Times New Roman" w:hAnsi="Arial" w:cs="Arial"/>
          <w:lang w:val="pt-BR"/>
        </w:rPr>
        <w:t xml:space="preserve"> cu domeniul public sau pr</w:t>
      </w:r>
      <w:r w:rsidR="00D1041C">
        <w:rPr>
          <w:rFonts w:ascii="Arial" w:eastAsia="Times New Roman" w:hAnsi="Arial" w:cs="Arial"/>
          <w:lang w:val="pt-BR"/>
        </w:rPr>
        <w:t>ivat administrat de alte entităț</w:t>
      </w:r>
      <w:r w:rsidR="00C9699E" w:rsidRPr="00C9699E">
        <w:rPr>
          <w:rFonts w:ascii="Arial" w:eastAsia="Times New Roman" w:hAnsi="Arial" w:cs="Arial"/>
          <w:lang w:val="pt-BR"/>
        </w:rPr>
        <w:t xml:space="preserve">i sau persoane fizice. </w:t>
      </w:r>
    </w:p>
    <w:p w:rsidR="00C9699E" w:rsidRPr="00C9699E" w:rsidRDefault="00D1041C" w:rsidP="00C9699E">
      <w:pPr>
        <w:spacing w:after="0" w:line="240" w:lineRule="auto"/>
        <w:ind w:right="-755" w:firstLine="708"/>
        <w:jc w:val="both"/>
        <w:rPr>
          <w:rFonts w:ascii="Arial" w:eastAsia="Times New Roman" w:hAnsi="Arial" w:cs="Arial"/>
          <w:lang w:val="pt-BR"/>
        </w:rPr>
      </w:pPr>
      <w:r>
        <w:rPr>
          <w:rFonts w:ascii="Arial" w:eastAsia="Times New Roman" w:hAnsi="Arial" w:cs="Arial"/>
          <w:lang w:val="pt-BR"/>
        </w:rPr>
        <w:t>În considerarea obligaț</w:t>
      </w:r>
      <w:r w:rsidR="00C9699E" w:rsidRPr="00C9699E">
        <w:rPr>
          <w:rFonts w:ascii="Arial" w:eastAsia="Times New Roman" w:hAnsi="Arial" w:cs="Arial"/>
          <w:lang w:val="pt-BR"/>
        </w:rPr>
        <w:t>iei de a ne manif</w:t>
      </w:r>
      <w:r>
        <w:rPr>
          <w:rFonts w:ascii="Arial" w:eastAsia="Times New Roman" w:hAnsi="Arial" w:cs="Arial"/>
          <w:lang w:val="pt-BR"/>
        </w:rPr>
        <w:t>esta ca un adevărat proprietar în raport cu imobilele apartinâ</w:t>
      </w:r>
      <w:r w:rsidR="00C9699E" w:rsidRPr="00C9699E">
        <w:rPr>
          <w:rFonts w:ascii="Arial" w:eastAsia="Times New Roman" w:hAnsi="Arial" w:cs="Arial"/>
          <w:lang w:val="pt-BR"/>
        </w:rPr>
        <w:t>nd</w:t>
      </w:r>
      <w:r>
        <w:rPr>
          <w:rFonts w:ascii="Arial" w:eastAsia="Times New Roman" w:hAnsi="Arial" w:cs="Arial"/>
          <w:lang w:val="pt-BR"/>
        </w:rPr>
        <w:t xml:space="preserve"> domeniului public al statului ș</w:t>
      </w:r>
      <w:r w:rsidR="00C9699E" w:rsidRPr="00C9699E">
        <w:rPr>
          <w:rFonts w:ascii="Arial" w:eastAsia="Times New Roman" w:hAnsi="Arial" w:cs="Arial"/>
          <w:lang w:val="pt-BR"/>
        </w:rPr>
        <w:t>i p</w:t>
      </w:r>
      <w:r>
        <w:rPr>
          <w:rFonts w:ascii="Arial" w:eastAsia="Times New Roman" w:hAnsi="Arial" w:cs="Arial"/>
          <w:lang w:val="pt-BR"/>
        </w:rPr>
        <w:t>rotejarea acestuia de orice terțe intervenții, în vederea respectării obligației de a menține posesia, folosința și dispoziția în perfectă</w:t>
      </w:r>
      <w:r w:rsidR="00C9699E" w:rsidRPr="00C9699E">
        <w:rPr>
          <w:rFonts w:ascii="Arial" w:eastAsia="Times New Roman" w:hAnsi="Arial" w:cs="Arial"/>
          <w:lang w:val="pt-BR"/>
        </w:rPr>
        <w:t xml:space="preserve"> stare, au fost pro</w:t>
      </w:r>
      <w:r>
        <w:rPr>
          <w:rFonts w:ascii="Arial" w:eastAsia="Times New Roman" w:hAnsi="Arial" w:cs="Arial"/>
          <w:lang w:val="pt-BR"/>
        </w:rPr>
        <w:t>movate o serie de acțiuni în instanță</w:t>
      </w:r>
      <w:r w:rsidR="00C9699E" w:rsidRPr="00C9699E">
        <w:rPr>
          <w:rFonts w:ascii="Arial" w:eastAsia="Times New Roman" w:hAnsi="Arial" w:cs="Arial"/>
          <w:lang w:val="pt-BR"/>
        </w:rPr>
        <w:t>.</w:t>
      </w:r>
    </w:p>
    <w:p w:rsidR="00C9699E" w:rsidRPr="00C9699E" w:rsidRDefault="00C9699E" w:rsidP="00C9699E">
      <w:pPr>
        <w:spacing w:after="0" w:line="240" w:lineRule="auto"/>
        <w:ind w:right="-755" w:firstLine="708"/>
        <w:jc w:val="both"/>
        <w:rPr>
          <w:rFonts w:ascii="Arial" w:eastAsia="Times New Roman" w:hAnsi="Arial" w:cs="Arial"/>
          <w:lang w:val="pt-BR"/>
        </w:rPr>
      </w:pPr>
      <w:r w:rsidRPr="00C9699E">
        <w:rPr>
          <w:rFonts w:ascii="Arial" w:eastAsia="Times New Roman" w:hAnsi="Arial" w:cs="Arial"/>
          <w:lang w:val="pt-BR"/>
        </w:rPr>
        <w:t>A</w:t>
      </w:r>
      <w:r w:rsidR="00D1041C">
        <w:rPr>
          <w:rFonts w:ascii="Arial" w:eastAsia="Times New Roman" w:hAnsi="Arial" w:cs="Arial"/>
          <w:lang w:val="pt-BR"/>
        </w:rPr>
        <w:t>stfel, au fost depuse la instanțele competente, Judecătoria Pătârlagele și Judecătoria Urziceni, acțiuni judecătorești, având ca obiect anulări totale sau parț</w:t>
      </w:r>
      <w:r w:rsidRPr="00C9699E">
        <w:rPr>
          <w:rFonts w:ascii="Arial" w:eastAsia="Times New Roman" w:hAnsi="Arial" w:cs="Arial"/>
          <w:lang w:val="pt-BR"/>
        </w:rPr>
        <w:t>iale de titluri de proprietate care se suprapun cu baraju</w:t>
      </w:r>
      <w:r w:rsidR="00D1041C">
        <w:rPr>
          <w:rFonts w:ascii="Arial" w:eastAsia="Times New Roman" w:hAnsi="Arial" w:cs="Arial"/>
          <w:lang w:val="pt-BR"/>
        </w:rPr>
        <w:t>l și lacul de acumulare Siriu ș</w:t>
      </w:r>
      <w:r w:rsidRPr="00C9699E">
        <w:rPr>
          <w:rFonts w:ascii="Arial" w:eastAsia="Times New Roman" w:hAnsi="Arial" w:cs="Arial"/>
          <w:lang w:val="pt-BR"/>
        </w:rPr>
        <w:t>i lacul de acum</w:t>
      </w:r>
      <w:r w:rsidR="00D1041C">
        <w:rPr>
          <w:rFonts w:ascii="Arial" w:eastAsia="Times New Roman" w:hAnsi="Arial" w:cs="Arial"/>
          <w:lang w:val="pt-BR"/>
        </w:rPr>
        <w:t>ulare Dridu. De asemenea, s-au întocmit apără</w:t>
      </w:r>
      <w:r w:rsidRPr="00C9699E">
        <w:rPr>
          <w:rFonts w:ascii="Arial" w:eastAsia="Times New Roman" w:hAnsi="Arial" w:cs="Arial"/>
          <w:lang w:val="pt-BR"/>
        </w:rPr>
        <w:t>ri, s-a participat l</w:t>
      </w:r>
      <w:r w:rsidR="00D1041C">
        <w:rPr>
          <w:rFonts w:ascii="Arial" w:eastAsia="Times New Roman" w:hAnsi="Arial" w:cs="Arial"/>
          <w:lang w:val="pt-BR"/>
        </w:rPr>
        <w:t>a expertizele tehnice la teren și am reprezentat instituția în fața instanțelor de judecată în cauzele având același obiect, î</w:t>
      </w:r>
      <w:r w:rsidRPr="00C9699E">
        <w:rPr>
          <w:rFonts w:ascii="Arial" w:eastAsia="Times New Roman" w:hAnsi="Arial" w:cs="Arial"/>
          <w:lang w:val="pt-BR"/>
        </w:rPr>
        <w:t>nregistrate pe rolu</w:t>
      </w:r>
      <w:r w:rsidR="00D1041C">
        <w:rPr>
          <w:rFonts w:ascii="Arial" w:eastAsia="Times New Roman" w:hAnsi="Arial" w:cs="Arial"/>
          <w:lang w:val="pt-BR"/>
        </w:rPr>
        <w:t>l instantelor în anul 2017, 2018 ș</w:t>
      </w:r>
      <w:r w:rsidRPr="00C9699E">
        <w:rPr>
          <w:rFonts w:ascii="Arial" w:eastAsia="Times New Roman" w:hAnsi="Arial" w:cs="Arial"/>
          <w:lang w:val="pt-BR"/>
        </w:rPr>
        <w:t xml:space="preserve">i 2019 . </w:t>
      </w:r>
    </w:p>
    <w:p w:rsidR="00C9699E" w:rsidRPr="00C9699E" w:rsidRDefault="00D1041C" w:rsidP="00C9699E">
      <w:pPr>
        <w:spacing w:after="0" w:line="240" w:lineRule="auto"/>
        <w:ind w:right="-755"/>
        <w:jc w:val="both"/>
        <w:rPr>
          <w:rFonts w:ascii="Arial" w:eastAsia="Times New Roman" w:hAnsi="Arial" w:cs="Arial"/>
          <w:lang w:val="pt-BR"/>
        </w:rPr>
      </w:pPr>
      <w:r>
        <w:rPr>
          <w:rFonts w:ascii="Arial" w:eastAsia="Times New Roman" w:hAnsi="Arial" w:cs="Arial"/>
          <w:lang w:val="pt-BR"/>
        </w:rPr>
        <w:t xml:space="preserve">         Totodată, au fost promovate acțiuni noi, avâ</w:t>
      </w:r>
      <w:r w:rsidR="00C9699E" w:rsidRPr="00C9699E">
        <w:rPr>
          <w:rFonts w:ascii="Arial" w:eastAsia="Times New Roman" w:hAnsi="Arial" w:cs="Arial"/>
          <w:lang w:val="pt-BR"/>
        </w:rPr>
        <w:t>nd ca obiect fond funciar, anulari de acte administrative care se suprapun cu domeniul public al statului administrat de A</w:t>
      </w:r>
      <w:r>
        <w:rPr>
          <w:rFonts w:ascii="Arial" w:eastAsia="Times New Roman" w:hAnsi="Arial" w:cs="Arial"/>
          <w:lang w:val="pt-BR"/>
        </w:rPr>
        <w:t>.B.A. Buzău-Ialomița ș</w:t>
      </w:r>
      <w:r w:rsidR="00C9699E" w:rsidRPr="00C9699E">
        <w:rPr>
          <w:rFonts w:ascii="Arial" w:eastAsia="Times New Roman" w:hAnsi="Arial" w:cs="Arial"/>
          <w:lang w:val="pt-BR"/>
        </w:rPr>
        <w:t>i au fost formul</w:t>
      </w:r>
      <w:r>
        <w:rPr>
          <w:rFonts w:ascii="Arial" w:eastAsia="Times New Roman" w:hAnsi="Arial" w:cs="Arial"/>
          <w:lang w:val="pt-BR"/>
        </w:rPr>
        <w:t>ate apărări și reprezentări în instanța ale acțiunilor existente. În același timp, s-au formulat acț</w:t>
      </w:r>
      <w:r w:rsidR="00C9699E" w:rsidRPr="00C9699E">
        <w:rPr>
          <w:rFonts w:ascii="Arial" w:eastAsia="Times New Roman" w:hAnsi="Arial" w:cs="Arial"/>
          <w:lang w:val="pt-BR"/>
        </w:rPr>
        <w:t>iuni de revendica</w:t>
      </w:r>
      <w:r>
        <w:rPr>
          <w:rFonts w:ascii="Arial" w:eastAsia="Times New Roman" w:hAnsi="Arial" w:cs="Arial"/>
          <w:lang w:val="pt-BR"/>
        </w:rPr>
        <w:t>re a dreptului de administrare în contradictoriu cu unităț</w:t>
      </w:r>
      <w:r w:rsidR="00C9699E" w:rsidRPr="00C9699E">
        <w:rPr>
          <w:rFonts w:ascii="Arial" w:eastAsia="Times New Roman" w:hAnsi="Arial" w:cs="Arial"/>
          <w:lang w:val="pt-BR"/>
        </w:rPr>
        <w:t xml:space="preserve">i </w:t>
      </w:r>
      <w:r>
        <w:rPr>
          <w:rFonts w:ascii="Arial" w:eastAsia="Times New Roman" w:hAnsi="Arial" w:cs="Arial"/>
          <w:lang w:val="pt-BR"/>
        </w:rPr>
        <w:t>administrativ teritoriale (Ciocârlia, Marașu, Iezer, Mociar, Amara) î</w:t>
      </w:r>
      <w:r w:rsidR="00C9699E" w:rsidRPr="00C9699E">
        <w:rPr>
          <w:rFonts w:ascii="Arial" w:eastAsia="Times New Roman" w:hAnsi="Arial" w:cs="Arial"/>
          <w:lang w:val="pt-BR"/>
        </w:rPr>
        <w:t xml:space="preserve">n vederea </w:t>
      </w:r>
      <w:r>
        <w:rPr>
          <w:rFonts w:ascii="Arial" w:eastAsia="Times New Roman" w:hAnsi="Arial" w:cs="Arial"/>
          <w:lang w:val="pt-BR"/>
        </w:rPr>
        <w:t>clarificării proprietății publice a statului față de proprietatea publică locală</w:t>
      </w:r>
      <w:r w:rsidR="00C9699E" w:rsidRPr="00C9699E">
        <w:rPr>
          <w:rFonts w:ascii="Arial" w:eastAsia="Times New Roman" w:hAnsi="Arial" w:cs="Arial"/>
          <w:lang w:val="pt-BR"/>
        </w:rPr>
        <w:t>.</w:t>
      </w:r>
    </w:p>
    <w:p w:rsidR="00C9699E" w:rsidRPr="00C9699E" w:rsidRDefault="00C9699E" w:rsidP="00C9699E">
      <w:pPr>
        <w:spacing w:after="0" w:line="240" w:lineRule="auto"/>
        <w:ind w:right="-755"/>
        <w:jc w:val="both"/>
        <w:rPr>
          <w:rFonts w:ascii="Arial" w:eastAsia="Times New Roman" w:hAnsi="Arial" w:cs="Arial"/>
          <w:lang w:val="pt-BR"/>
        </w:rPr>
      </w:pPr>
      <w:r w:rsidRPr="00C9699E">
        <w:rPr>
          <w:rFonts w:ascii="Arial" w:eastAsia="Times New Roman" w:hAnsi="Arial" w:cs="Arial"/>
          <w:lang w:val="pt-BR"/>
        </w:rPr>
        <w:t xml:space="preserve">         Cu privire la celel</w:t>
      </w:r>
      <w:r w:rsidR="00D1041C">
        <w:rPr>
          <w:rFonts w:ascii="Arial" w:eastAsia="Times New Roman" w:hAnsi="Arial" w:cs="Arial"/>
          <w:lang w:val="pt-BR"/>
        </w:rPr>
        <w:t>alte tipuri de litigii, de muncă, plângeri contravenționale, anulare p-v penalități în domeniul gospodăririi apelor, în pretenții, precizăm că</w:t>
      </w:r>
      <w:r w:rsidRPr="00C9699E">
        <w:rPr>
          <w:rFonts w:ascii="Arial" w:eastAsia="Times New Roman" w:hAnsi="Arial" w:cs="Arial"/>
          <w:lang w:val="pt-BR"/>
        </w:rPr>
        <w:t xml:space="preserve"> au </w:t>
      </w:r>
      <w:r w:rsidR="00D1041C">
        <w:rPr>
          <w:rFonts w:ascii="Arial" w:eastAsia="Times New Roman" w:hAnsi="Arial" w:cs="Arial"/>
          <w:lang w:val="pt-BR"/>
        </w:rPr>
        <w:t>fost depuse diligențe prin formulare de acțiuni, apă</w:t>
      </w:r>
      <w:r w:rsidRPr="00C9699E">
        <w:rPr>
          <w:rFonts w:ascii="Arial" w:eastAsia="Times New Roman" w:hAnsi="Arial" w:cs="Arial"/>
          <w:lang w:val="pt-BR"/>
        </w:rPr>
        <w:t>r</w:t>
      </w:r>
      <w:r w:rsidR="00D1041C">
        <w:rPr>
          <w:rFonts w:ascii="Arial" w:eastAsia="Times New Roman" w:hAnsi="Arial" w:cs="Arial"/>
          <w:lang w:val="pt-BR"/>
        </w:rPr>
        <w:t>ări î</w:t>
      </w:r>
      <w:r w:rsidRPr="00C9699E">
        <w:rPr>
          <w:rFonts w:ascii="Arial" w:eastAsia="Times New Roman" w:hAnsi="Arial" w:cs="Arial"/>
          <w:lang w:val="pt-BR"/>
        </w:rPr>
        <w:t xml:space="preserve">n toate dosarele, am participat la toate </w:t>
      </w:r>
      <w:r w:rsidR="00D1041C">
        <w:rPr>
          <w:rFonts w:ascii="Arial" w:eastAsia="Times New Roman" w:hAnsi="Arial" w:cs="Arial"/>
          <w:lang w:val="pt-BR"/>
        </w:rPr>
        <w:t>expertizele care s-au efectuat în dosarele în care avem calitate, atât de reclamant, cat și de pârât. Am acționat în judecată</w:t>
      </w:r>
      <w:r w:rsidRPr="00C9699E">
        <w:rPr>
          <w:rFonts w:ascii="Arial" w:eastAsia="Times New Roman" w:hAnsi="Arial" w:cs="Arial"/>
          <w:lang w:val="pt-BR"/>
        </w:rPr>
        <w:t xml:space="preserve"> debitorii r</w:t>
      </w:r>
      <w:r w:rsidR="00D1041C">
        <w:rPr>
          <w:rFonts w:ascii="Arial" w:eastAsia="Times New Roman" w:hAnsi="Arial" w:cs="Arial"/>
          <w:lang w:val="pt-BR"/>
        </w:rPr>
        <w:t>ă</w:t>
      </w:r>
      <w:r w:rsidRPr="00C9699E">
        <w:rPr>
          <w:rFonts w:ascii="Arial" w:eastAsia="Times New Roman" w:hAnsi="Arial" w:cs="Arial"/>
          <w:lang w:val="pt-BR"/>
        </w:rPr>
        <w:t>u-platnici ca urmar</w:t>
      </w:r>
      <w:r w:rsidR="00D1041C">
        <w:rPr>
          <w:rFonts w:ascii="Arial" w:eastAsia="Times New Roman" w:hAnsi="Arial" w:cs="Arial"/>
          <w:lang w:val="pt-BR"/>
        </w:rPr>
        <w:t>e a sesiză</w:t>
      </w:r>
      <w:r w:rsidRPr="00C9699E">
        <w:rPr>
          <w:rFonts w:ascii="Arial" w:eastAsia="Times New Roman" w:hAnsi="Arial" w:cs="Arial"/>
          <w:lang w:val="pt-BR"/>
        </w:rPr>
        <w:t>rii compartimentelor de specialitate.</w:t>
      </w:r>
    </w:p>
    <w:p w:rsidR="00C9699E" w:rsidRPr="00C9699E" w:rsidRDefault="00C9699E" w:rsidP="00C9699E">
      <w:pPr>
        <w:tabs>
          <w:tab w:val="num" w:pos="1080"/>
        </w:tabs>
        <w:ind w:right="-755"/>
        <w:jc w:val="both"/>
        <w:rPr>
          <w:rFonts w:ascii="Arial" w:eastAsia="Calibri" w:hAnsi="Arial" w:cs="Arial"/>
          <w:lang w:val="es-ES"/>
        </w:rPr>
      </w:pPr>
      <w:r w:rsidRPr="00C9699E">
        <w:rPr>
          <w:rFonts w:ascii="Arial" w:eastAsia="Calibri" w:hAnsi="Arial" w:cs="Arial"/>
        </w:rPr>
        <w:t xml:space="preserve">        Au fost rezolvate toate problemele cu caracter juridic, am a</w:t>
      </w:r>
      <w:r w:rsidR="00D1041C">
        <w:rPr>
          <w:rFonts w:ascii="Arial" w:eastAsia="Calibri" w:hAnsi="Arial" w:cs="Arial"/>
          <w:lang w:val="es-ES"/>
        </w:rPr>
        <w:t>vizat și am semnat acte cu cara</w:t>
      </w:r>
      <w:r w:rsidRPr="00C9699E">
        <w:rPr>
          <w:rFonts w:ascii="Arial" w:eastAsia="Calibri" w:hAnsi="Arial" w:cs="Arial"/>
          <w:lang w:val="es-ES"/>
        </w:rPr>
        <w:t>cter</w:t>
      </w:r>
      <w:r w:rsidR="00D1041C">
        <w:rPr>
          <w:rFonts w:ascii="Arial" w:eastAsia="Calibri" w:hAnsi="Arial" w:cs="Arial"/>
          <w:lang w:val="es-ES"/>
        </w:rPr>
        <w:t xml:space="preserve"> juridic,  am acordat consultanță jurídică, atâ</w:t>
      </w:r>
      <w:r w:rsidRPr="00C9699E">
        <w:rPr>
          <w:rFonts w:ascii="Arial" w:eastAsia="Calibri" w:hAnsi="Arial" w:cs="Arial"/>
          <w:lang w:val="es-ES"/>
        </w:rPr>
        <w:t>t comp</w:t>
      </w:r>
      <w:r w:rsidR="00D1041C">
        <w:rPr>
          <w:rFonts w:ascii="Arial" w:eastAsia="Calibri" w:hAnsi="Arial" w:cs="Arial"/>
          <w:lang w:val="es-ES"/>
        </w:rPr>
        <w:t>artimentelor de la sediul direcției, cât ș</w:t>
      </w:r>
      <w:r w:rsidRPr="00C9699E">
        <w:rPr>
          <w:rFonts w:ascii="Arial" w:eastAsia="Calibri" w:hAnsi="Arial" w:cs="Arial"/>
          <w:lang w:val="es-ES"/>
        </w:rPr>
        <w:t>i S.G.A. – urilor din subordine, am participat la formula</w:t>
      </w:r>
      <w:r w:rsidR="00D1041C">
        <w:rPr>
          <w:rFonts w:ascii="Arial" w:eastAsia="Calibri" w:hAnsi="Arial" w:cs="Arial"/>
          <w:lang w:val="es-ES"/>
        </w:rPr>
        <w:t>rea propunerilor de modificare și completare a legislației specifice de gospodă</w:t>
      </w:r>
      <w:r w:rsidRPr="00C9699E">
        <w:rPr>
          <w:rFonts w:ascii="Arial" w:eastAsia="Calibri" w:hAnsi="Arial" w:cs="Arial"/>
          <w:lang w:val="es-ES"/>
        </w:rPr>
        <w:t>rire a apelor, consilierii ju</w:t>
      </w:r>
      <w:r w:rsidR="00D1041C">
        <w:rPr>
          <w:rFonts w:ascii="Arial" w:eastAsia="Calibri" w:hAnsi="Arial" w:cs="Arial"/>
          <w:lang w:val="es-ES"/>
        </w:rPr>
        <w:t>ridici din cadrul biroului au fă</w:t>
      </w:r>
      <w:r w:rsidRPr="00C9699E">
        <w:rPr>
          <w:rFonts w:ascii="Arial" w:eastAsia="Calibri" w:hAnsi="Arial" w:cs="Arial"/>
          <w:lang w:val="es-ES"/>
        </w:rPr>
        <w:t>cut parte din com</w:t>
      </w:r>
      <w:r w:rsidR="00D1041C">
        <w:rPr>
          <w:rFonts w:ascii="Arial" w:eastAsia="Calibri" w:hAnsi="Arial" w:cs="Arial"/>
          <w:lang w:val="es-ES"/>
        </w:rPr>
        <w:t>isii de cercetare administrativă</w:t>
      </w:r>
      <w:r w:rsidRPr="00C9699E">
        <w:rPr>
          <w:rFonts w:ascii="Arial" w:eastAsia="Calibri" w:hAnsi="Arial" w:cs="Arial"/>
          <w:lang w:val="es-ES"/>
        </w:rPr>
        <w:t>, disciplinara, prec</w:t>
      </w:r>
      <w:r w:rsidR="00D1041C">
        <w:rPr>
          <w:rFonts w:ascii="Arial" w:eastAsia="Calibri" w:hAnsi="Arial" w:cs="Arial"/>
          <w:lang w:val="es-ES"/>
        </w:rPr>
        <w:t>um și din comisii de evaluare în cadrul achizițiilor publice și comisii de licitaț</w:t>
      </w:r>
      <w:r w:rsidRPr="00C9699E">
        <w:rPr>
          <w:rFonts w:ascii="Arial" w:eastAsia="Calibri" w:hAnsi="Arial" w:cs="Arial"/>
          <w:lang w:val="es-ES"/>
        </w:rPr>
        <w:t>ii a domeniului public administrat de ANAR.</w:t>
      </w:r>
    </w:p>
    <w:p w:rsidR="00C9699E" w:rsidRPr="00C9699E" w:rsidRDefault="00D1041C" w:rsidP="00C9699E">
      <w:pPr>
        <w:tabs>
          <w:tab w:val="num" w:pos="1080"/>
        </w:tabs>
        <w:ind w:right="-755"/>
        <w:jc w:val="both"/>
        <w:rPr>
          <w:rFonts w:ascii="Arial" w:eastAsia="Calibri" w:hAnsi="Arial" w:cs="Arial"/>
          <w:lang w:val="es-ES"/>
        </w:rPr>
      </w:pPr>
      <w:r>
        <w:rPr>
          <w:rFonts w:ascii="Arial" w:eastAsia="Calibri" w:hAnsi="Arial" w:cs="Arial"/>
          <w:lang w:val="es-ES"/>
        </w:rPr>
        <w:lastRenderedPageBreak/>
        <w:t xml:space="preserve">         A fost urmărită</w:t>
      </w:r>
      <w:r w:rsidR="00C9699E" w:rsidRPr="00C9699E">
        <w:rPr>
          <w:rFonts w:ascii="Arial" w:eastAsia="Calibri" w:hAnsi="Arial" w:cs="Arial"/>
          <w:lang w:val="es-ES"/>
        </w:rPr>
        <w:t xml:space="preserve"> apariţia dispoziţiilor cu carac</w:t>
      </w:r>
      <w:r>
        <w:rPr>
          <w:rFonts w:ascii="Arial" w:eastAsia="Calibri" w:hAnsi="Arial" w:cs="Arial"/>
          <w:lang w:val="es-ES"/>
        </w:rPr>
        <w:t>ter normativ aplicabile instituției și semnalată</w:t>
      </w:r>
      <w:r w:rsidR="00C9699E" w:rsidRPr="00C9699E">
        <w:rPr>
          <w:rFonts w:ascii="Arial" w:eastAsia="Calibri" w:hAnsi="Arial" w:cs="Arial"/>
          <w:lang w:val="es-ES"/>
        </w:rPr>
        <w:t xml:space="preserve"> compartimentelor direcţie</w:t>
      </w:r>
      <w:r>
        <w:rPr>
          <w:rFonts w:ascii="Arial" w:eastAsia="Calibri" w:hAnsi="Arial" w:cs="Arial"/>
          <w:lang w:val="es-ES"/>
        </w:rPr>
        <w:t>i, ăn vederea analizării și punerii î</w:t>
      </w:r>
      <w:r w:rsidR="00C9699E" w:rsidRPr="00C9699E">
        <w:rPr>
          <w:rFonts w:ascii="Arial" w:eastAsia="Calibri" w:hAnsi="Arial" w:cs="Arial"/>
          <w:lang w:val="es-ES"/>
        </w:rPr>
        <w:t>n aplicare, au fost gestionate toate dosarele juridice. De asemenea, a</w:t>
      </w:r>
      <w:r w:rsidR="009C7309">
        <w:rPr>
          <w:rFonts w:ascii="Arial" w:eastAsia="Calibri" w:hAnsi="Arial" w:cs="Arial"/>
          <w:lang w:val="es-ES"/>
        </w:rPr>
        <w:t xml:space="preserve"> existat o preocupare permanentă</w:t>
      </w:r>
      <w:r w:rsidR="00C9699E" w:rsidRPr="00C9699E">
        <w:rPr>
          <w:rFonts w:ascii="Arial" w:eastAsia="Calibri" w:hAnsi="Arial" w:cs="Arial"/>
          <w:lang w:val="es-ES"/>
        </w:rPr>
        <w:t xml:space="preserve"> pentru creşterea niv</w:t>
      </w:r>
      <w:r w:rsidR="009C7309">
        <w:rPr>
          <w:rFonts w:ascii="Arial" w:eastAsia="Calibri" w:hAnsi="Arial" w:cs="Arial"/>
          <w:lang w:val="es-ES"/>
        </w:rPr>
        <w:t>elului profesional, colaborând î</w:t>
      </w:r>
      <w:r w:rsidR="00C9699E" w:rsidRPr="00C9699E">
        <w:rPr>
          <w:rFonts w:ascii="Arial" w:eastAsia="Calibri" w:hAnsi="Arial" w:cs="Arial"/>
          <w:lang w:val="es-ES"/>
        </w:rPr>
        <w:t>n acest sens cu omol</w:t>
      </w:r>
      <w:r w:rsidR="009C7309">
        <w:rPr>
          <w:rFonts w:ascii="Arial" w:eastAsia="Calibri" w:hAnsi="Arial" w:cs="Arial"/>
          <w:lang w:val="es-ES"/>
        </w:rPr>
        <w:t>ogii de la celelalte Administraț</w:t>
      </w:r>
      <w:r w:rsidR="00C9699E" w:rsidRPr="00C9699E">
        <w:rPr>
          <w:rFonts w:ascii="Arial" w:eastAsia="Calibri" w:hAnsi="Arial" w:cs="Arial"/>
          <w:lang w:val="es-ES"/>
        </w:rPr>
        <w:t xml:space="preserve">ii Bazinale </w:t>
      </w:r>
      <w:r w:rsidR="009C7309">
        <w:rPr>
          <w:rFonts w:ascii="Arial" w:eastAsia="Calibri" w:hAnsi="Arial" w:cs="Arial"/>
          <w:lang w:val="es-ES"/>
        </w:rPr>
        <w:t>de Apă ș</w:t>
      </w:r>
      <w:r w:rsidR="00C9699E" w:rsidRPr="00C9699E">
        <w:rPr>
          <w:rFonts w:ascii="Arial" w:eastAsia="Calibri" w:hAnsi="Arial" w:cs="Arial"/>
          <w:lang w:val="es-ES"/>
        </w:rPr>
        <w:t>i cu Serviciul Juridic-Contencios  de la nivelul ANAR.</w:t>
      </w:r>
    </w:p>
    <w:p w:rsidR="00C9699E" w:rsidRPr="00C9699E" w:rsidRDefault="009C7309" w:rsidP="00C9699E">
      <w:pPr>
        <w:ind w:right="-755"/>
        <w:jc w:val="both"/>
        <w:rPr>
          <w:rFonts w:ascii="Arial" w:eastAsia="Calibri" w:hAnsi="Arial" w:cs="Arial"/>
        </w:rPr>
      </w:pPr>
      <w:r>
        <w:rPr>
          <w:rFonts w:ascii="Arial" w:eastAsia="Calibri" w:hAnsi="Arial" w:cs="Arial"/>
          <w:lang w:val="es-ES"/>
        </w:rPr>
        <w:t xml:space="preserve">        Executorul fiscal, încadrat la jumă</w:t>
      </w:r>
      <w:r w:rsidR="00C9699E" w:rsidRPr="00C9699E">
        <w:rPr>
          <w:rFonts w:ascii="Arial" w:eastAsia="Calibri" w:hAnsi="Arial" w:cs="Arial"/>
          <w:lang w:val="es-ES"/>
        </w:rPr>
        <w:t>tat</w:t>
      </w:r>
      <w:r>
        <w:rPr>
          <w:rFonts w:ascii="Arial" w:eastAsia="Calibri" w:hAnsi="Arial" w:cs="Arial"/>
          <w:lang w:val="es-ES"/>
        </w:rPr>
        <w:t>ea anului 2019, a depus diligențe pentru î</w:t>
      </w:r>
      <w:r w:rsidR="00C9699E" w:rsidRPr="00C9699E">
        <w:rPr>
          <w:rFonts w:ascii="Arial" w:eastAsia="Calibri" w:hAnsi="Arial" w:cs="Arial"/>
          <w:lang w:val="es-ES"/>
        </w:rPr>
        <w:t xml:space="preserve">ndeplinirea </w:t>
      </w:r>
      <w:r w:rsidR="00C9699E" w:rsidRPr="00C9699E">
        <w:rPr>
          <w:rFonts w:ascii="Arial" w:eastAsia="Calibri" w:hAnsi="Arial" w:cs="Arial"/>
        </w:rPr>
        <w:t xml:space="preserve">obligaţiilor stabilite debitorilor prin titlurile executorii, reprezentând creanţe bugetare născute în urma aplicării dispoziţiilor din abonamentele-cadru de utilizare a resurselor de apă/nisipuri şi pietrişuri şi penalităţi privind depăşirea cantităţilor de apă utilizate sau a concentraţiilor de substanţe impurificatoare evacuate în resursele de apă sau din prevederile Legii apelor nr. </w:t>
      </w:r>
      <w:hyperlink r:id="rId28" w:history="1">
        <w:r w:rsidR="00C9699E" w:rsidRPr="00C9699E">
          <w:rPr>
            <w:rFonts w:ascii="Arial" w:eastAsia="Calibri" w:hAnsi="Arial" w:cs="Arial"/>
            <w:color w:val="0000FF"/>
            <w:u w:val="single"/>
          </w:rPr>
          <w:t>107/1996</w:t>
        </w:r>
      </w:hyperlink>
      <w:r w:rsidR="00C9699E" w:rsidRPr="00C9699E">
        <w:rPr>
          <w:rFonts w:ascii="Arial" w:eastAsia="Calibri" w:hAnsi="Arial" w:cs="Arial"/>
        </w:rPr>
        <w:t xml:space="preserve">, cu modificările şi completările ulterioare, ale Ordonanţei de urgenţă a Guvernului nr. </w:t>
      </w:r>
      <w:hyperlink r:id="rId29" w:history="1">
        <w:r w:rsidR="00C9699E" w:rsidRPr="00C9699E">
          <w:rPr>
            <w:rFonts w:ascii="Arial" w:eastAsia="Calibri" w:hAnsi="Arial" w:cs="Arial"/>
            <w:color w:val="0000FF"/>
            <w:u w:val="single"/>
          </w:rPr>
          <w:t>107/2002</w:t>
        </w:r>
      </w:hyperlink>
      <w:r w:rsidR="00C9699E" w:rsidRPr="00C9699E">
        <w:rPr>
          <w:rFonts w:ascii="Arial" w:eastAsia="Calibri" w:hAnsi="Arial" w:cs="Arial"/>
        </w:rPr>
        <w:t xml:space="preserve"> privind înfiinţarea Administraţiei Naţionale "Apele Române", aprobată cu modificări prin Legea nr. </w:t>
      </w:r>
      <w:hyperlink r:id="rId30" w:tooltip="pentru aprobarea Ordonanţei de urgenţă a Guvernului nr. 107/2002 privind înfiinţarea Administraţiei Naţionale ''Apele Române'' (act publicat in M.Of. 713 din 13-oct-2003)" w:history="1">
        <w:r w:rsidR="00C9699E" w:rsidRPr="00C9699E">
          <w:rPr>
            <w:rFonts w:ascii="Arial" w:eastAsia="Calibri" w:hAnsi="Arial" w:cs="Arial"/>
            <w:color w:val="0000FF"/>
            <w:u w:val="single"/>
          </w:rPr>
          <w:t>404/2003</w:t>
        </w:r>
      </w:hyperlink>
      <w:r w:rsidR="00C9699E" w:rsidRPr="00C9699E">
        <w:rPr>
          <w:rFonts w:ascii="Arial" w:eastAsia="Calibri" w:hAnsi="Arial" w:cs="Arial"/>
        </w:rPr>
        <w:t>, cu modificările şi completările ulterioare, sau actele normativ</w:t>
      </w:r>
      <w:r>
        <w:rPr>
          <w:rFonts w:ascii="Arial" w:eastAsia="Calibri" w:hAnsi="Arial" w:cs="Arial"/>
        </w:rPr>
        <w:t>e date în aplicarea acestora, î</w:t>
      </w:r>
      <w:r w:rsidR="00C9699E" w:rsidRPr="00C9699E">
        <w:rPr>
          <w:rFonts w:ascii="Arial" w:eastAsia="Calibri" w:hAnsi="Arial" w:cs="Arial"/>
        </w:rPr>
        <w:t xml:space="preserve">n conformitate cu </w:t>
      </w:r>
      <w:r w:rsidR="00C9699E" w:rsidRPr="00C9699E">
        <w:rPr>
          <w:rFonts w:ascii="Arial" w:eastAsia="Calibri" w:hAnsi="Arial" w:cs="Arial"/>
          <w:color w:val="FF0000"/>
        </w:rPr>
        <w:t xml:space="preserve"> </w:t>
      </w:r>
      <w:r w:rsidR="00C9699E" w:rsidRPr="00C9699E">
        <w:rPr>
          <w:rFonts w:ascii="Arial" w:eastAsia="Calibri" w:hAnsi="Arial" w:cs="Arial"/>
        </w:rPr>
        <w:t xml:space="preserve">Ordinul M.A.P. </w:t>
      </w:r>
      <w:r>
        <w:rPr>
          <w:rFonts w:ascii="Arial" w:eastAsia="Calibri" w:hAnsi="Arial" w:cs="Arial"/>
        </w:rPr>
        <w:t>nr. 923/2018, Codul de Procedură Fiscală, precum și orice alte reglementă</w:t>
      </w:r>
      <w:r w:rsidR="00C9699E" w:rsidRPr="00C9699E">
        <w:rPr>
          <w:rFonts w:ascii="Arial" w:eastAsia="Calibri" w:hAnsi="Arial" w:cs="Arial"/>
        </w:rPr>
        <w:t>ri incidente.</w:t>
      </w:r>
    </w:p>
    <w:p w:rsidR="00FC48B8" w:rsidRPr="008250DD" w:rsidRDefault="009C7309" w:rsidP="008250DD">
      <w:pPr>
        <w:tabs>
          <w:tab w:val="num" w:pos="1080"/>
        </w:tabs>
        <w:ind w:right="-755"/>
        <w:jc w:val="both"/>
        <w:rPr>
          <w:rFonts w:ascii="Arial" w:eastAsia="Calibri" w:hAnsi="Arial" w:cs="Arial"/>
          <w:lang w:val="es-ES"/>
        </w:rPr>
      </w:pPr>
      <w:r>
        <w:rPr>
          <w:rFonts w:ascii="Arial" w:eastAsia="Calibri" w:hAnsi="Arial" w:cs="Arial"/>
          <w:lang w:val="es-ES"/>
        </w:rPr>
        <w:t xml:space="preserve">        Î</w:t>
      </w:r>
      <w:r w:rsidR="00C9699E" w:rsidRPr="008250DD">
        <w:rPr>
          <w:rFonts w:ascii="Arial" w:eastAsia="Calibri" w:hAnsi="Arial" w:cs="Arial"/>
          <w:lang w:val="es-ES"/>
        </w:rPr>
        <w:t>n se</w:t>
      </w:r>
      <w:r>
        <w:rPr>
          <w:rFonts w:ascii="Arial" w:eastAsia="Calibri" w:hAnsi="Arial" w:cs="Arial"/>
          <w:lang w:val="es-ES"/>
        </w:rPr>
        <w:t>nsul celor de mai sus, au fost î</w:t>
      </w:r>
      <w:r w:rsidR="00C9699E" w:rsidRPr="008250DD">
        <w:rPr>
          <w:rFonts w:ascii="Arial" w:eastAsia="Calibri" w:hAnsi="Arial" w:cs="Arial"/>
          <w:lang w:val="es-ES"/>
        </w:rPr>
        <w:t>ntocmite 6</w:t>
      </w:r>
      <w:r>
        <w:rPr>
          <w:rFonts w:ascii="Arial" w:eastAsia="Calibri" w:hAnsi="Arial" w:cs="Arial"/>
          <w:lang w:val="es-ES"/>
        </w:rPr>
        <w:t>6 de dosare de executare fiscală în anul 2019 ș</w:t>
      </w:r>
      <w:r w:rsidR="00C9699E" w:rsidRPr="008250DD">
        <w:rPr>
          <w:rFonts w:ascii="Arial" w:eastAsia="Calibri" w:hAnsi="Arial" w:cs="Arial"/>
          <w:lang w:val="es-ES"/>
        </w:rPr>
        <w:t>i 9</w:t>
      </w:r>
      <w:r>
        <w:rPr>
          <w:rFonts w:ascii="Arial" w:eastAsia="Calibri" w:hAnsi="Arial" w:cs="Arial"/>
          <w:lang w:val="es-ES"/>
        </w:rPr>
        <w:t>1 de dosare de executare fiscală în anul 2020, chiar și în condiț</w:t>
      </w:r>
      <w:r w:rsidR="00C9699E" w:rsidRPr="008250DD">
        <w:rPr>
          <w:rFonts w:ascii="Arial" w:eastAsia="Calibri" w:hAnsi="Arial" w:cs="Arial"/>
          <w:lang w:val="es-ES"/>
        </w:rPr>
        <w:t>ii de pandemie d</w:t>
      </w:r>
      <w:r>
        <w:rPr>
          <w:rFonts w:ascii="Arial" w:eastAsia="Calibri" w:hAnsi="Arial" w:cs="Arial"/>
          <w:lang w:val="es-ES"/>
        </w:rPr>
        <w:t>in cauza virusului SARS-COV-2, în care au fost î</w:t>
      </w:r>
      <w:r w:rsidR="00C9699E" w:rsidRPr="008250DD">
        <w:rPr>
          <w:rFonts w:ascii="Arial" w:eastAsia="Calibri" w:hAnsi="Arial" w:cs="Arial"/>
          <w:lang w:val="es-ES"/>
        </w:rPr>
        <w:t>ntocmite ac</w:t>
      </w:r>
      <w:r>
        <w:rPr>
          <w:rFonts w:ascii="Arial" w:eastAsia="Calibri" w:hAnsi="Arial" w:cs="Arial"/>
          <w:lang w:val="es-ES"/>
        </w:rPr>
        <w:t>te de executare, respectiv somaț</w:t>
      </w:r>
      <w:r w:rsidR="00C9699E" w:rsidRPr="008250DD">
        <w:rPr>
          <w:rFonts w:ascii="Arial" w:eastAsia="Calibri" w:hAnsi="Arial" w:cs="Arial"/>
          <w:lang w:val="es-ES"/>
        </w:rPr>
        <w:t>ii, popriri asiguratori</w:t>
      </w:r>
      <w:r>
        <w:rPr>
          <w:rFonts w:ascii="Arial" w:eastAsia="Calibri" w:hAnsi="Arial" w:cs="Arial"/>
          <w:lang w:val="es-ES"/>
        </w:rPr>
        <w:t>i pe conturile debitorilor, notări de somații în cărț</w:t>
      </w:r>
      <w:r w:rsidR="00C9699E" w:rsidRPr="008250DD">
        <w:rPr>
          <w:rFonts w:ascii="Arial" w:eastAsia="Calibri" w:hAnsi="Arial" w:cs="Arial"/>
          <w:lang w:val="es-ES"/>
        </w:rPr>
        <w:t>i funciare, cu r</w:t>
      </w:r>
      <w:r>
        <w:rPr>
          <w:rFonts w:ascii="Arial" w:eastAsia="Calibri" w:hAnsi="Arial" w:cs="Arial"/>
          <w:lang w:val="es-ES"/>
        </w:rPr>
        <w:t>espectarea prevederilor legale î</w:t>
      </w:r>
      <w:r w:rsidR="00C9699E" w:rsidRPr="008250DD">
        <w:rPr>
          <w:rFonts w:ascii="Arial" w:eastAsia="Calibri" w:hAnsi="Arial" w:cs="Arial"/>
          <w:lang w:val="es-ES"/>
        </w:rPr>
        <w:t>n</w:t>
      </w:r>
      <w:r w:rsidR="004C09A7" w:rsidRPr="008250DD">
        <w:rPr>
          <w:rFonts w:ascii="Arial" w:eastAsia="Calibri" w:hAnsi="Arial" w:cs="Arial"/>
          <w:lang w:val="es-ES"/>
        </w:rPr>
        <w:t xml:space="preserve"> domeniu.</w:t>
      </w:r>
    </w:p>
    <w:sectPr w:rsidR="00FC48B8" w:rsidRPr="008250DD" w:rsidSect="00FC48B8">
      <w:footerReference w:type="default" r:id="rId31"/>
      <w:headerReference w:type="first" r:id="rId32"/>
      <w:footerReference w:type="first" r:id="rId33"/>
      <w:pgSz w:w="11906" w:h="16838" w:code="9"/>
      <w:pgMar w:top="993" w:right="1440" w:bottom="1276" w:left="1440" w:header="720" w:footer="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728D" w:rsidRDefault="0051728D" w:rsidP="00AB00C2">
      <w:pPr>
        <w:spacing w:after="0" w:line="240" w:lineRule="auto"/>
      </w:pPr>
      <w:r>
        <w:separator/>
      </w:r>
    </w:p>
  </w:endnote>
  <w:endnote w:type="continuationSeparator" w:id="0">
    <w:p w:rsidR="0051728D" w:rsidRDefault="0051728D" w:rsidP="00AB00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Oswald">
    <w:altName w:val="Courier New"/>
    <w:charset w:val="00"/>
    <w:family w:val="auto"/>
    <w:pitch w:val="variable"/>
    <w:sig w:usb0="00000001" w:usb1="00000000" w:usb2="00000000" w:usb3="00000000" w:csb0="00000197"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10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60"/>
      <w:gridCol w:w="4410"/>
    </w:tblGrid>
    <w:tr w:rsidR="00854C90" w:rsidTr="00CB4C6A">
      <w:trPr>
        <w:jc w:val="center"/>
      </w:trPr>
      <w:tc>
        <w:tcPr>
          <w:tcW w:w="6660" w:type="dxa"/>
        </w:tcPr>
        <w:p w:rsidR="00854C90" w:rsidRDefault="00854C90" w:rsidP="003F4973">
          <w:pPr>
            <w:pStyle w:val="Footer"/>
            <w:spacing w:line="276" w:lineRule="auto"/>
            <w:rPr>
              <w:rFonts w:ascii="Arial" w:hAnsi="Arial" w:cs="Arial"/>
              <w:sz w:val="16"/>
              <w:szCs w:val="16"/>
              <w:lang w:val="ro-RO"/>
            </w:rPr>
          </w:pPr>
        </w:p>
        <w:p w:rsidR="00854C90" w:rsidRDefault="00854C90" w:rsidP="003F4973">
          <w:pPr>
            <w:pStyle w:val="Footer"/>
            <w:spacing w:line="276" w:lineRule="auto"/>
            <w:rPr>
              <w:rFonts w:ascii="Arial" w:hAnsi="Arial" w:cs="Arial"/>
              <w:sz w:val="16"/>
              <w:szCs w:val="16"/>
              <w:lang w:val="ro-RO"/>
            </w:rPr>
          </w:pPr>
        </w:p>
        <w:p w:rsidR="00854C90" w:rsidRDefault="00854C90" w:rsidP="00CB4C6A">
          <w:pPr>
            <w:pStyle w:val="Footer"/>
            <w:spacing w:line="276" w:lineRule="auto"/>
            <w:rPr>
              <w:rFonts w:ascii="Arial" w:hAnsi="Arial" w:cs="Arial"/>
              <w:sz w:val="16"/>
              <w:szCs w:val="16"/>
              <w:lang w:val="ro-RO"/>
            </w:rPr>
          </w:pPr>
        </w:p>
      </w:tc>
      <w:tc>
        <w:tcPr>
          <w:tcW w:w="4410" w:type="dxa"/>
        </w:tcPr>
        <w:p w:rsidR="00854C90" w:rsidRDefault="00854C90" w:rsidP="00CB4C6A">
          <w:pPr>
            <w:pStyle w:val="Footer"/>
            <w:spacing w:line="276" w:lineRule="auto"/>
            <w:jc w:val="right"/>
            <w:rPr>
              <w:rFonts w:ascii="Arial" w:hAnsi="Arial" w:cs="Arial"/>
              <w:b/>
              <w:sz w:val="16"/>
              <w:szCs w:val="16"/>
              <w:lang w:val="ro-RO"/>
            </w:rPr>
          </w:pPr>
        </w:p>
        <w:p w:rsidR="00854C90" w:rsidRDefault="00854C90" w:rsidP="00CB4C6A">
          <w:pPr>
            <w:pStyle w:val="Footer"/>
            <w:spacing w:line="276" w:lineRule="auto"/>
            <w:jc w:val="right"/>
            <w:rPr>
              <w:rFonts w:ascii="Arial" w:hAnsi="Arial" w:cs="Arial"/>
              <w:sz w:val="16"/>
              <w:szCs w:val="16"/>
              <w:lang w:val="ro-RO"/>
            </w:rPr>
          </w:pPr>
          <w:r>
            <w:rPr>
              <w:rFonts w:ascii="Arial" w:hAnsi="Arial" w:cs="Arial"/>
              <w:sz w:val="16"/>
              <w:szCs w:val="16"/>
              <w:lang w:val="ro-RO"/>
            </w:rPr>
            <w:t xml:space="preserve">Pagina </w:t>
          </w:r>
          <w:r>
            <w:rPr>
              <w:rFonts w:ascii="Arial" w:hAnsi="Arial" w:cs="Arial"/>
              <w:b/>
              <w:bCs/>
              <w:sz w:val="16"/>
              <w:szCs w:val="16"/>
              <w:lang w:val="ro-RO"/>
            </w:rPr>
            <w:fldChar w:fldCharType="begin"/>
          </w:r>
          <w:r>
            <w:rPr>
              <w:rFonts w:ascii="Arial" w:hAnsi="Arial" w:cs="Arial"/>
              <w:b/>
              <w:bCs/>
              <w:sz w:val="16"/>
              <w:szCs w:val="16"/>
              <w:lang w:val="ro-RO"/>
            </w:rPr>
            <w:instrText>PAGE  \* Arabic  \* MERGEFORMAT</w:instrText>
          </w:r>
          <w:r>
            <w:rPr>
              <w:rFonts w:ascii="Arial" w:hAnsi="Arial" w:cs="Arial"/>
              <w:b/>
              <w:bCs/>
              <w:sz w:val="16"/>
              <w:szCs w:val="16"/>
              <w:lang w:val="ro-RO"/>
            </w:rPr>
            <w:fldChar w:fldCharType="separate"/>
          </w:r>
          <w:r w:rsidR="009C7309">
            <w:rPr>
              <w:rFonts w:ascii="Arial" w:hAnsi="Arial" w:cs="Arial"/>
              <w:b/>
              <w:bCs/>
              <w:noProof/>
              <w:sz w:val="16"/>
              <w:szCs w:val="16"/>
              <w:lang w:val="ro-RO"/>
            </w:rPr>
            <w:t>47</w:t>
          </w:r>
          <w:r>
            <w:rPr>
              <w:rFonts w:ascii="Arial" w:hAnsi="Arial" w:cs="Arial"/>
              <w:b/>
              <w:bCs/>
              <w:sz w:val="16"/>
              <w:szCs w:val="16"/>
              <w:lang w:val="ro-RO"/>
            </w:rPr>
            <w:fldChar w:fldCharType="end"/>
          </w:r>
          <w:r>
            <w:rPr>
              <w:rFonts w:ascii="Arial" w:hAnsi="Arial" w:cs="Arial"/>
              <w:sz w:val="16"/>
              <w:szCs w:val="16"/>
              <w:lang w:val="ro-RO"/>
            </w:rPr>
            <w:t xml:space="preserve"> din </w:t>
          </w:r>
          <w:fldSimple w:instr="NUMPAGES  \* Arabic  \* MERGEFORMAT">
            <w:r w:rsidR="009C7309" w:rsidRPr="009C7309">
              <w:rPr>
                <w:rFonts w:ascii="Arial" w:hAnsi="Arial" w:cs="Arial"/>
                <w:b/>
                <w:bCs/>
                <w:noProof/>
                <w:sz w:val="16"/>
                <w:szCs w:val="16"/>
                <w:lang w:val="ro-RO"/>
              </w:rPr>
              <w:t>47</w:t>
            </w:r>
          </w:fldSimple>
        </w:p>
        <w:p w:rsidR="00854C90" w:rsidRDefault="00854C90" w:rsidP="00CB4C6A">
          <w:pPr>
            <w:pStyle w:val="Footer"/>
            <w:spacing w:line="276" w:lineRule="auto"/>
            <w:jc w:val="right"/>
            <w:rPr>
              <w:rFonts w:ascii="Arial" w:hAnsi="Arial" w:cs="Arial"/>
              <w:sz w:val="16"/>
              <w:szCs w:val="16"/>
              <w:lang w:val="ro-RO"/>
            </w:rPr>
          </w:pPr>
        </w:p>
      </w:tc>
    </w:tr>
  </w:tbl>
  <w:p w:rsidR="00854C90" w:rsidRPr="00B6715B" w:rsidRDefault="00854C90" w:rsidP="00AB00C2">
    <w:pPr>
      <w:pStyle w:val="Footer"/>
      <w:spacing w:line="276" w:lineRule="auto"/>
      <w:rPr>
        <w:rFonts w:ascii="Arial" w:hAnsi="Arial" w:cs="Arial"/>
        <w:sz w:val="16"/>
        <w:szCs w:val="16"/>
        <w:lang w:val="ro-RO"/>
      </w:rPr>
    </w:pPr>
    <w:r w:rsidRPr="00B6715B">
      <w:rPr>
        <w:rFonts w:ascii="Arial" w:hAnsi="Arial" w:cs="Arial"/>
        <w:noProof/>
        <w:sz w:val="16"/>
        <w:szCs w:val="16"/>
      </w:rPr>
      <w:drawing>
        <wp:anchor distT="0" distB="0" distL="114300" distR="114300" simplePos="0" relativeHeight="251658240" behindDoc="0" locked="0" layoutInCell="1" allowOverlap="1">
          <wp:simplePos x="0" y="0"/>
          <wp:positionH relativeFrom="margin">
            <wp:posOffset>-1418962</wp:posOffset>
          </wp:positionH>
          <wp:positionV relativeFrom="paragraph">
            <wp:posOffset>-571068</wp:posOffset>
          </wp:positionV>
          <wp:extent cx="8552196" cy="45719"/>
          <wp:effectExtent l="0" t="0" r="0" b="0"/>
          <wp:wrapNone/>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52196" cy="45719"/>
                  </a:xfrm>
                  <a:prstGeom prst="rect">
                    <a:avLst/>
                  </a:prstGeom>
                  <a:noFill/>
                  <a:ln>
                    <a:noFill/>
                  </a:ln>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10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60"/>
      <w:gridCol w:w="4410"/>
    </w:tblGrid>
    <w:tr w:rsidR="00854C90" w:rsidTr="00C9699E">
      <w:trPr>
        <w:jc w:val="center"/>
      </w:trPr>
      <w:tc>
        <w:tcPr>
          <w:tcW w:w="6660" w:type="dxa"/>
        </w:tcPr>
        <w:p w:rsidR="00854C90" w:rsidRDefault="00854C90" w:rsidP="00C861BF">
          <w:pPr>
            <w:pStyle w:val="Footer"/>
            <w:spacing w:line="276" w:lineRule="auto"/>
            <w:rPr>
              <w:rFonts w:ascii="Arial" w:hAnsi="Arial" w:cs="Arial"/>
              <w:b/>
              <w:sz w:val="16"/>
              <w:szCs w:val="16"/>
              <w:lang w:val="ro-RO"/>
            </w:rPr>
          </w:pPr>
        </w:p>
        <w:p w:rsidR="00854C90" w:rsidRPr="00DA4893" w:rsidRDefault="00854C90" w:rsidP="00321A80">
          <w:pPr>
            <w:pStyle w:val="Footer"/>
            <w:spacing w:line="276" w:lineRule="auto"/>
            <w:ind w:firstLine="601"/>
            <w:rPr>
              <w:rFonts w:ascii="Arial" w:hAnsi="Arial" w:cs="Arial"/>
              <w:b/>
              <w:sz w:val="18"/>
              <w:szCs w:val="18"/>
              <w:lang w:val="ro-RO"/>
            </w:rPr>
          </w:pPr>
          <w:r w:rsidRPr="00DA4893">
            <w:rPr>
              <w:rFonts w:ascii="Arial" w:hAnsi="Arial" w:cs="Arial"/>
              <w:b/>
              <w:sz w:val="18"/>
              <w:szCs w:val="18"/>
              <w:lang w:val="ro-RO"/>
            </w:rPr>
            <w:t xml:space="preserve">ADMINISTRAȚIA BAZINALĂ DE APĂ </w:t>
          </w:r>
          <w:r w:rsidRPr="008217FA">
            <w:rPr>
              <w:rFonts w:ascii="Arial" w:hAnsi="Arial" w:cs="Arial"/>
              <w:b/>
              <w:sz w:val="18"/>
              <w:szCs w:val="18"/>
              <w:lang w:val="ro-RO"/>
            </w:rPr>
            <w:t>BUZĂU-IALOMIȚA</w:t>
          </w:r>
        </w:p>
        <w:p w:rsidR="00854C90" w:rsidRDefault="00854C90" w:rsidP="00321A80">
          <w:pPr>
            <w:pStyle w:val="Footer"/>
            <w:spacing w:line="276" w:lineRule="auto"/>
            <w:ind w:firstLine="601"/>
            <w:rPr>
              <w:rFonts w:ascii="Arial" w:hAnsi="Arial" w:cs="Arial"/>
              <w:b/>
              <w:sz w:val="16"/>
              <w:szCs w:val="16"/>
              <w:lang w:val="ro-RO"/>
            </w:rPr>
          </w:pPr>
          <w:r>
            <w:rPr>
              <w:rFonts w:ascii="Arial" w:hAnsi="Arial" w:cs="Arial"/>
              <w:sz w:val="16"/>
              <w:szCs w:val="16"/>
              <w:lang w:val="ro-RO"/>
            </w:rPr>
            <w:t>str. Bucegi, nr. 20 bis, C.P. 120208, Buzău, jud. Buzău</w:t>
          </w:r>
        </w:p>
        <w:p w:rsidR="00854C90" w:rsidRDefault="00854C90" w:rsidP="00321A80">
          <w:pPr>
            <w:pStyle w:val="Footer"/>
            <w:spacing w:line="276" w:lineRule="auto"/>
            <w:ind w:firstLine="601"/>
            <w:rPr>
              <w:rFonts w:ascii="Arial" w:hAnsi="Arial" w:cs="Arial"/>
              <w:sz w:val="16"/>
              <w:szCs w:val="16"/>
              <w:lang w:val="ro-RO"/>
            </w:rPr>
          </w:pPr>
          <w:r>
            <w:rPr>
              <w:rFonts w:ascii="Arial" w:hAnsi="Arial" w:cs="Arial"/>
              <w:sz w:val="16"/>
              <w:szCs w:val="16"/>
              <w:lang w:val="ro-RO"/>
            </w:rPr>
            <w:t>Tel: +4 0238 725 446 | +4 238 725 447</w:t>
          </w:r>
        </w:p>
        <w:p w:rsidR="00854C90" w:rsidRDefault="00854C90" w:rsidP="00321A80">
          <w:pPr>
            <w:pStyle w:val="Footer"/>
            <w:spacing w:line="276" w:lineRule="auto"/>
            <w:ind w:firstLine="601"/>
            <w:rPr>
              <w:rFonts w:ascii="Arial" w:hAnsi="Arial" w:cs="Arial"/>
              <w:sz w:val="16"/>
              <w:szCs w:val="16"/>
              <w:lang w:val="ro-RO"/>
            </w:rPr>
          </w:pPr>
          <w:r>
            <w:rPr>
              <w:rFonts w:ascii="Arial" w:hAnsi="Arial" w:cs="Arial"/>
              <w:sz w:val="16"/>
              <w:szCs w:val="16"/>
              <w:lang w:val="ro-RO"/>
            </w:rPr>
            <w:t>Fax: +4 0238 427 237</w:t>
          </w:r>
        </w:p>
        <w:p w:rsidR="00854C90" w:rsidRDefault="00854C90" w:rsidP="00321A80">
          <w:pPr>
            <w:pStyle w:val="Footer"/>
            <w:spacing w:line="276" w:lineRule="auto"/>
            <w:ind w:firstLine="601"/>
            <w:rPr>
              <w:rFonts w:ascii="Arial" w:hAnsi="Arial" w:cs="Arial"/>
              <w:sz w:val="16"/>
              <w:szCs w:val="16"/>
              <w:lang w:val="ro-RO"/>
            </w:rPr>
          </w:pPr>
          <w:r>
            <w:rPr>
              <w:rFonts w:ascii="Arial" w:hAnsi="Arial" w:cs="Arial"/>
              <w:sz w:val="16"/>
              <w:szCs w:val="16"/>
              <w:lang w:val="ro-RO"/>
            </w:rPr>
            <w:t>Email: dispecer@daib.rowater.ro</w:t>
          </w:r>
        </w:p>
        <w:p w:rsidR="00854C90" w:rsidRDefault="00854C90" w:rsidP="00C861BF">
          <w:pPr>
            <w:pStyle w:val="Footer"/>
            <w:spacing w:line="276" w:lineRule="auto"/>
            <w:rPr>
              <w:rFonts w:ascii="Arial" w:hAnsi="Arial" w:cs="Arial"/>
              <w:sz w:val="16"/>
              <w:szCs w:val="16"/>
              <w:lang w:val="ro-RO"/>
            </w:rPr>
          </w:pPr>
        </w:p>
      </w:tc>
      <w:tc>
        <w:tcPr>
          <w:tcW w:w="4410" w:type="dxa"/>
        </w:tcPr>
        <w:p w:rsidR="00854C90" w:rsidRDefault="00854C90" w:rsidP="00C861BF">
          <w:pPr>
            <w:pStyle w:val="Footer"/>
            <w:spacing w:line="276" w:lineRule="auto"/>
            <w:jc w:val="right"/>
            <w:rPr>
              <w:rFonts w:ascii="Arial" w:hAnsi="Arial" w:cs="Arial"/>
              <w:sz w:val="16"/>
              <w:szCs w:val="16"/>
              <w:lang w:val="ro-RO"/>
            </w:rPr>
          </w:pPr>
        </w:p>
        <w:p w:rsidR="00854C90" w:rsidRPr="008217FA" w:rsidRDefault="00854C90" w:rsidP="008923F1">
          <w:pPr>
            <w:pStyle w:val="Footer"/>
            <w:spacing w:line="276" w:lineRule="auto"/>
            <w:jc w:val="right"/>
            <w:rPr>
              <w:rFonts w:ascii="Arial" w:hAnsi="Arial" w:cs="Arial"/>
              <w:sz w:val="16"/>
              <w:szCs w:val="16"/>
              <w:lang w:val="it-IT"/>
            </w:rPr>
          </w:pPr>
          <w:r w:rsidRPr="008217FA">
            <w:rPr>
              <w:rFonts w:ascii="Arial" w:hAnsi="Arial" w:cs="Arial"/>
              <w:sz w:val="16"/>
              <w:szCs w:val="16"/>
              <w:lang w:val="it-IT"/>
            </w:rPr>
            <w:t>Cod Fiscal: RO23706189/01.01.2007</w:t>
          </w:r>
        </w:p>
        <w:p w:rsidR="00854C90" w:rsidRDefault="00854C90" w:rsidP="00C861BF">
          <w:pPr>
            <w:pStyle w:val="Footer"/>
            <w:spacing w:line="276" w:lineRule="auto"/>
            <w:jc w:val="right"/>
            <w:rPr>
              <w:rFonts w:ascii="Arial" w:hAnsi="Arial" w:cs="Arial"/>
              <w:sz w:val="16"/>
              <w:szCs w:val="16"/>
              <w:lang w:val="ro-RO"/>
            </w:rPr>
          </w:pPr>
          <w:r>
            <w:rPr>
              <w:rFonts w:ascii="Arial" w:hAnsi="Arial" w:cs="Arial"/>
              <w:sz w:val="16"/>
              <w:szCs w:val="16"/>
              <w:lang w:val="ro-RO"/>
            </w:rPr>
            <w:t xml:space="preserve">Cod </w:t>
          </w:r>
          <w:r w:rsidRPr="008D319E">
            <w:rPr>
              <w:rFonts w:ascii="Arial" w:hAnsi="Arial" w:cs="Arial"/>
              <w:sz w:val="16"/>
              <w:szCs w:val="16"/>
              <w:lang w:val="ro-RO"/>
            </w:rPr>
            <w:t>IBAN: RO57 TREZ 1665 0220 1X01 1198</w:t>
          </w:r>
        </w:p>
        <w:p w:rsidR="00854C90" w:rsidRDefault="00854C90" w:rsidP="00C861BF">
          <w:pPr>
            <w:pStyle w:val="Footer"/>
            <w:spacing w:line="276" w:lineRule="auto"/>
            <w:jc w:val="right"/>
            <w:rPr>
              <w:rFonts w:ascii="Arial" w:hAnsi="Arial" w:cs="Arial"/>
              <w:sz w:val="16"/>
              <w:szCs w:val="16"/>
              <w:lang w:val="ro-RO"/>
            </w:rPr>
          </w:pPr>
        </w:p>
        <w:p w:rsidR="00854C90" w:rsidRDefault="00854C90" w:rsidP="00C861BF">
          <w:pPr>
            <w:pStyle w:val="Footer"/>
            <w:spacing w:line="276" w:lineRule="auto"/>
            <w:jc w:val="right"/>
            <w:rPr>
              <w:rFonts w:ascii="Arial" w:hAnsi="Arial" w:cs="Arial"/>
              <w:sz w:val="16"/>
              <w:szCs w:val="16"/>
              <w:lang w:val="ro-RO"/>
            </w:rPr>
          </w:pPr>
        </w:p>
        <w:p w:rsidR="00854C90" w:rsidRDefault="00854C90" w:rsidP="00C861BF">
          <w:pPr>
            <w:pStyle w:val="Footer"/>
            <w:spacing w:line="276" w:lineRule="auto"/>
            <w:jc w:val="right"/>
            <w:rPr>
              <w:rFonts w:ascii="Arial" w:hAnsi="Arial" w:cs="Arial"/>
              <w:sz w:val="16"/>
              <w:szCs w:val="16"/>
              <w:lang w:val="ro-RO"/>
            </w:rPr>
          </w:pPr>
          <w:r>
            <w:rPr>
              <w:rFonts w:ascii="Arial" w:hAnsi="Arial" w:cs="Arial"/>
              <w:sz w:val="16"/>
              <w:szCs w:val="16"/>
              <w:lang w:val="ro-RO"/>
            </w:rPr>
            <w:t xml:space="preserve">Pagina </w:t>
          </w:r>
          <w:r>
            <w:rPr>
              <w:rFonts w:ascii="Arial" w:hAnsi="Arial" w:cs="Arial"/>
              <w:b/>
              <w:bCs/>
              <w:sz w:val="16"/>
              <w:szCs w:val="16"/>
              <w:lang w:val="ro-RO"/>
            </w:rPr>
            <w:fldChar w:fldCharType="begin"/>
          </w:r>
          <w:r>
            <w:rPr>
              <w:rFonts w:ascii="Arial" w:hAnsi="Arial" w:cs="Arial"/>
              <w:b/>
              <w:bCs/>
              <w:sz w:val="16"/>
              <w:szCs w:val="16"/>
              <w:lang w:val="ro-RO"/>
            </w:rPr>
            <w:instrText>PAGE  \* Arabic  \* MERGEFORMAT</w:instrText>
          </w:r>
          <w:r>
            <w:rPr>
              <w:rFonts w:ascii="Arial" w:hAnsi="Arial" w:cs="Arial"/>
              <w:b/>
              <w:bCs/>
              <w:sz w:val="16"/>
              <w:szCs w:val="16"/>
              <w:lang w:val="ro-RO"/>
            </w:rPr>
            <w:fldChar w:fldCharType="separate"/>
          </w:r>
          <w:r>
            <w:rPr>
              <w:rFonts w:ascii="Arial" w:hAnsi="Arial" w:cs="Arial"/>
              <w:b/>
              <w:bCs/>
              <w:noProof/>
              <w:sz w:val="16"/>
              <w:szCs w:val="16"/>
              <w:lang w:val="ro-RO"/>
            </w:rPr>
            <w:t>1</w:t>
          </w:r>
          <w:r>
            <w:rPr>
              <w:rFonts w:ascii="Arial" w:hAnsi="Arial" w:cs="Arial"/>
              <w:b/>
              <w:bCs/>
              <w:sz w:val="16"/>
              <w:szCs w:val="16"/>
              <w:lang w:val="ro-RO"/>
            </w:rPr>
            <w:fldChar w:fldCharType="end"/>
          </w:r>
          <w:r>
            <w:rPr>
              <w:rFonts w:ascii="Arial" w:hAnsi="Arial" w:cs="Arial"/>
              <w:sz w:val="16"/>
              <w:szCs w:val="16"/>
              <w:lang w:val="ro-RO"/>
            </w:rPr>
            <w:t xml:space="preserve"> din </w:t>
          </w:r>
          <w:fldSimple w:instr="NUMPAGES  \* Arabic  \* MERGEFORMAT">
            <w:r w:rsidRPr="006363D9">
              <w:rPr>
                <w:rFonts w:ascii="Arial" w:hAnsi="Arial" w:cs="Arial"/>
                <w:b/>
                <w:bCs/>
                <w:noProof/>
                <w:sz w:val="16"/>
                <w:szCs w:val="16"/>
                <w:lang w:val="ro-RO"/>
              </w:rPr>
              <w:t>3</w:t>
            </w:r>
          </w:fldSimple>
        </w:p>
        <w:p w:rsidR="00854C90" w:rsidRDefault="00854C90" w:rsidP="00C861BF">
          <w:pPr>
            <w:pStyle w:val="Footer"/>
            <w:spacing w:line="276" w:lineRule="auto"/>
            <w:jc w:val="right"/>
            <w:rPr>
              <w:rFonts w:ascii="Arial" w:hAnsi="Arial" w:cs="Arial"/>
              <w:sz w:val="16"/>
              <w:szCs w:val="16"/>
              <w:lang w:val="ro-RO"/>
            </w:rPr>
          </w:pPr>
        </w:p>
      </w:tc>
    </w:tr>
  </w:tbl>
  <w:p w:rsidR="00854C90" w:rsidRPr="00B6715B" w:rsidRDefault="00854C90" w:rsidP="00C861BF">
    <w:pPr>
      <w:pStyle w:val="Footer"/>
      <w:spacing w:line="276" w:lineRule="auto"/>
      <w:rPr>
        <w:rFonts w:ascii="Arial" w:hAnsi="Arial" w:cs="Arial"/>
        <w:sz w:val="16"/>
        <w:szCs w:val="16"/>
        <w:lang w:val="ro-RO"/>
      </w:rPr>
    </w:pPr>
    <w:r w:rsidRPr="00B6715B">
      <w:rPr>
        <w:rFonts w:ascii="Arial" w:hAnsi="Arial" w:cs="Arial"/>
        <w:noProof/>
        <w:sz w:val="16"/>
        <w:szCs w:val="16"/>
      </w:rPr>
      <w:drawing>
        <wp:anchor distT="0" distB="0" distL="114300" distR="114300" simplePos="0" relativeHeight="251675648" behindDoc="0" locked="0" layoutInCell="1" allowOverlap="1">
          <wp:simplePos x="0" y="0"/>
          <wp:positionH relativeFrom="margin">
            <wp:align>center</wp:align>
          </wp:positionH>
          <wp:positionV relativeFrom="paragraph">
            <wp:posOffset>-996567</wp:posOffset>
          </wp:positionV>
          <wp:extent cx="8552196" cy="45719"/>
          <wp:effectExtent l="0" t="0" r="0" b="0"/>
          <wp:wrapNone/>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52196" cy="45719"/>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728D" w:rsidRDefault="0051728D" w:rsidP="00AB00C2">
      <w:pPr>
        <w:spacing w:after="0" w:line="240" w:lineRule="auto"/>
      </w:pPr>
      <w:r>
        <w:separator/>
      </w:r>
    </w:p>
  </w:footnote>
  <w:footnote w:type="continuationSeparator" w:id="0">
    <w:p w:rsidR="0051728D" w:rsidRDefault="0051728D" w:rsidP="00AB00C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C90" w:rsidRPr="00214BDE" w:rsidRDefault="00854C90" w:rsidP="007D534E">
    <w:pPr>
      <w:tabs>
        <w:tab w:val="center" w:pos="4680"/>
        <w:tab w:val="right" w:pos="9360"/>
      </w:tabs>
      <w:spacing w:after="0" w:line="240" w:lineRule="auto"/>
      <w:rPr>
        <w:rFonts w:ascii="Calibri" w:eastAsia="Calibri" w:hAnsi="Calibri" w:cs="Times New Roman"/>
        <w:lang w:val="en-US"/>
      </w:rPr>
    </w:pPr>
    <w:r w:rsidRPr="00214BDE">
      <w:rPr>
        <w:rFonts w:ascii="Calibri" w:eastAsia="Calibri" w:hAnsi="Calibri" w:cs="Times New Roman"/>
        <w:noProof/>
        <w:lang w:val="en-US"/>
      </w:rPr>
      <w:drawing>
        <wp:anchor distT="0" distB="0" distL="114300" distR="114300" simplePos="0" relativeHeight="251682816" behindDoc="0" locked="0" layoutInCell="1" allowOverlap="1">
          <wp:simplePos x="0" y="0"/>
          <wp:positionH relativeFrom="column">
            <wp:posOffset>-180869</wp:posOffset>
          </wp:positionH>
          <wp:positionV relativeFrom="paragraph">
            <wp:posOffset>-457200</wp:posOffset>
          </wp:positionV>
          <wp:extent cx="2917612" cy="1115695"/>
          <wp:effectExtent l="0" t="0" r="0" b="0"/>
          <wp:wrapNone/>
          <wp:docPr id="3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917612" cy="1115695"/>
                  </a:xfrm>
                  <a:prstGeom prst="rect">
                    <a:avLst/>
                  </a:prstGeom>
                  <a:noFill/>
                </pic:spPr>
              </pic:pic>
            </a:graphicData>
          </a:graphic>
        </wp:anchor>
      </w:drawing>
    </w:r>
    <w:r w:rsidRPr="00214BDE">
      <w:rPr>
        <w:rFonts w:ascii="Calibri" w:eastAsia="Calibri" w:hAnsi="Calibri" w:cs="Times New Roman"/>
        <w:noProof/>
        <w:lang w:val="en-US"/>
      </w:rPr>
      <w:drawing>
        <wp:anchor distT="0" distB="0" distL="114300" distR="114300" simplePos="0" relativeHeight="251680768" behindDoc="0" locked="0" layoutInCell="1" allowOverlap="1">
          <wp:simplePos x="0" y="0"/>
          <wp:positionH relativeFrom="column">
            <wp:posOffset>5399727</wp:posOffset>
          </wp:positionH>
          <wp:positionV relativeFrom="paragraph">
            <wp:posOffset>-134343</wp:posOffset>
          </wp:positionV>
          <wp:extent cx="468000" cy="468000"/>
          <wp:effectExtent l="0" t="0" r="8255" b="8255"/>
          <wp:wrapNone/>
          <wp:docPr id="2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6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468000" cy="468000"/>
                  </a:xfrm>
                  <a:prstGeom prst="rect">
                    <a:avLst/>
                  </a:prstGeom>
                  <a:noFill/>
                </pic:spPr>
              </pic:pic>
            </a:graphicData>
          </a:graphic>
        </wp:anchor>
      </w:drawing>
    </w:r>
    <w:r w:rsidRPr="00214BDE">
      <w:rPr>
        <w:rFonts w:ascii="Calibri" w:eastAsia="Calibri" w:hAnsi="Calibri" w:cs="Times New Roman"/>
        <w:noProof/>
        <w:lang w:val="en-US"/>
      </w:rPr>
      <w:drawing>
        <wp:anchor distT="0" distB="0" distL="114300" distR="114300" simplePos="0" relativeHeight="251679744" behindDoc="0" locked="0" layoutInCell="1" allowOverlap="1">
          <wp:simplePos x="0" y="0"/>
          <wp:positionH relativeFrom="margin">
            <wp:posOffset>4862830</wp:posOffset>
          </wp:positionH>
          <wp:positionV relativeFrom="paragraph">
            <wp:posOffset>-135890</wp:posOffset>
          </wp:positionV>
          <wp:extent cx="467995" cy="467995"/>
          <wp:effectExtent l="0" t="0" r="8255" b="8255"/>
          <wp:wrapNone/>
          <wp:docPr id="2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0"/>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467995" cy="467995"/>
                  </a:xfrm>
                  <a:prstGeom prst="rect">
                    <a:avLst/>
                  </a:prstGeom>
                  <a:noFill/>
                </pic:spPr>
              </pic:pic>
            </a:graphicData>
          </a:graphic>
        </wp:anchor>
      </w:drawing>
    </w:r>
    <w:r w:rsidRPr="00214BDE">
      <w:rPr>
        <w:rFonts w:ascii="Calibri" w:eastAsia="Calibri" w:hAnsi="Calibri" w:cs="Times New Roman"/>
        <w:noProof/>
        <w:lang w:val="en-US"/>
      </w:rPr>
      <w:drawing>
        <wp:anchor distT="0" distB="0" distL="114300" distR="114300" simplePos="0" relativeHeight="251677696" behindDoc="0" locked="0" layoutInCell="1" allowOverlap="1">
          <wp:simplePos x="0" y="0"/>
          <wp:positionH relativeFrom="column">
            <wp:posOffset>4320540</wp:posOffset>
          </wp:positionH>
          <wp:positionV relativeFrom="paragraph">
            <wp:posOffset>-135890</wp:posOffset>
          </wp:positionV>
          <wp:extent cx="467995" cy="467995"/>
          <wp:effectExtent l="0" t="0" r="8255" b="8255"/>
          <wp:wrapNone/>
          <wp:docPr id="2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9"/>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467995" cy="467995"/>
                  </a:xfrm>
                  <a:prstGeom prst="rect">
                    <a:avLst/>
                  </a:prstGeom>
                  <a:noFill/>
                </pic:spPr>
              </pic:pic>
            </a:graphicData>
          </a:graphic>
        </wp:anchor>
      </w:drawing>
    </w:r>
    <w:r w:rsidRPr="00214BDE">
      <w:rPr>
        <w:rFonts w:ascii="Calibri" w:eastAsia="Calibri" w:hAnsi="Calibri" w:cs="Times New Roman"/>
        <w:noProof/>
        <w:lang w:val="en-US"/>
      </w:rPr>
      <w:drawing>
        <wp:anchor distT="0" distB="0" distL="114300" distR="114300" simplePos="0" relativeHeight="251678720" behindDoc="0" locked="0" layoutInCell="1" allowOverlap="1">
          <wp:simplePos x="0" y="0"/>
          <wp:positionH relativeFrom="column">
            <wp:posOffset>3782695</wp:posOffset>
          </wp:positionH>
          <wp:positionV relativeFrom="paragraph">
            <wp:posOffset>-135890</wp:posOffset>
          </wp:positionV>
          <wp:extent cx="467995" cy="467995"/>
          <wp:effectExtent l="0" t="0" r="8255" b="8255"/>
          <wp:wrapNone/>
          <wp:docPr id="2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63"/>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467995" cy="467995"/>
                  </a:xfrm>
                  <a:prstGeom prst="rect">
                    <a:avLst/>
                  </a:prstGeom>
                  <a:noFill/>
                </pic:spPr>
              </pic:pic>
            </a:graphicData>
          </a:graphic>
        </wp:anchor>
      </w:drawing>
    </w:r>
    <w:r w:rsidRPr="00214BDE">
      <w:rPr>
        <w:rFonts w:ascii="Calibri" w:eastAsia="Calibri" w:hAnsi="Calibri" w:cs="Times New Roman"/>
        <w:noProof/>
        <w:lang w:val="en-US"/>
      </w:rPr>
      <w:drawing>
        <wp:anchor distT="0" distB="0" distL="114300" distR="114300" simplePos="0" relativeHeight="251681792" behindDoc="1" locked="1" layoutInCell="1" allowOverlap="1">
          <wp:simplePos x="0" y="0"/>
          <wp:positionH relativeFrom="page">
            <wp:posOffset>0</wp:posOffset>
          </wp:positionH>
          <wp:positionV relativeFrom="page">
            <wp:posOffset>530860</wp:posOffset>
          </wp:positionV>
          <wp:extent cx="7559675" cy="39370"/>
          <wp:effectExtent l="0" t="0" r="3175" b="0"/>
          <wp:wrapNone/>
          <wp:docPr id="3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59675" cy="39370"/>
                  </a:xfrm>
                  <a:prstGeom prst="rect">
                    <a:avLst/>
                  </a:prstGeom>
                  <a:noFill/>
                </pic:spPr>
              </pic:pic>
            </a:graphicData>
          </a:graphic>
        </wp:anchor>
      </w:drawing>
    </w:r>
  </w:p>
  <w:p w:rsidR="00854C90" w:rsidRPr="00214BDE" w:rsidRDefault="00854C90" w:rsidP="007D534E">
    <w:pPr>
      <w:tabs>
        <w:tab w:val="center" w:pos="4680"/>
        <w:tab w:val="right" w:pos="9360"/>
      </w:tabs>
      <w:spacing w:after="0" w:line="240" w:lineRule="auto"/>
      <w:rPr>
        <w:rFonts w:ascii="Calibri" w:eastAsia="Calibri" w:hAnsi="Calibri" w:cs="Times New Roman"/>
        <w:lang w:val="en-US"/>
      </w:rPr>
    </w:pPr>
  </w:p>
  <w:p w:rsidR="00854C90" w:rsidRDefault="00854C90" w:rsidP="007D534E">
    <w:pPr>
      <w:pStyle w:val="Header"/>
    </w:pPr>
  </w:p>
  <w:p w:rsidR="00854C90" w:rsidRPr="00785BBF" w:rsidRDefault="00854C90" w:rsidP="007D534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40EDB"/>
    <w:multiLevelType w:val="hybridMultilevel"/>
    <w:tmpl w:val="B3D43E06"/>
    <w:lvl w:ilvl="0" w:tplc="2FCAB704">
      <w:start w:val="1"/>
      <w:numFmt w:val="bullet"/>
      <w:lvlText w:val="-"/>
      <w:lvlJc w:val="left"/>
      <w:pPr>
        <w:ind w:left="360" w:hanging="360"/>
      </w:pPr>
      <w:rPr>
        <w:rFonts w:ascii="Oswald" w:eastAsia="Times New Roman" w:hAnsi="Oswal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664DD7"/>
    <w:multiLevelType w:val="hybridMultilevel"/>
    <w:tmpl w:val="1342414C"/>
    <w:lvl w:ilvl="0" w:tplc="A6E2A5C6">
      <w:numFmt w:val="bullet"/>
      <w:lvlText w:val="-"/>
      <w:lvlJc w:val="left"/>
      <w:pPr>
        <w:ind w:left="720" w:hanging="360"/>
      </w:pPr>
      <w:rPr>
        <w:rFonts w:ascii="Oswald" w:eastAsia="Times New Roman" w:hAnsi="Oswal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BD7EB1"/>
    <w:multiLevelType w:val="hybridMultilevel"/>
    <w:tmpl w:val="54269DC8"/>
    <w:lvl w:ilvl="0" w:tplc="A9464CB4">
      <w:start w:val="1"/>
      <w:numFmt w:val="decimal"/>
      <w:lvlText w:val="%1."/>
      <w:lvlJc w:val="left"/>
      <w:pPr>
        <w:tabs>
          <w:tab w:val="num" w:pos="1080"/>
        </w:tabs>
        <w:ind w:left="1080" w:hanging="360"/>
      </w:pPr>
      <w:rPr>
        <w:rFonts w:hint="default"/>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E8A6ACB"/>
    <w:multiLevelType w:val="hybridMultilevel"/>
    <w:tmpl w:val="85C4307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F526D61"/>
    <w:multiLevelType w:val="hybridMultilevel"/>
    <w:tmpl w:val="982C4732"/>
    <w:lvl w:ilvl="0" w:tplc="3DA43FD8">
      <w:start w:val="19"/>
      <w:numFmt w:val="bullet"/>
      <w:lvlText w:val="-"/>
      <w:lvlJc w:val="left"/>
      <w:pPr>
        <w:ind w:left="1485" w:hanging="360"/>
      </w:pPr>
      <w:rPr>
        <w:rFonts w:ascii="Arial" w:eastAsiaTheme="minorHAnsi" w:hAnsi="Arial" w:cs="Aria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5">
    <w:nsid w:val="0FF85C89"/>
    <w:multiLevelType w:val="hybridMultilevel"/>
    <w:tmpl w:val="56DA554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11726461"/>
    <w:multiLevelType w:val="hybridMultilevel"/>
    <w:tmpl w:val="39BC5504"/>
    <w:lvl w:ilvl="0" w:tplc="29A03FB6">
      <w:numFmt w:val="bullet"/>
      <w:lvlText w:val=""/>
      <w:lvlJc w:val="left"/>
      <w:pPr>
        <w:ind w:left="720" w:hanging="360"/>
      </w:pPr>
      <w:rPr>
        <w:rFonts w:ascii="Wingdings 2" w:hAnsi="Wingdings 2" w:cs="Times New Roman" w:hint="default"/>
        <w:color w:val="80008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C66B26"/>
    <w:multiLevelType w:val="hybridMultilevel"/>
    <w:tmpl w:val="BB9247D6"/>
    <w:lvl w:ilvl="0" w:tplc="DBB2F2D0">
      <w:start w:val="1"/>
      <w:numFmt w:val="bullet"/>
      <w:lvlText w:val="-"/>
      <w:lvlJc w:val="left"/>
      <w:pPr>
        <w:ind w:left="1110" w:hanging="360"/>
      </w:pPr>
      <w:rPr>
        <w:rFonts w:ascii="Arial" w:eastAsia="Times New Roman" w:hAnsi="Arial" w:cs="Times New Roman"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8">
    <w:nsid w:val="2216649E"/>
    <w:multiLevelType w:val="hybridMultilevel"/>
    <w:tmpl w:val="923C6B12"/>
    <w:lvl w:ilvl="0" w:tplc="FFCE100C">
      <w:numFmt w:val="bullet"/>
      <w:lvlText w:val="-"/>
      <w:lvlJc w:val="left"/>
      <w:pPr>
        <w:tabs>
          <w:tab w:val="num" w:pos="2250"/>
        </w:tabs>
        <w:ind w:left="2250" w:hanging="570"/>
      </w:pPr>
      <w:rPr>
        <w:rFonts w:ascii="Times New Roman" w:eastAsia="Times New Roman" w:hAnsi="Times New Roman" w:cs="Times New Roman"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9">
    <w:nsid w:val="22AC48A4"/>
    <w:multiLevelType w:val="hybridMultilevel"/>
    <w:tmpl w:val="20CA6728"/>
    <w:lvl w:ilvl="0" w:tplc="80D87E30">
      <w:start w:val="1"/>
      <w:numFmt w:val="bullet"/>
      <w:lvlText w:val="-"/>
      <w:lvlJc w:val="left"/>
      <w:pPr>
        <w:tabs>
          <w:tab w:val="num" w:pos="1440"/>
        </w:tabs>
        <w:ind w:left="1440" w:hanging="360"/>
      </w:pPr>
      <w:rPr>
        <w:rFonts w:ascii="Times New Roman" w:eastAsia="Times New Roman" w:hAnsi="Times New Roman" w:hint="default"/>
      </w:rPr>
    </w:lvl>
    <w:lvl w:ilvl="1" w:tplc="0418000D">
      <w:start w:val="1"/>
      <w:numFmt w:val="bullet"/>
      <w:lvlText w:val=""/>
      <w:lvlJc w:val="left"/>
      <w:pPr>
        <w:tabs>
          <w:tab w:val="num" w:pos="1515"/>
        </w:tabs>
        <w:ind w:left="1515" w:hanging="435"/>
      </w:pPr>
      <w:rPr>
        <w:rFonts w:ascii="Wingdings" w:hAnsi="Wingdings"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nsid w:val="22F546AC"/>
    <w:multiLevelType w:val="multilevel"/>
    <w:tmpl w:val="5C5A86FC"/>
    <w:lvl w:ilvl="0">
      <w:start w:val="1"/>
      <w:numFmt w:val="decimal"/>
      <w:lvlText w:val="%1."/>
      <w:lvlJc w:val="left"/>
      <w:pPr>
        <w:ind w:left="1069" w:hanging="360"/>
      </w:pPr>
      <w:rPr>
        <w:rFonts w:hint="default"/>
      </w:rPr>
    </w:lvl>
    <w:lvl w:ilvl="1">
      <w:start w:val="1"/>
      <w:numFmt w:val="decimal"/>
      <w:isLgl/>
      <w:lvlText w:val="%1.%2"/>
      <w:lvlJc w:val="left"/>
      <w:pPr>
        <w:ind w:left="1489" w:hanging="4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11">
    <w:nsid w:val="2A2F114E"/>
    <w:multiLevelType w:val="hybridMultilevel"/>
    <w:tmpl w:val="9404DF2A"/>
    <w:lvl w:ilvl="0" w:tplc="87AE85E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232764"/>
    <w:multiLevelType w:val="hybridMultilevel"/>
    <w:tmpl w:val="8BC0ABB2"/>
    <w:lvl w:ilvl="0" w:tplc="89388A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632038"/>
    <w:multiLevelType w:val="hybridMultilevel"/>
    <w:tmpl w:val="5750F5D2"/>
    <w:lvl w:ilvl="0" w:tplc="B51096F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F456E7"/>
    <w:multiLevelType w:val="hybridMultilevel"/>
    <w:tmpl w:val="670A5A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DFC6592"/>
    <w:multiLevelType w:val="hybridMultilevel"/>
    <w:tmpl w:val="89B8EAA2"/>
    <w:lvl w:ilvl="0" w:tplc="0BC0335E">
      <w:numFmt w:val="bullet"/>
      <w:lvlText w:val=""/>
      <w:lvlJc w:val="left"/>
      <w:pPr>
        <w:ind w:left="1516" w:hanging="360"/>
      </w:pPr>
      <w:rPr>
        <w:rFonts w:ascii="Wingdings 2" w:hAnsi="Wingdings 2" w:cs="Times New Roman" w:hint="default"/>
        <w:color w:val="800080"/>
        <w:sz w:val="22"/>
        <w:szCs w:val="22"/>
      </w:rPr>
    </w:lvl>
    <w:lvl w:ilvl="1" w:tplc="04090003" w:tentative="1">
      <w:start w:val="1"/>
      <w:numFmt w:val="bullet"/>
      <w:lvlText w:val="o"/>
      <w:lvlJc w:val="left"/>
      <w:pPr>
        <w:ind w:left="2236" w:hanging="360"/>
      </w:pPr>
      <w:rPr>
        <w:rFonts w:ascii="Courier New" w:hAnsi="Courier New" w:cs="Courier New" w:hint="default"/>
      </w:rPr>
    </w:lvl>
    <w:lvl w:ilvl="2" w:tplc="04090005" w:tentative="1">
      <w:start w:val="1"/>
      <w:numFmt w:val="bullet"/>
      <w:lvlText w:val=""/>
      <w:lvlJc w:val="left"/>
      <w:pPr>
        <w:ind w:left="2956" w:hanging="360"/>
      </w:pPr>
      <w:rPr>
        <w:rFonts w:ascii="Wingdings" w:hAnsi="Wingdings" w:hint="default"/>
      </w:rPr>
    </w:lvl>
    <w:lvl w:ilvl="3" w:tplc="04090001" w:tentative="1">
      <w:start w:val="1"/>
      <w:numFmt w:val="bullet"/>
      <w:lvlText w:val=""/>
      <w:lvlJc w:val="left"/>
      <w:pPr>
        <w:ind w:left="3676" w:hanging="360"/>
      </w:pPr>
      <w:rPr>
        <w:rFonts w:ascii="Symbol" w:hAnsi="Symbol" w:hint="default"/>
      </w:rPr>
    </w:lvl>
    <w:lvl w:ilvl="4" w:tplc="04090003" w:tentative="1">
      <w:start w:val="1"/>
      <w:numFmt w:val="bullet"/>
      <w:lvlText w:val="o"/>
      <w:lvlJc w:val="left"/>
      <w:pPr>
        <w:ind w:left="4396" w:hanging="360"/>
      </w:pPr>
      <w:rPr>
        <w:rFonts w:ascii="Courier New" w:hAnsi="Courier New" w:cs="Courier New" w:hint="default"/>
      </w:rPr>
    </w:lvl>
    <w:lvl w:ilvl="5" w:tplc="04090005" w:tentative="1">
      <w:start w:val="1"/>
      <w:numFmt w:val="bullet"/>
      <w:lvlText w:val=""/>
      <w:lvlJc w:val="left"/>
      <w:pPr>
        <w:ind w:left="5116" w:hanging="360"/>
      </w:pPr>
      <w:rPr>
        <w:rFonts w:ascii="Wingdings" w:hAnsi="Wingdings" w:hint="default"/>
      </w:rPr>
    </w:lvl>
    <w:lvl w:ilvl="6" w:tplc="04090001" w:tentative="1">
      <w:start w:val="1"/>
      <w:numFmt w:val="bullet"/>
      <w:lvlText w:val=""/>
      <w:lvlJc w:val="left"/>
      <w:pPr>
        <w:ind w:left="5836" w:hanging="360"/>
      </w:pPr>
      <w:rPr>
        <w:rFonts w:ascii="Symbol" w:hAnsi="Symbol" w:hint="default"/>
      </w:rPr>
    </w:lvl>
    <w:lvl w:ilvl="7" w:tplc="04090003" w:tentative="1">
      <w:start w:val="1"/>
      <w:numFmt w:val="bullet"/>
      <w:lvlText w:val="o"/>
      <w:lvlJc w:val="left"/>
      <w:pPr>
        <w:ind w:left="6556" w:hanging="360"/>
      </w:pPr>
      <w:rPr>
        <w:rFonts w:ascii="Courier New" w:hAnsi="Courier New" w:cs="Courier New" w:hint="default"/>
      </w:rPr>
    </w:lvl>
    <w:lvl w:ilvl="8" w:tplc="04090005" w:tentative="1">
      <w:start w:val="1"/>
      <w:numFmt w:val="bullet"/>
      <w:lvlText w:val=""/>
      <w:lvlJc w:val="left"/>
      <w:pPr>
        <w:ind w:left="7276" w:hanging="360"/>
      </w:pPr>
      <w:rPr>
        <w:rFonts w:ascii="Wingdings" w:hAnsi="Wingdings" w:hint="default"/>
      </w:rPr>
    </w:lvl>
  </w:abstractNum>
  <w:abstractNum w:abstractNumId="16">
    <w:nsid w:val="35C86DF5"/>
    <w:multiLevelType w:val="hybridMultilevel"/>
    <w:tmpl w:val="2F54F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C26474"/>
    <w:multiLevelType w:val="hybridMultilevel"/>
    <w:tmpl w:val="537AF5F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372C551F"/>
    <w:multiLevelType w:val="hybridMultilevel"/>
    <w:tmpl w:val="452620CE"/>
    <w:lvl w:ilvl="0" w:tplc="30082636">
      <w:start w:val="1"/>
      <w:numFmt w:val="bullet"/>
      <w:lvlText w:val="-"/>
      <w:lvlJc w:val="left"/>
      <w:pPr>
        <w:ind w:left="720" w:hanging="360"/>
      </w:pPr>
      <w:rPr>
        <w:rFonts w:ascii="Arial" w:eastAsia="Calibr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3A697FA2"/>
    <w:multiLevelType w:val="hybridMultilevel"/>
    <w:tmpl w:val="3758720A"/>
    <w:lvl w:ilvl="0" w:tplc="C942A7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AE76158"/>
    <w:multiLevelType w:val="hybridMultilevel"/>
    <w:tmpl w:val="9E5EF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1C6B38"/>
    <w:multiLevelType w:val="hybridMultilevel"/>
    <w:tmpl w:val="2E48D1E2"/>
    <w:lvl w:ilvl="0" w:tplc="29A03FB6">
      <w:numFmt w:val="bullet"/>
      <w:lvlText w:val=""/>
      <w:lvlJc w:val="left"/>
      <w:pPr>
        <w:tabs>
          <w:tab w:val="num" w:pos="397"/>
        </w:tabs>
        <w:ind w:left="397" w:hanging="397"/>
      </w:pPr>
      <w:rPr>
        <w:rFonts w:ascii="Wingdings 2" w:hAnsi="Wingdings 2" w:cs="Times New Roman" w:hint="default"/>
        <w:color w:val="800080"/>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C06673E"/>
    <w:multiLevelType w:val="hybridMultilevel"/>
    <w:tmpl w:val="19728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606AF2"/>
    <w:multiLevelType w:val="hybridMultilevel"/>
    <w:tmpl w:val="31A28C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192040"/>
    <w:multiLevelType w:val="hybridMultilevel"/>
    <w:tmpl w:val="E5C2C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D40EA0"/>
    <w:multiLevelType w:val="hybridMultilevel"/>
    <w:tmpl w:val="5FB29814"/>
    <w:lvl w:ilvl="0" w:tplc="29A03FB6">
      <w:numFmt w:val="bullet"/>
      <w:lvlText w:val=""/>
      <w:lvlJc w:val="left"/>
      <w:pPr>
        <w:ind w:left="720" w:hanging="360"/>
      </w:pPr>
      <w:rPr>
        <w:rFonts w:ascii="Wingdings 2" w:hAnsi="Wingdings 2" w:cs="Times New Roman" w:hint="default"/>
        <w:color w:val="80008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293BF7"/>
    <w:multiLevelType w:val="hybridMultilevel"/>
    <w:tmpl w:val="60DC72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2624CBE"/>
    <w:multiLevelType w:val="hybridMultilevel"/>
    <w:tmpl w:val="CF9E9FB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2A7053D"/>
    <w:multiLevelType w:val="hybridMultilevel"/>
    <w:tmpl w:val="36D01DF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nsid w:val="53DB4D77"/>
    <w:multiLevelType w:val="hybridMultilevel"/>
    <w:tmpl w:val="9F10C3E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54E60A4"/>
    <w:multiLevelType w:val="hybridMultilevel"/>
    <w:tmpl w:val="41F84CC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92C2351"/>
    <w:multiLevelType w:val="singleLevel"/>
    <w:tmpl w:val="30DE3C36"/>
    <w:lvl w:ilvl="0">
      <w:numFmt w:val="bullet"/>
      <w:lvlText w:val="-"/>
      <w:lvlJc w:val="left"/>
      <w:pPr>
        <w:ind w:left="1080" w:hanging="360"/>
      </w:pPr>
      <w:rPr>
        <w:rFonts w:ascii="Times New Roman" w:eastAsia="Times New Roman" w:hAnsi="Times New Roman" w:cs="Times New Roman" w:hint="default"/>
        <w:sz w:val="24"/>
      </w:rPr>
    </w:lvl>
  </w:abstractNum>
  <w:abstractNum w:abstractNumId="32">
    <w:nsid w:val="5C5D1749"/>
    <w:multiLevelType w:val="hybridMultilevel"/>
    <w:tmpl w:val="3DC03E60"/>
    <w:lvl w:ilvl="0" w:tplc="C942A73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5CCE04D7"/>
    <w:multiLevelType w:val="hybridMultilevel"/>
    <w:tmpl w:val="F10C1FB0"/>
    <w:lvl w:ilvl="0" w:tplc="C1D0CFCA">
      <w:numFmt w:val="bullet"/>
      <w:lvlText w:val="-"/>
      <w:lvlJc w:val="left"/>
      <w:pPr>
        <w:ind w:left="1305" w:hanging="360"/>
      </w:pPr>
      <w:rPr>
        <w:rFonts w:ascii="Oswald" w:eastAsia="Calibri" w:hAnsi="Oswald" w:cs="Times New Roman" w:hint="default"/>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34">
    <w:nsid w:val="5E3F68DF"/>
    <w:multiLevelType w:val="hybridMultilevel"/>
    <w:tmpl w:val="0178B7CE"/>
    <w:lvl w:ilvl="0" w:tplc="29A03FB6">
      <w:numFmt w:val="bullet"/>
      <w:lvlText w:val=""/>
      <w:lvlJc w:val="left"/>
      <w:pPr>
        <w:ind w:left="1511" w:hanging="360"/>
      </w:pPr>
      <w:rPr>
        <w:rFonts w:ascii="Wingdings 2" w:hAnsi="Wingdings 2" w:cs="Times New Roman" w:hint="default"/>
        <w:color w:val="800080"/>
        <w:sz w:val="22"/>
        <w:szCs w:val="22"/>
      </w:rPr>
    </w:lvl>
    <w:lvl w:ilvl="1" w:tplc="04090003" w:tentative="1">
      <w:start w:val="1"/>
      <w:numFmt w:val="bullet"/>
      <w:lvlText w:val="o"/>
      <w:lvlJc w:val="left"/>
      <w:pPr>
        <w:ind w:left="2231" w:hanging="360"/>
      </w:pPr>
      <w:rPr>
        <w:rFonts w:ascii="Courier New" w:hAnsi="Courier New" w:cs="Courier New" w:hint="default"/>
      </w:rPr>
    </w:lvl>
    <w:lvl w:ilvl="2" w:tplc="04090005" w:tentative="1">
      <w:start w:val="1"/>
      <w:numFmt w:val="bullet"/>
      <w:lvlText w:val=""/>
      <w:lvlJc w:val="left"/>
      <w:pPr>
        <w:ind w:left="2951" w:hanging="360"/>
      </w:pPr>
      <w:rPr>
        <w:rFonts w:ascii="Wingdings" w:hAnsi="Wingdings" w:hint="default"/>
      </w:rPr>
    </w:lvl>
    <w:lvl w:ilvl="3" w:tplc="04090001" w:tentative="1">
      <w:start w:val="1"/>
      <w:numFmt w:val="bullet"/>
      <w:lvlText w:val=""/>
      <w:lvlJc w:val="left"/>
      <w:pPr>
        <w:ind w:left="3671" w:hanging="360"/>
      </w:pPr>
      <w:rPr>
        <w:rFonts w:ascii="Symbol" w:hAnsi="Symbol" w:hint="default"/>
      </w:rPr>
    </w:lvl>
    <w:lvl w:ilvl="4" w:tplc="04090003" w:tentative="1">
      <w:start w:val="1"/>
      <w:numFmt w:val="bullet"/>
      <w:lvlText w:val="o"/>
      <w:lvlJc w:val="left"/>
      <w:pPr>
        <w:ind w:left="4391" w:hanging="360"/>
      </w:pPr>
      <w:rPr>
        <w:rFonts w:ascii="Courier New" w:hAnsi="Courier New" w:cs="Courier New" w:hint="default"/>
      </w:rPr>
    </w:lvl>
    <w:lvl w:ilvl="5" w:tplc="04090005" w:tentative="1">
      <w:start w:val="1"/>
      <w:numFmt w:val="bullet"/>
      <w:lvlText w:val=""/>
      <w:lvlJc w:val="left"/>
      <w:pPr>
        <w:ind w:left="5111" w:hanging="360"/>
      </w:pPr>
      <w:rPr>
        <w:rFonts w:ascii="Wingdings" w:hAnsi="Wingdings" w:hint="default"/>
      </w:rPr>
    </w:lvl>
    <w:lvl w:ilvl="6" w:tplc="04090001" w:tentative="1">
      <w:start w:val="1"/>
      <w:numFmt w:val="bullet"/>
      <w:lvlText w:val=""/>
      <w:lvlJc w:val="left"/>
      <w:pPr>
        <w:ind w:left="5831" w:hanging="360"/>
      </w:pPr>
      <w:rPr>
        <w:rFonts w:ascii="Symbol" w:hAnsi="Symbol" w:hint="default"/>
      </w:rPr>
    </w:lvl>
    <w:lvl w:ilvl="7" w:tplc="04090003" w:tentative="1">
      <w:start w:val="1"/>
      <w:numFmt w:val="bullet"/>
      <w:lvlText w:val="o"/>
      <w:lvlJc w:val="left"/>
      <w:pPr>
        <w:ind w:left="6551" w:hanging="360"/>
      </w:pPr>
      <w:rPr>
        <w:rFonts w:ascii="Courier New" w:hAnsi="Courier New" w:cs="Courier New" w:hint="default"/>
      </w:rPr>
    </w:lvl>
    <w:lvl w:ilvl="8" w:tplc="04090005" w:tentative="1">
      <w:start w:val="1"/>
      <w:numFmt w:val="bullet"/>
      <w:lvlText w:val=""/>
      <w:lvlJc w:val="left"/>
      <w:pPr>
        <w:ind w:left="7271" w:hanging="360"/>
      </w:pPr>
      <w:rPr>
        <w:rFonts w:ascii="Wingdings" w:hAnsi="Wingdings" w:hint="default"/>
      </w:rPr>
    </w:lvl>
  </w:abstractNum>
  <w:abstractNum w:abstractNumId="35">
    <w:nsid w:val="5FC85653"/>
    <w:multiLevelType w:val="hybridMultilevel"/>
    <w:tmpl w:val="52F88A48"/>
    <w:lvl w:ilvl="0" w:tplc="29A03FB6">
      <w:numFmt w:val="bullet"/>
      <w:lvlText w:val=""/>
      <w:lvlJc w:val="left"/>
      <w:pPr>
        <w:ind w:left="502" w:hanging="360"/>
      </w:pPr>
      <w:rPr>
        <w:rFonts w:ascii="Wingdings 2" w:hAnsi="Wingdings 2" w:cs="Times New Roman" w:hint="default"/>
        <w:color w:val="800080"/>
        <w:sz w:val="22"/>
        <w:szCs w:val="22"/>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6">
    <w:nsid w:val="5FF87A10"/>
    <w:multiLevelType w:val="hybridMultilevel"/>
    <w:tmpl w:val="74FA2572"/>
    <w:lvl w:ilvl="0" w:tplc="38B87A32">
      <w:start w:val="19"/>
      <w:numFmt w:val="bullet"/>
      <w:lvlText w:val="-"/>
      <w:lvlJc w:val="left"/>
      <w:pPr>
        <w:ind w:left="1125" w:hanging="360"/>
      </w:pPr>
      <w:rPr>
        <w:rFonts w:ascii="Arial" w:eastAsiaTheme="minorHAnsi" w:hAnsi="Arial" w:cs="Arial" w:hint="default"/>
        <w:u w:val="single"/>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37">
    <w:nsid w:val="608B6EF7"/>
    <w:multiLevelType w:val="hybridMultilevel"/>
    <w:tmpl w:val="9ACE679A"/>
    <w:lvl w:ilvl="0" w:tplc="A6E2A5C6">
      <w:numFmt w:val="bullet"/>
      <w:lvlText w:val="-"/>
      <w:lvlJc w:val="left"/>
      <w:pPr>
        <w:ind w:left="720" w:hanging="360"/>
      </w:pPr>
      <w:rPr>
        <w:rFonts w:ascii="Oswald" w:eastAsia="Times New Roman" w:hAnsi="Oswal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CFE1699"/>
    <w:multiLevelType w:val="hybridMultilevel"/>
    <w:tmpl w:val="BF641A5C"/>
    <w:lvl w:ilvl="0" w:tplc="FFCE100C">
      <w:numFmt w:val="bullet"/>
      <w:lvlText w:val="-"/>
      <w:lvlJc w:val="left"/>
      <w:pPr>
        <w:tabs>
          <w:tab w:val="num" w:pos="1110"/>
        </w:tabs>
        <w:ind w:left="1110" w:hanging="570"/>
      </w:pPr>
      <w:rPr>
        <w:rFonts w:ascii="Times New Roman" w:eastAsia="Times New Roman" w:hAnsi="Times New Roman" w:cs="Times New Roman" w:hint="default"/>
      </w:rPr>
    </w:lvl>
    <w:lvl w:ilvl="1" w:tplc="04090001">
      <w:start w:val="1"/>
      <w:numFmt w:val="bullet"/>
      <w:lvlText w:val=""/>
      <w:lvlJc w:val="left"/>
      <w:pPr>
        <w:tabs>
          <w:tab w:val="num" w:pos="1620"/>
        </w:tabs>
        <w:ind w:left="1620" w:hanging="360"/>
      </w:pPr>
      <w:rPr>
        <w:rFonts w:ascii="Symbol" w:hAnsi="Symbol" w:hint="default"/>
      </w:rPr>
    </w:lvl>
    <w:lvl w:ilvl="2" w:tplc="04090005">
      <w:start w:val="1"/>
      <w:numFmt w:val="bullet"/>
      <w:lvlText w:val=""/>
      <w:lvlJc w:val="left"/>
      <w:pPr>
        <w:tabs>
          <w:tab w:val="num" w:pos="2340"/>
        </w:tabs>
        <w:ind w:left="2340" w:hanging="360"/>
      </w:pPr>
      <w:rPr>
        <w:rFonts w:ascii="Wingdings" w:hAnsi="Wingdings" w:hint="default"/>
      </w:rPr>
    </w:lvl>
    <w:lvl w:ilvl="3" w:tplc="04090001">
      <w:start w:val="1"/>
      <w:numFmt w:val="bullet"/>
      <w:lvlText w:val=""/>
      <w:lvlJc w:val="left"/>
      <w:pPr>
        <w:tabs>
          <w:tab w:val="num" w:pos="3060"/>
        </w:tabs>
        <w:ind w:left="3060" w:hanging="360"/>
      </w:pPr>
      <w:rPr>
        <w:rFonts w:ascii="Symbol" w:hAnsi="Symbol" w:hint="default"/>
      </w:rPr>
    </w:lvl>
    <w:lvl w:ilvl="4" w:tplc="04090003">
      <w:start w:val="1"/>
      <w:numFmt w:val="bullet"/>
      <w:lvlText w:val="o"/>
      <w:lvlJc w:val="left"/>
      <w:pPr>
        <w:tabs>
          <w:tab w:val="num" w:pos="3780"/>
        </w:tabs>
        <w:ind w:left="3780" w:hanging="360"/>
      </w:pPr>
      <w:rPr>
        <w:rFonts w:ascii="Courier New" w:hAnsi="Courier New" w:cs="Courier New" w:hint="default"/>
      </w:rPr>
    </w:lvl>
    <w:lvl w:ilvl="5" w:tplc="04090005">
      <w:start w:val="1"/>
      <w:numFmt w:val="bullet"/>
      <w:lvlText w:val=""/>
      <w:lvlJc w:val="left"/>
      <w:pPr>
        <w:tabs>
          <w:tab w:val="num" w:pos="4500"/>
        </w:tabs>
        <w:ind w:left="4500" w:hanging="360"/>
      </w:pPr>
      <w:rPr>
        <w:rFonts w:ascii="Wingdings" w:hAnsi="Wingdings" w:hint="default"/>
      </w:rPr>
    </w:lvl>
    <w:lvl w:ilvl="6" w:tplc="04090001">
      <w:start w:val="1"/>
      <w:numFmt w:val="bullet"/>
      <w:lvlText w:val=""/>
      <w:lvlJc w:val="left"/>
      <w:pPr>
        <w:tabs>
          <w:tab w:val="num" w:pos="5220"/>
        </w:tabs>
        <w:ind w:left="5220" w:hanging="360"/>
      </w:pPr>
      <w:rPr>
        <w:rFonts w:ascii="Symbol" w:hAnsi="Symbol" w:hint="default"/>
      </w:rPr>
    </w:lvl>
    <w:lvl w:ilvl="7" w:tplc="04090003">
      <w:start w:val="1"/>
      <w:numFmt w:val="bullet"/>
      <w:lvlText w:val="o"/>
      <w:lvlJc w:val="left"/>
      <w:pPr>
        <w:tabs>
          <w:tab w:val="num" w:pos="5940"/>
        </w:tabs>
        <w:ind w:left="5940" w:hanging="360"/>
      </w:pPr>
      <w:rPr>
        <w:rFonts w:ascii="Courier New" w:hAnsi="Courier New" w:cs="Courier New" w:hint="default"/>
      </w:rPr>
    </w:lvl>
    <w:lvl w:ilvl="8" w:tplc="04090005">
      <w:start w:val="1"/>
      <w:numFmt w:val="bullet"/>
      <w:lvlText w:val=""/>
      <w:lvlJc w:val="left"/>
      <w:pPr>
        <w:tabs>
          <w:tab w:val="num" w:pos="6660"/>
        </w:tabs>
        <w:ind w:left="6660" w:hanging="360"/>
      </w:pPr>
      <w:rPr>
        <w:rFonts w:ascii="Wingdings" w:hAnsi="Wingdings" w:hint="default"/>
      </w:rPr>
    </w:lvl>
  </w:abstractNum>
  <w:abstractNum w:abstractNumId="39">
    <w:nsid w:val="6D2C7ADD"/>
    <w:multiLevelType w:val="hybridMultilevel"/>
    <w:tmpl w:val="A70E5120"/>
    <w:lvl w:ilvl="0" w:tplc="29A03FB6">
      <w:numFmt w:val="bullet"/>
      <w:lvlText w:val=""/>
      <w:lvlJc w:val="left"/>
      <w:pPr>
        <w:ind w:left="720" w:hanging="360"/>
      </w:pPr>
      <w:rPr>
        <w:rFonts w:ascii="Wingdings 2" w:hAnsi="Wingdings 2" w:cs="Times New Roman" w:hint="default"/>
        <w:color w:val="80008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884932"/>
    <w:multiLevelType w:val="hybridMultilevel"/>
    <w:tmpl w:val="A41EB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67A7BD3"/>
    <w:multiLevelType w:val="hybridMultilevel"/>
    <w:tmpl w:val="EB94508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2">
    <w:nsid w:val="7785034B"/>
    <w:multiLevelType w:val="hybridMultilevel"/>
    <w:tmpl w:val="DE12D86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3">
    <w:nsid w:val="79A327A5"/>
    <w:multiLevelType w:val="hybridMultilevel"/>
    <w:tmpl w:val="436E312A"/>
    <w:lvl w:ilvl="0" w:tplc="A6E2A5C6">
      <w:numFmt w:val="bullet"/>
      <w:lvlText w:val="-"/>
      <w:lvlJc w:val="left"/>
      <w:pPr>
        <w:ind w:left="720" w:hanging="360"/>
      </w:pPr>
      <w:rPr>
        <w:rFonts w:ascii="Oswald" w:eastAsia="Times New Roman" w:hAnsi="Oswal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5F59BA"/>
    <w:multiLevelType w:val="hybridMultilevel"/>
    <w:tmpl w:val="16AC2CC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B9C625E"/>
    <w:multiLevelType w:val="hybridMultilevel"/>
    <w:tmpl w:val="E29AD0FA"/>
    <w:lvl w:ilvl="0" w:tplc="98BE506C">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46">
    <w:nsid w:val="7C43749C"/>
    <w:multiLevelType w:val="hybridMultilevel"/>
    <w:tmpl w:val="8D3A67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7CD72A8A"/>
    <w:multiLevelType w:val="hybridMultilevel"/>
    <w:tmpl w:val="3C5268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5"/>
  </w:num>
  <w:num w:numId="2">
    <w:abstractNumId w:val="14"/>
  </w:num>
  <w:num w:numId="3">
    <w:abstractNumId w:val="36"/>
  </w:num>
  <w:num w:numId="4">
    <w:abstractNumId w:val="4"/>
  </w:num>
  <w:num w:numId="5">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29"/>
  </w:num>
  <w:num w:numId="8">
    <w:abstractNumId w:val="47"/>
  </w:num>
  <w:num w:numId="9">
    <w:abstractNumId w:val="21"/>
  </w:num>
  <w:num w:numId="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num>
  <w:num w:numId="12">
    <w:abstractNumId w:val="22"/>
  </w:num>
  <w:num w:numId="13">
    <w:abstractNumId w:val="28"/>
  </w:num>
  <w:num w:numId="14">
    <w:abstractNumId w:val="27"/>
  </w:num>
  <w:num w:numId="15">
    <w:abstractNumId w:val="3"/>
  </w:num>
  <w:num w:numId="16">
    <w:abstractNumId w:val="23"/>
  </w:num>
  <w:num w:numId="17">
    <w:abstractNumId w:val="15"/>
  </w:num>
  <w:num w:numId="18">
    <w:abstractNumId w:val="5"/>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2"/>
  </w:num>
  <w:num w:numId="22">
    <w:abstractNumId w:val="18"/>
  </w:num>
  <w:num w:numId="23">
    <w:abstractNumId w:val="11"/>
  </w:num>
  <w:num w:numId="24">
    <w:abstractNumId w:val="13"/>
  </w:num>
  <w:num w:numId="25">
    <w:abstractNumId w:val="12"/>
  </w:num>
  <w:num w:numId="26">
    <w:abstractNumId w:val="10"/>
  </w:num>
  <w:num w:numId="27">
    <w:abstractNumId w:val="38"/>
  </w:num>
  <w:num w:numId="28">
    <w:abstractNumId w:val="8"/>
  </w:num>
  <w:num w:numId="29">
    <w:abstractNumId w:val="20"/>
  </w:num>
  <w:num w:numId="30">
    <w:abstractNumId w:val="0"/>
  </w:num>
  <w:num w:numId="31">
    <w:abstractNumId w:val="44"/>
  </w:num>
  <w:num w:numId="32">
    <w:abstractNumId w:val="17"/>
  </w:num>
  <w:num w:numId="33">
    <w:abstractNumId w:val="9"/>
  </w:num>
  <w:num w:numId="34">
    <w:abstractNumId w:val="16"/>
  </w:num>
  <w:num w:numId="35">
    <w:abstractNumId w:val="33"/>
  </w:num>
  <w:num w:numId="36">
    <w:abstractNumId w:val="26"/>
  </w:num>
  <w:num w:numId="37">
    <w:abstractNumId w:val="40"/>
  </w:num>
  <w:num w:numId="38">
    <w:abstractNumId w:val="24"/>
  </w:num>
  <w:num w:numId="39">
    <w:abstractNumId w:val="46"/>
  </w:num>
  <w:num w:numId="40">
    <w:abstractNumId w:val="43"/>
  </w:num>
  <w:num w:numId="41">
    <w:abstractNumId w:val="1"/>
  </w:num>
  <w:num w:numId="42">
    <w:abstractNumId w:val="31"/>
  </w:num>
  <w:num w:numId="43">
    <w:abstractNumId w:val="37"/>
  </w:num>
  <w:num w:numId="44">
    <w:abstractNumId w:val="2"/>
  </w:num>
  <w:num w:numId="45">
    <w:abstractNumId w:val="34"/>
  </w:num>
  <w:num w:numId="46">
    <w:abstractNumId w:val="39"/>
  </w:num>
  <w:num w:numId="47">
    <w:abstractNumId w:val="35"/>
  </w:num>
  <w:num w:numId="48">
    <w:abstractNumId w:val="6"/>
  </w:num>
  <w:num w:numId="49">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proofState w:grammar="clean"/>
  <w:defaultTabStop w:val="720"/>
  <w:hyphenationZone w:val="425"/>
  <w:characterSpacingControl w:val="doNotCompress"/>
  <w:hdrShapeDefaults>
    <o:shapedefaults v:ext="edit" spidmax="17410"/>
  </w:hdrShapeDefaults>
  <w:footnotePr>
    <w:footnote w:id="-1"/>
    <w:footnote w:id="0"/>
  </w:footnotePr>
  <w:endnotePr>
    <w:endnote w:id="-1"/>
    <w:endnote w:id="0"/>
  </w:endnotePr>
  <w:compat/>
  <w:rsids>
    <w:rsidRoot w:val="00F84A36"/>
    <w:rsid w:val="00010F59"/>
    <w:rsid w:val="0001519B"/>
    <w:rsid w:val="000239E0"/>
    <w:rsid w:val="00024D90"/>
    <w:rsid w:val="00027D4F"/>
    <w:rsid w:val="000409E7"/>
    <w:rsid w:val="00040B83"/>
    <w:rsid w:val="00041BB8"/>
    <w:rsid w:val="00043F56"/>
    <w:rsid w:val="00062690"/>
    <w:rsid w:val="0007744E"/>
    <w:rsid w:val="000A288B"/>
    <w:rsid w:val="000C5A1C"/>
    <w:rsid w:val="000D31C6"/>
    <w:rsid w:val="000D421A"/>
    <w:rsid w:val="00113E65"/>
    <w:rsid w:val="0012784E"/>
    <w:rsid w:val="00136869"/>
    <w:rsid w:val="00166404"/>
    <w:rsid w:val="0017056B"/>
    <w:rsid w:val="00182DCA"/>
    <w:rsid w:val="001B53B0"/>
    <w:rsid w:val="001C543F"/>
    <w:rsid w:val="001C7CE8"/>
    <w:rsid w:val="001D63A7"/>
    <w:rsid w:val="001F0433"/>
    <w:rsid w:val="001F13A7"/>
    <w:rsid w:val="00200D88"/>
    <w:rsid w:val="00204689"/>
    <w:rsid w:val="002058E6"/>
    <w:rsid w:val="00210F06"/>
    <w:rsid w:val="00226312"/>
    <w:rsid w:val="0025572E"/>
    <w:rsid w:val="00261439"/>
    <w:rsid w:val="002655BB"/>
    <w:rsid w:val="002A1D26"/>
    <w:rsid w:val="002C0994"/>
    <w:rsid w:val="002D2D88"/>
    <w:rsid w:val="002D6048"/>
    <w:rsid w:val="002E1115"/>
    <w:rsid w:val="002E24D9"/>
    <w:rsid w:val="002E4FA5"/>
    <w:rsid w:val="002E5185"/>
    <w:rsid w:val="00321A80"/>
    <w:rsid w:val="00324DA0"/>
    <w:rsid w:val="00333B63"/>
    <w:rsid w:val="003519FE"/>
    <w:rsid w:val="0038781B"/>
    <w:rsid w:val="00396946"/>
    <w:rsid w:val="003A459C"/>
    <w:rsid w:val="003C457E"/>
    <w:rsid w:val="003E5ADD"/>
    <w:rsid w:val="003F4556"/>
    <w:rsid w:val="003F4973"/>
    <w:rsid w:val="003F5C70"/>
    <w:rsid w:val="00410AD3"/>
    <w:rsid w:val="00432BC5"/>
    <w:rsid w:val="00435035"/>
    <w:rsid w:val="00440F81"/>
    <w:rsid w:val="00491501"/>
    <w:rsid w:val="004A666B"/>
    <w:rsid w:val="004C09A7"/>
    <w:rsid w:val="004C3D13"/>
    <w:rsid w:val="004C479F"/>
    <w:rsid w:val="004E48AF"/>
    <w:rsid w:val="0051728D"/>
    <w:rsid w:val="00554DB3"/>
    <w:rsid w:val="005A6AF2"/>
    <w:rsid w:val="005B0F6B"/>
    <w:rsid w:val="005C0F0B"/>
    <w:rsid w:val="005C1559"/>
    <w:rsid w:val="005D03ED"/>
    <w:rsid w:val="005D1A8F"/>
    <w:rsid w:val="00626724"/>
    <w:rsid w:val="00630F3C"/>
    <w:rsid w:val="00635A68"/>
    <w:rsid w:val="006363D9"/>
    <w:rsid w:val="00636F93"/>
    <w:rsid w:val="00641268"/>
    <w:rsid w:val="00644518"/>
    <w:rsid w:val="00653216"/>
    <w:rsid w:val="006554DF"/>
    <w:rsid w:val="00680CA2"/>
    <w:rsid w:val="00685F77"/>
    <w:rsid w:val="00694D11"/>
    <w:rsid w:val="006B1862"/>
    <w:rsid w:val="006C35D4"/>
    <w:rsid w:val="006F6933"/>
    <w:rsid w:val="007179DF"/>
    <w:rsid w:val="007226BE"/>
    <w:rsid w:val="00754842"/>
    <w:rsid w:val="00755C05"/>
    <w:rsid w:val="00772F8C"/>
    <w:rsid w:val="00784846"/>
    <w:rsid w:val="00792523"/>
    <w:rsid w:val="007A37FF"/>
    <w:rsid w:val="007B0A79"/>
    <w:rsid w:val="007B0C5A"/>
    <w:rsid w:val="007B61B6"/>
    <w:rsid w:val="007D534E"/>
    <w:rsid w:val="007E3AF1"/>
    <w:rsid w:val="007E6266"/>
    <w:rsid w:val="008054FC"/>
    <w:rsid w:val="008217FA"/>
    <w:rsid w:val="008250DD"/>
    <w:rsid w:val="00836A78"/>
    <w:rsid w:val="008476DE"/>
    <w:rsid w:val="00851D3B"/>
    <w:rsid w:val="00854C90"/>
    <w:rsid w:val="0087564B"/>
    <w:rsid w:val="0089073E"/>
    <w:rsid w:val="008923F1"/>
    <w:rsid w:val="00897EB0"/>
    <w:rsid w:val="008A115B"/>
    <w:rsid w:val="008A7A07"/>
    <w:rsid w:val="008F4EF0"/>
    <w:rsid w:val="009227ED"/>
    <w:rsid w:val="00931A71"/>
    <w:rsid w:val="00960860"/>
    <w:rsid w:val="00961E80"/>
    <w:rsid w:val="009800B7"/>
    <w:rsid w:val="00981A92"/>
    <w:rsid w:val="00981B46"/>
    <w:rsid w:val="00983787"/>
    <w:rsid w:val="00986788"/>
    <w:rsid w:val="009A25FD"/>
    <w:rsid w:val="009A5B38"/>
    <w:rsid w:val="009A703B"/>
    <w:rsid w:val="009B4B71"/>
    <w:rsid w:val="009C0D2E"/>
    <w:rsid w:val="009C1420"/>
    <w:rsid w:val="009C1C05"/>
    <w:rsid w:val="009C2588"/>
    <w:rsid w:val="009C7309"/>
    <w:rsid w:val="009D0D41"/>
    <w:rsid w:val="009D50BC"/>
    <w:rsid w:val="009E5D77"/>
    <w:rsid w:val="009F223D"/>
    <w:rsid w:val="00A13F6A"/>
    <w:rsid w:val="00A27CAA"/>
    <w:rsid w:val="00A531F7"/>
    <w:rsid w:val="00A570C9"/>
    <w:rsid w:val="00A80905"/>
    <w:rsid w:val="00A9533A"/>
    <w:rsid w:val="00AA3153"/>
    <w:rsid w:val="00AA5E80"/>
    <w:rsid w:val="00AB00C2"/>
    <w:rsid w:val="00AE702D"/>
    <w:rsid w:val="00AE7874"/>
    <w:rsid w:val="00B00785"/>
    <w:rsid w:val="00B047A9"/>
    <w:rsid w:val="00B04895"/>
    <w:rsid w:val="00B20397"/>
    <w:rsid w:val="00B30D72"/>
    <w:rsid w:val="00B35D31"/>
    <w:rsid w:val="00B51AB6"/>
    <w:rsid w:val="00B62806"/>
    <w:rsid w:val="00B6715B"/>
    <w:rsid w:val="00B77B39"/>
    <w:rsid w:val="00B77E4A"/>
    <w:rsid w:val="00B8365C"/>
    <w:rsid w:val="00BB55E5"/>
    <w:rsid w:val="00BB587E"/>
    <w:rsid w:val="00BB6651"/>
    <w:rsid w:val="00BD2445"/>
    <w:rsid w:val="00BE15DE"/>
    <w:rsid w:val="00BF574E"/>
    <w:rsid w:val="00C110DF"/>
    <w:rsid w:val="00C17837"/>
    <w:rsid w:val="00C402AD"/>
    <w:rsid w:val="00C817DA"/>
    <w:rsid w:val="00C859AE"/>
    <w:rsid w:val="00C861BF"/>
    <w:rsid w:val="00C9349F"/>
    <w:rsid w:val="00C967D4"/>
    <w:rsid w:val="00C9699E"/>
    <w:rsid w:val="00CA0E2C"/>
    <w:rsid w:val="00CA4768"/>
    <w:rsid w:val="00CB4C6A"/>
    <w:rsid w:val="00CD4FED"/>
    <w:rsid w:val="00CE2B3C"/>
    <w:rsid w:val="00CE484C"/>
    <w:rsid w:val="00CF0FEE"/>
    <w:rsid w:val="00CF721C"/>
    <w:rsid w:val="00D1041C"/>
    <w:rsid w:val="00D247A0"/>
    <w:rsid w:val="00D2738F"/>
    <w:rsid w:val="00D36B90"/>
    <w:rsid w:val="00D4009D"/>
    <w:rsid w:val="00D51C38"/>
    <w:rsid w:val="00D543D2"/>
    <w:rsid w:val="00D63184"/>
    <w:rsid w:val="00D93FD4"/>
    <w:rsid w:val="00E20EEA"/>
    <w:rsid w:val="00E25923"/>
    <w:rsid w:val="00E2684D"/>
    <w:rsid w:val="00E5241F"/>
    <w:rsid w:val="00E6024B"/>
    <w:rsid w:val="00E93341"/>
    <w:rsid w:val="00EA1F81"/>
    <w:rsid w:val="00EA43C3"/>
    <w:rsid w:val="00EC1E17"/>
    <w:rsid w:val="00ED0F0D"/>
    <w:rsid w:val="00ED2310"/>
    <w:rsid w:val="00F058CE"/>
    <w:rsid w:val="00F52896"/>
    <w:rsid w:val="00F70266"/>
    <w:rsid w:val="00F765DE"/>
    <w:rsid w:val="00F81206"/>
    <w:rsid w:val="00F84A36"/>
    <w:rsid w:val="00FA3F64"/>
    <w:rsid w:val="00FC48B8"/>
    <w:rsid w:val="00FD174D"/>
    <w:rsid w:val="00FF7A6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5B38"/>
    <w:rPr>
      <w:lang w:val="ro-RO"/>
    </w:rPr>
  </w:style>
  <w:style w:type="paragraph" w:styleId="Heading1">
    <w:name w:val="heading 1"/>
    <w:basedOn w:val="Normal"/>
    <w:next w:val="Normal"/>
    <w:link w:val="Heading1Char"/>
    <w:uiPriority w:val="9"/>
    <w:qFormat/>
    <w:rsid w:val="00C9699E"/>
    <w:pPr>
      <w:keepNext/>
      <w:spacing w:before="240" w:after="60" w:line="240" w:lineRule="auto"/>
      <w:outlineLvl w:val="0"/>
    </w:pPr>
    <w:rPr>
      <w:rFonts w:ascii="Cambria" w:eastAsia="Times New Roman" w:hAnsi="Cambria" w:cs="Times New Roman"/>
      <w:b/>
      <w:bCs/>
      <w:kern w:val="32"/>
      <w:sz w:val="32"/>
      <w:szCs w:val="32"/>
      <w:lang w:val="en-US"/>
    </w:rPr>
  </w:style>
  <w:style w:type="paragraph" w:styleId="Heading4">
    <w:name w:val="heading 4"/>
    <w:basedOn w:val="Normal"/>
    <w:next w:val="Normal"/>
    <w:link w:val="Heading4Char"/>
    <w:qFormat/>
    <w:rsid w:val="00C9699E"/>
    <w:pPr>
      <w:keepNext/>
      <w:spacing w:after="0" w:line="240" w:lineRule="auto"/>
      <w:jc w:val="center"/>
      <w:outlineLvl w:val="3"/>
    </w:pPr>
    <w:rPr>
      <w:rFonts w:ascii="Times New Roman" w:eastAsia="Times New Roman" w:hAnsi="Times New Roman" w:cs="Times New Roman"/>
      <w:b/>
      <w:sz w:val="28"/>
      <w:szCs w:val="2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00C2"/>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AB00C2"/>
  </w:style>
  <w:style w:type="paragraph" w:styleId="Footer">
    <w:name w:val="footer"/>
    <w:basedOn w:val="Normal"/>
    <w:link w:val="FooterChar"/>
    <w:uiPriority w:val="99"/>
    <w:unhideWhenUsed/>
    <w:rsid w:val="00AB00C2"/>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AB00C2"/>
  </w:style>
  <w:style w:type="table" w:styleId="TableGrid">
    <w:name w:val="Table Grid"/>
    <w:basedOn w:val="TableNormal"/>
    <w:uiPriority w:val="39"/>
    <w:rsid w:val="00AB00C2"/>
    <w:pPr>
      <w:spacing w:after="0" w:line="240" w:lineRule="auto"/>
    </w:pPr>
    <w:rPr>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F765DE"/>
    <w:pPr>
      <w:spacing w:after="0" w:line="240" w:lineRule="auto"/>
    </w:pPr>
    <w:rPr>
      <w:lang w:val="ro-RO"/>
    </w:rPr>
  </w:style>
  <w:style w:type="character" w:customStyle="1" w:styleId="NoSpacingChar">
    <w:name w:val="No Spacing Char"/>
    <w:link w:val="NoSpacing"/>
    <w:uiPriority w:val="1"/>
    <w:locked/>
    <w:rsid w:val="00C817DA"/>
    <w:rPr>
      <w:lang w:val="ro-RO"/>
    </w:rPr>
  </w:style>
  <w:style w:type="paragraph" w:styleId="ListParagraph">
    <w:name w:val="List Paragraph"/>
    <w:basedOn w:val="Normal"/>
    <w:link w:val="ListParagraphChar"/>
    <w:uiPriority w:val="34"/>
    <w:qFormat/>
    <w:rsid w:val="00A570C9"/>
    <w:pPr>
      <w:ind w:left="720"/>
      <w:contextualSpacing/>
    </w:pPr>
  </w:style>
  <w:style w:type="character" w:customStyle="1" w:styleId="Heading1Char">
    <w:name w:val="Heading 1 Char"/>
    <w:basedOn w:val="DefaultParagraphFont"/>
    <w:link w:val="Heading1"/>
    <w:uiPriority w:val="9"/>
    <w:rsid w:val="00C9699E"/>
    <w:rPr>
      <w:rFonts w:ascii="Cambria" w:eastAsia="Times New Roman" w:hAnsi="Cambria" w:cs="Times New Roman"/>
      <w:b/>
      <w:bCs/>
      <w:kern w:val="32"/>
      <w:sz w:val="32"/>
      <w:szCs w:val="32"/>
    </w:rPr>
  </w:style>
  <w:style w:type="character" w:customStyle="1" w:styleId="Heading4Char">
    <w:name w:val="Heading 4 Char"/>
    <w:basedOn w:val="DefaultParagraphFont"/>
    <w:link w:val="Heading4"/>
    <w:rsid w:val="00C9699E"/>
    <w:rPr>
      <w:rFonts w:ascii="Times New Roman" w:eastAsia="Times New Roman" w:hAnsi="Times New Roman" w:cs="Times New Roman"/>
      <w:b/>
      <w:sz w:val="28"/>
      <w:szCs w:val="20"/>
      <w:u w:val="single"/>
    </w:rPr>
  </w:style>
  <w:style w:type="numbering" w:customStyle="1" w:styleId="NoList1">
    <w:name w:val="No List1"/>
    <w:next w:val="NoList"/>
    <w:uiPriority w:val="99"/>
    <w:semiHidden/>
    <w:unhideWhenUsed/>
    <w:rsid w:val="00C9699E"/>
  </w:style>
  <w:style w:type="paragraph" w:styleId="BodyText2">
    <w:name w:val="Body Text 2"/>
    <w:basedOn w:val="Normal"/>
    <w:link w:val="BodyText2Char"/>
    <w:rsid w:val="00C9699E"/>
    <w:pPr>
      <w:spacing w:after="0" w:line="240" w:lineRule="auto"/>
      <w:jc w:val="both"/>
    </w:pPr>
    <w:rPr>
      <w:rFonts w:ascii="Times New Roman" w:eastAsia="Times New Roman" w:hAnsi="Times New Roman" w:cs="Times New Roman"/>
      <w:sz w:val="24"/>
      <w:szCs w:val="20"/>
      <w:lang w:val="en-US"/>
    </w:rPr>
  </w:style>
  <w:style w:type="character" w:customStyle="1" w:styleId="BodyText2Char">
    <w:name w:val="Body Text 2 Char"/>
    <w:basedOn w:val="DefaultParagraphFont"/>
    <w:link w:val="BodyText2"/>
    <w:rsid w:val="00C9699E"/>
    <w:rPr>
      <w:rFonts w:ascii="Times New Roman" w:eastAsia="Times New Roman" w:hAnsi="Times New Roman" w:cs="Times New Roman"/>
      <w:sz w:val="24"/>
      <w:szCs w:val="20"/>
    </w:rPr>
  </w:style>
  <w:style w:type="paragraph" w:styleId="Title">
    <w:name w:val="Title"/>
    <w:basedOn w:val="Normal"/>
    <w:link w:val="TitleChar"/>
    <w:qFormat/>
    <w:rsid w:val="00C9699E"/>
    <w:pPr>
      <w:spacing w:after="0" w:line="240" w:lineRule="auto"/>
      <w:jc w:val="center"/>
    </w:pPr>
    <w:rPr>
      <w:rFonts w:ascii="Garamond" w:eastAsia="Times New Roman" w:hAnsi="Garamond" w:cs="Times New Roman"/>
      <w:sz w:val="28"/>
      <w:szCs w:val="20"/>
      <w:lang w:val="en-US"/>
    </w:rPr>
  </w:style>
  <w:style w:type="character" w:customStyle="1" w:styleId="TitleChar">
    <w:name w:val="Title Char"/>
    <w:basedOn w:val="DefaultParagraphFont"/>
    <w:link w:val="Title"/>
    <w:rsid w:val="00C9699E"/>
    <w:rPr>
      <w:rFonts w:ascii="Garamond" w:eastAsia="Times New Roman" w:hAnsi="Garamond" w:cs="Times New Roman"/>
      <w:sz w:val="28"/>
      <w:szCs w:val="20"/>
    </w:rPr>
  </w:style>
  <w:style w:type="paragraph" w:styleId="PlainText">
    <w:name w:val="Plain Text"/>
    <w:basedOn w:val="Normal"/>
    <w:link w:val="PlainTextChar"/>
    <w:rsid w:val="00C9699E"/>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C9699E"/>
    <w:rPr>
      <w:rFonts w:ascii="Courier New" w:eastAsia="Times New Roman" w:hAnsi="Courier New" w:cs="Times New Roman"/>
      <w:sz w:val="20"/>
      <w:szCs w:val="20"/>
    </w:rPr>
  </w:style>
  <w:style w:type="paragraph" w:customStyle="1" w:styleId="msolistparagraph0">
    <w:name w:val="msolistparagraph"/>
    <w:basedOn w:val="Normal"/>
    <w:rsid w:val="00C9699E"/>
    <w:pPr>
      <w:spacing w:after="0" w:line="240" w:lineRule="auto"/>
      <w:ind w:left="720"/>
    </w:pPr>
    <w:rPr>
      <w:rFonts w:ascii="Times New Roman" w:eastAsia="Times New Roman" w:hAnsi="Times New Roman" w:cs="Times New Roman"/>
      <w:sz w:val="24"/>
      <w:szCs w:val="24"/>
      <w:lang w:eastAsia="ro-RO"/>
    </w:rPr>
  </w:style>
  <w:style w:type="paragraph" w:styleId="NormalWeb">
    <w:name w:val="Normal (Web)"/>
    <w:basedOn w:val="Normal"/>
    <w:uiPriority w:val="99"/>
    <w:rsid w:val="00C9699E"/>
    <w:pPr>
      <w:spacing w:before="100" w:beforeAutospacing="1" w:after="100" w:afterAutospacing="1" w:line="240" w:lineRule="auto"/>
    </w:pPr>
    <w:rPr>
      <w:rFonts w:ascii="Times New Roman" w:eastAsia="MS Mincho" w:hAnsi="Times New Roman" w:cs="Times New Roman"/>
      <w:sz w:val="24"/>
      <w:szCs w:val="24"/>
      <w:lang w:val="en-US" w:eastAsia="ja-JP"/>
    </w:rPr>
  </w:style>
  <w:style w:type="character" w:customStyle="1" w:styleId="ListParagraphChar">
    <w:name w:val="List Paragraph Char"/>
    <w:link w:val="ListParagraph"/>
    <w:uiPriority w:val="34"/>
    <w:rsid w:val="00C9699E"/>
    <w:rPr>
      <w:lang w:val="ro-RO"/>
    </w:rPr>
  </w:style>
  <w:style w:type="paragraph" w:styleId="BodyText3">
    <w:name w:val="Body Text 3"/>
    <w:basedOn w:val="Normal"/>
    <w:link w:val="BodyText3Char"/>
    <w:uiPriority w:val="99"/>
    <w:semiHidden/>
    <w:unhideWhenUsed/>
    <w:rsid w:val="00C9699E"/>
    <w:pPr>
      <w:spacing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uiPriority w:val="99"/>
    <w:semiHidden/>
    <w:rsid w:val="00C9699E"/>
    <w:rPr>
      <w:rFonts w:ascii="Times New Roman" w:eastAsia="Times New Roman" w:hAnsi="Times New Roman" w:cs="Times New Roman"/>
      <w:sz w:val="16"/>
      <w:szCs w:val="16"/>
    </w:rPr>
  </w:style>
  <w:style w:type="paragraph" w:styleId="BodyText">
    <w:name w:val="Body Text"/>
    <w:basedOn w:val="Normal"/>
    <w:link w:val="BodyTextChar"/>
    <w:uiPriority w:val="99"/>
    <w:semiHidden/>
    <w:unhideWhenUsed/>
    <w:rsid w:val="00C9699E"/>
    <w:pPr>
      <w:spacing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semiHidden/>
    <w:rsid w:val="00C9699E"/>
    <w:rPr>
      <w:rFonts w:ascii="Times New Roman" w:eastAsia="Times New Roman" w:hAnsi="Times New Roman" w:cs="Times New Roman"/>
      <w:sz w:val="24"/>
      <w:szCs w:val="24"/>
    </w:rPr>
  </w:style>
  <w:style w:type="character" w:customStyle="1" w:styleId="textalbastru">
    <w:name w:val="textalbastru"/>
    <w:basedOn w:val="DefaultParagraphFont"/>
    <w:rsid w:val="00C9699E"/>
  </w:style>
  <w:style w:type="character" w:customStyle="1" w:styleId="panchor1">
    <w:name w:val="panchor1"/>
    <w:rsid w:val="00C9699E"/>
    <w:rPr>
      <w:rFonts w:ascii="Courier New" w:hAnsi="Courier New" w:cs="Courier New" w:hint="default"/>
      <w:color w:val="0000FF"/>
      <w:sz w:val="22"/>
      <w:szCs w:val="22"/>
      <w:u w:val="single"/>
    </w:rPr>
  </w:style>
  <w:style w:type="character" w:styleId="Strong">
    <w:name w:val="Strong"/>
    <w:uiPriority w:val="22"/>
    <w:qFormat/>
    <w:rsid w:val="00C9699E"/>
    <w:rPr>
      <w:b/>
      <w:bCs/>
    </w:rPr>
  </w:style>
  <w:style w:type="character" w:customStyle="1" w:styleId="text">
    <w:name w:val="text"/>
    <w:basedOn w:val="DefaultParagraphFont"/>
    <w:rsid w:val="00C9699E"/>
  </w:style>
  <w:style w:type="character" w:styleId="Emphasis">
    <w:name w:val="Emphasis"/>
    <w:uiPriority w:val="20"/>
    <w:qFormat/>
    <w:rsid w:val="00C9699E"/>
    <w:rPr>
      <w:i/>
      <w:iCs/>
    </w:rPr>
  </w:style>
  <w:style w:type="character" w:customStyle="1" w:styleId="boldsimplu">
    <w:name w:val="boldsimplu"/>
    <w:basedOn w:val="DefaultParagraphFont"/>
    <w:rsid w:val="00C9699E"/>
  </w:style>
  <w:style w:type="paragraph" w:styleId="BodyTextIndent">
    <w:name w:val="Body Text Indent"/>
    <w:basedOn w:val="Normal"/>
    <w:link w:val="BodyTextIndentChar"/>
    <w:uiPriority w:val="99"/>
    <w:semiHidden/>
    <w:unhideWhenUsed/>
    <w:rsid w:val="00C9699E"/>
    <w:pPr>
      <w:spacing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semiHidden/>
    <w:rsid w:val="00C9699E"/>
    <w:rPr>
      <w:rFonts w:ascii="Times New Roman" w:eastAsia="Times New Roman" w:hAnsi="Times New Roman" w:cs="Times New Roman"/>
      <w:sz w:val="24"/>
      <w:szCs w:val="24"/>
    </w:rPr>
  </w:style>
  <w:style w:type="paragraph" w:customStyle="1" w:styleId="text1">
    <w:name w:val="text1"/>
    <w:basedOn w:val="Normal"/>
    <w:rsid w:val="00C9699E"/>
    <w:pPr>
      <w:spacing w:after="240" w:line="240" w:lineRule="auto"/>
      <w:ind w:left="482"/>
      <w:jc w:val="both"/>
    </w:pPr>
    <w:rPr>
      <w:rFonts w:ascii="Times New Roman" w:eastAsia="Arial Unicode MS" w:hAnsi="Times New Roman" w:cs="Times New Roman"/>
      <w:sz w:val="24"/>
      <w:szCs w:val="24"/>
      <w:lang w:val="en-US"/>
    </w:rPr>
  </w:style>
  <w:style w:type="paragraph" w:customStyle="1" w:styleId="Default">
    <w:name w:val="Default"/>
    <w:rsid w:val="00C9699E"/>
    <w:pPr>
      <w:autoSpaceDE w:val="0"/>
      <w:autoSpaceDN w:val="0"/>
      <w:adjustRightInd w:val="0"/>
      <w:spacing w:after="0" w:line="240" w:lineRule="auto"/>
    </w:pPr>
    <w:rPr>
      <w:rFonts w:ascii="Times New Roman" w:eastAsia="Calibri" w:hAnsi="Times New Roman" w:cs="Times New Roman"/>
      <w:color w:val="000000"/>
      <w:sz w:val="24"/>
      <w:szCs w:val="24"/>
      <w:lang w:val="ro-RO" w:eastAsia="ro-RO"/>
    </w:rPr>
  </w:style>
  <w:style w:type="character" w:styleId="CommentReference">
    <w:name w:val="annotation reference"/>
    <w:uiPriority w:val="99"/>
    <w:semiHidden/>
    <w:unhideWhenUsed/>
    <w:rsid w:val="00C9699E"/>
    <w:rPr>
      <w:sz w:val="16"/>
      <w:szCs w:val="16"/>
    </w:rPr>
  </w:style>
  <w:style w:type="paragraph" w:styleId="CommentText">
    <w:name w:val="annotation text"/>
    <w:basedOn w:val="Normal"/>
    <w:link w:val="CommentTextChar"/>
    <w:uiPriority w:val="99"/>
    <w:semiHidden/>
    <w:unhideWhenUsed/>
    <w:rsid w:val="00C9699E"/>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C9699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9699E"/>
    <w:rPr>
      <w:b/>
      <w:bCs/>
    </w:rPr>
  </w:style>
  <w:style w:type="character" w:customStyle="1" w:styleId="CommentSubjectChar">
    <w:name w:val="Comment Subject Char"/>
    <w:basedOn w:val="CommentTextChar"/>
    <w:link w:val="CommentSubject"/>
    <w:uiPriority w:val="99"/>
    <w:semiHidden/>
    <w:rsid w:val="00C9699E"/>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3A45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59C"/>
    <w:rPr>
      <w:rFonts w:ascii="Tahoma" w:hAnsi="Tahoma" w:cs="Tahoma"/>
      <w:sz w:val="16"/>
      <w:szCs w:val="16"/>
      <w:lang w:val="ro-RO"/>
    </w:rPr>
  </w:style>
</w:styles>
</file>

<file path=word/webSettings.xml><?xml version="1.0" encoding="utf-8"?>
<w:webSettings xmlns:r="http://schemas.openxmlformats.org/officeDocument/2006/relationships" xmlns:w="http://schemas.openxmlformats.org/wordprocessingml/2006/main">
  <w:divs>
    <w:div w:id="515729303">
      <w:bodyDiv w:val="1"/>
      <w:marLeft w:val="0"/>
      <w:marRight w:val="0"/>
      <w:marTop w:val="0"/>
      <w:marBottom w:val="0"/>
      <w:divBdr>
        <w:top w:val="none" w:sz="0" w:space="0" w:color="auto"/>
        <w:left w:val="none" w:sz="0" w:space="0" w:color="auto"/>
        <w:bottom w:val="none" w:sz="0" w:space="0" w:color="auto"/>
        <w:right w:val="none" w:sz="0" w:space="0" w:color="auto"/>
      </w:divBdr>
    </w:div>
    <w:div w:id="1487353486">
      <w:bodyDiv w:val="1"/>
      <w:marLeft w:val="0"/>
      <w:marRight w:val="0"/>
      <w:marTop w:val="0"/>
      <w:marBottom w:val="0"/>
      <w:divBdr>
        <w:top w:val="none" w:sz="0" w:space="0" w:color="auto"/>
        <w:left w:val="none" w:sz="0" w:space="0" w:color="auto"/>
        <w:bottom w:val="none" w:sz="0" w:space="0" w:color="auto"/>
        <w:right w:val="none" w:sz="0" w:space="0" w:color="auto"/>
      </w:divBdr>
    </w:div>
    <w:div w:id="1745496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www.rowater.ro/dabuzau/" TargetMode="Externa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oter" Target="footer2.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catalin.caluian/sintact%204.0/cache/Legislatie/temp133846/00057612.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catalin.caluian/sintact%204.0/cache/Legislatie/temp133846/00008742.htm" TargetMode="External"/><Relationship Id="rId36" Type="http://schemas.openxmlformats.org/officeDocument/2006/relationships/customXml" Target="../customXml/item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www.rowater.ro" TargetMode="External"/><Relationship Id="rId30" Type="http://schemas.openxmlformats.org/officeDocument/2006/relationships/hyperlink" Target="../../catalin.caluian/sintact%204.0/cache/Legislatie/temp133846/00067773.htm" TargetMode="External"/><Relationship Id="rId35"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21.jpeg"/><Relationship Id="rId1" Type="http://schemas.openxmlformats.org/officeDocument/2006/relationships/image" Target="media/image20.png"/><Relationship Id="rId6" Type="http://schemas.openxmlformats.org/officeDocument/2006/relationships/image" Target="media/image25.png"/><Relationship Id="rId5" Type="http://schemas.openxmlformats.org/officeDocument/2006/relationships/image" Target="media/image24.jpeg"/><Relationship Id="rId4"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CF09812873444B8AC23C3B02F7EA9B" ma:contentTypeVersion="0" ma:contentTypeDescription="Creare document nou." ma:contentTypeScope="" ma:versionID="a26d7f2e50f919664a19f6d1147b6058">
  <xsd:schema xmlns:xsd="http://www.w3.org/2001/XMLSchema" xmlns:p="http://schemas.microsoft.com/office/2006/metadata/properties" targetNamespace="http://schemas.microsoft.com/office/2006/metadata/properties" ma:root="true" ma:fieldsID="d88be5b3ecfd90b4816867ec9497610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ma:readOnly="true"/>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FE35FE50-6811-4FC5-822F-75028C2477D5}"/>
</file>

<file path=customXml/itemProps2.xml><?xml version="1.0" encoding="utf-8"?>
<ds:datastoreItem xmlns:ds="http://schemas.openxmlformats.org/officeDocument/2006/customXml" ds:itemID="{90E6DEBE-94F6-4310-8A7B-30EA02980F0A}"/>
</file>

<file path=customXml/itemProps3.xml><?xml version="1.0" encoding="utf-8"?>
<ds:datastoreItem xmlns:ds="http://schemas.openxmlformats.org/officeDocument/2006/customXml" ds:itemID="{8BB088B0-6BA3-42FD-9654-89D24192B2B9}"/>
</file>

<file path=customXml/itemProps4.xml><?xml version="1.0" encoding="utf-8"?>
<ds:datastoreItem xmlns:ds="http://schemas.openxmlformats.org/officeDocument/2006/customXml" ds:itemID="{823367CB-C661-4B82-9314-E6CC61A4D4ED}"/>
</file>

<file path=docProps/app.xml><?xml version="1.0" encoding="utf-8"?>
<Properties xmlns="http://schemas.openxmlformats.org/officeDocument/2006/extended-properties" xmlns:vt="http://schemas.openxmlformats.org/officeDocument/2006/docPropsVTypes">
  <Template>Normal</Template>
  <TotalTime>488</TotalTime>
  <Pages>47</Pages>
  <Words>19172</Words>
  <Characters>109284</Characters>
  <Application>Microsoft Office Word</Application>
  <DocSecurity>0</DocSecurity>
  <Lines>910</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 Casuta</dc:creator>
  <cp:lastModifiedBy>Anca</cp:lastModifiedBy>
  <cp:revision>32</cp:revision>
  <cp:lastPrinted>2021-02-11T14:28:00Z</cp:lastPrinted>
  <dcterms:created xsi:type="dcterms:W3CDTF">2021-02-11T13:46:00Z</dcterms:created>
  <dcterms:modified xsi:type="dcterms:W3CDTF">2021-02-15T07:53:00Z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0x01010072CF09812873444B8AC23C3B02F7EA9B</vt:lpwstr>
  </property>
</Properties>
</file>