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B5" w:rsidRDefault="000519B5" w:rsidP="000519B5">
      <w:pPr>
        <w:spacing w:after="0" w:line="360" w:lineRule="auto"/>
        <w:ind w:left="708"/>
        <w:jc w:val="center"/>
        <w:rPr>
          <w:rFonts w:ascii="Oswald" w:eastAsia="Times New Roman" w:hAnsi="Oswald"/>
          <w:b/>
          <w:lang w:val="es-AR"/>
        </w:rPr>
      </w:pPr>
      <w:r w:rsidRPr="00ED3DB6">
        <w:rPr>
          <w:rFonts w:ascii="Oswald" w:eastAsia="Times New Roman" w:hAnsi="Oswald"/>
          <w:b/>
          <w:lang w:val="es-AR"/>
        </w:rPr>
        <w:t xml:space="preserve">Anexa </w:t>
      </w:r>
      <w:proofErr w:type="spellStart"/>
      <w:r w:rsidRPr="00ED3DB6">
        <w:rPr>
          <w:rFonts w:ascii="Oswald" w:eastAsia="Times New Roman" w:hAnsi="Oswald"/>
          <w:b/>
          <w:lang w:val="es-AR"/>
        </w:rPr>
        <w:t>privind</w:t>
      </w:r>
      <w:proofErr w:type="spellEnd"/>
      <w:r w:rsidRPr="00ED3DB6">
        <w:rPr>
          <w:rFonts w:ascii="Oswald" w:eastAsia="Times New Roman" w:hAnsi="Oswald"/>
          <w:b/>
          <w:lang w:val="es-AR"/>
        </w:rPr>
        <w:t xml:space="preserve"> </w:t>
      </w:r>
      <w:proofErr w:type="spellStart"/>
      <w:r w:rsidRPr="00ED3DB6">
        <w:rPr>
          <w:rFonts w:ascii="Oswald" w:eastAsia="Times New Roman" w:hAnsi="Oswald"/>
          <w:b/>
          <w:lang w:val="es-AR"/>
        </w:rPr>
        <w:t>consultarea</w:t>
      </w:r>
      <w:proofErr w:type="spellEnd"/>
      <w:r w:rsidRPr="00ED3DB6">
        <w:rPr>
          <w:rFonts w:ascii="Oswald" w:eastAsia="Times New Roman" w:hAnsi="Oswald"/>
          <w:b/>
          <w:lang w:val="es-AR"/>
        </w:rPr>
        <w:t xml:space="preserve"> publica a </w:t>
      </w:r>
      <w:proofErr w:type="spellStart"/>
      <w:r w:rsidRPr="00ED3DB6">
        <w:rPr>
          <w:rFonts w:ascii="Oswald" w:eastAsia="Times New Roman" w:hAnsi="Oswald"/>
          <w:b/>
          <w:lang w:val="es-AR"/>
        </w:rPr>
        <w:t>documentului</w:t>
      </w:r>
      <w:proofErr w:type="spellEnd"/>
      <w:r w:rsidRPr="00ED3DB6">
        <w:rPr>
          <w:rFonts w:ascii="Oswald" w:eastAsia="Times New Roman" w:hAnsi="Oswald"/>
          <w:b/>
          <w:lang w:val="es-AR"/>
        </w:rPr>
        <w:t xml:space="preserve"> </w:t>
      </w:r>
      <w:proofErr w:type="spellStart"/>
      <w:r w:rsidRPr="00ED3DB6">
        <w:rPr>
          <w:rFonts w:ascii="Oswald" w:eastAsia="Times New Roman" w:hAnsi="Oswald"/>
          <w:b/>
          <w:lang w:val="es-AR"/>
        </w:rPr>
        <w:t>Probleme</w:t>
      </w:r>
      <w:proofErr w:type="spellEnd"/>
      <w:r w:rsidRPr="00ED3DB6">
        <w:rPr>
          <w:rFonts w:ascii="Oswald" w:eastAsia="Times New Roman" w:hAnsi="Oswald"/>
          <w:b/>
          <w:lang w:val="es-AR"/>
        </w:rPr>
        <w:t xml:space="preserve"> Importante de </w:t>
      </w:r>
      <w:proofErr w:type="spellStart"/>
      <w:r w:rsidRPr="00ED3DB6">
        <w:rPr>
          <w:rFonts w:ascii="Oswald" w:eastAsia="Times New Roman" w:hAnsi="Oswald"/>
          <w:b/>
          <w:lang w:val="es-AR"/>
        </w:rPr>
        <w:t>Gospodarire</w:t>
      </w:r>
      <w:proofErr w:type="spellEnd"/>
      <w:r w:rsidRPr="00ED3DB6">
        <w:rPr>
          <w:rFonts w:ascii="Oswald" w:eastAsia="Times New Roman" w:hAnsi="Oswald"/>
          <w:b/>
          <w:lang w:val="es-AR"/>
        </w:rPr>
        <w:t xml:space="preserve"> a </w:t>
      </w:r>
      <w:proofErr w:type="spellStart"/>
      <w:r w:rsidRPr="00ED3DB6">
        <w:rPr>
          <w:rFonts w:ascii="Oswald" w:eastAsia="Times New Roman" w:hAnsi="Oswald"/>
          <w:b/>
          <w:lang w:val="es-AR"/>
        </w:rPr>
        <w:t>Apelor</w:t>
      </w:r>
      <w:proofErr w:type="spellEnd"/>
      <w:r w:rsidRPr="00ED3DB6">
        <w:rPr>
          <w:rFonts w:ascii="Oswald" w:eastAsia="Times New Roman" w:hAnsi="Oswald"/>
          <w:b/>
          <w:lang w:val="es-AR"/>
        </w:rPr>
        <w:t xml:space="preserve"> la </w:t>
      </w:r>
      <w:proofErr w:type="spellStart"/>
      <w:r w:rsidRPr="00ED3DB6">
        <w:rPr>
          <w:rFonts w:ascii="Oswald" w:eastAsia="Times New Roman" w:hAnsi="Oswald"/>
          <w:b/>
          <w:lang w:val="es-AR"/>
        </w:rPr>
        <w:t>nivelul</w:t>
      </w:r>
      <w:proofErr w:type="spellEnd"/>
      <w:r w:rsidRPr="00ED3DB6">
        <w:rPr>
          <w:rFonts w:ascii="Oswald" w:eastAsia="Times New Roman" w:hAnsi="Oswald"/>
          <w:b/>
          <w:lang w:val="es-AR"/>
        </w:rPr>
        <w:t xml:space="preserve"> </w:t>
      </w:r>
      <w:proofErr w:type="spellStart"/>
      <w:r w:rsidRPr="00ED3DB6">
        <w:rPr>
          <w:rFonts w:ascii="Oswald" w:eastAsia="Times New Roman" w:hAnsi="Oswald"/>
          <w:b/>
          <w:lang w:val="es-AR"/>
        </w:rPr>
        <w:t>spatiului</w:t>
      </w:r>
      <w:proofErr w:type="spellEnd"/>
      <w:r w:rsidRPr="00ED3DB6">
        <w:rPr>
          <w:rFonts w:ascii="Oswald" w:eastAsia="Times New Roman" w:hAnsi="Oswald"/>
          <w:b/>
          <w:lang w:val="es-AR"/>
        </w:rPr>
        <w:t xml:space="preserve"> </w:t>
      </w:r>
      <w:proofErr w:type="spellStart"/>
      <w:r w:rsidRPr="00ED3DB6">
        <w:rPr>
          <w:rFonts w:ascii="Oswald" w:eastAsia="Times New Roman" w:hAnsi="Oswald"/>
          <w:b/>
          <w:lang w:val="es-AR"/>
        </w:rPr>
        <w:t>hidrografic</w:t>
      </w:r>
      <w:proofErr w:type="spellEnd"/>
      <w:r w:rsidRPr="00ED3DB6">
        <w:rPr>
          <w:rFonts w:ascii="Oswald" w:eastAsia="Times New Roman" w:hAnsi="Oswald"/>
          <w:b/>
          <w:lang w:val="es-AR"/>
        </w:rPr>
        <w:t xml:space="preserve"> Buzau-</w:t>
      </w:r>
      <w:proofErr w:type="spellStart"/>
      <w:r w:rsidRPr="00ED3DB6">
        <w:rPr>
          <w:rFonts w:ascii="Oswald" w:eastAsia="Times New Roman" w:hAnsi="Oswald"/>
          <w:b/>
          <w:lang w:val="es-AR"/>
        </w:rPr>
        <w:t>Ialomita</w:t>
      </w:r>
      <w:proofErr w:type="spellEnd"/>
    </w:p>
    <w:p w:rsidR="000519B5" w:rsidRPr="00ED3DB6" w:rsidRDefault="000519B5" w:rsidP="000519B5">
      <w:pPr>
        <w:spacing w:after="0" w:line="360" w:lineRule="auto"/>
        <w:ind w:left="2127" w:hanging="1419"/>
        <w:jc w:val="both"/>
        <w:rPr>
          <w:rFonts w:ascii="Oswald" w:eastAsia="Times New Roman" w:hAnsi="Oswald"/>
          <w:b/>
          <w:lang w:val="es-AR"/>
        </w:rPr>
      </w:pPr>
    </w:p>
    <w:p w:rsidR="000519B5" w:rsidRDefault="000519B5" w:rsidP="000519B5">
      <w:pPr>
        <w:spacing w:after="0" w:line="360" w:lineRule="auto"/>
        <w:ind w:firstLine="708"/>
        <w:jc w:val="both"/>
        <w:rPr>
          <w:rFonts w:ascii="Oswald" w:eastAsia="Times New Roman" w:hAnsi="Oswald"/>
          <w:lang w:val="es-AR"/>
        </w:rPr>
      </w:pPr>
      <w:proofErr w:type="spellStart"/>
      <w:r>
        <w:rPr>
          <w:rFonts w:ascii="Oswald" w:eastAsia="Times New Roman" w:hAnsi="Oswald"/>
          <w:lang w:val="es-AR"/>
        </w:rPr>
        <w:t>Documentul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Probleme</w:t>
      </w:r>
      <w:proofErr w:type="spellEnd"/>
      <w:r>
        <w:rPr>
          <w:rFonts w:ascii="Oswald" w:eastAsia="Times New Roman" w:hAnsi="Oswald"/>
          <w:lang w:val="es-AR"/>
        </w:rPr>
        <w:t xml:space="preserve"> Importante de </w:t>
      </w:r>
      <w:proofErr w:type="spellStart"/>
      <w:r>
        <w:rPr>
          <w:rFonts w:ascii="Oswald" w:eastAsia="Times New Roman" w:hAnsi="Oswald"/>
          <w:lang w:val="es-AR"/>
        </w:rPr>
        <w:t>Gospodarire</w:t>
      </w:r>
      <w:proofErr w:type="spellEnd"/>
      <w:r>
        <w:rPr>
          <w:rFonts w:ascii="Oswald" w:eastAsia="Times New Roman" w:hAnsi="Oswald"/>
          <w:lang w:val="es-AR"/>
        </w:rPr>
        <w:t xml:space="preserve"> a </w:t>
      </w:r>
      <w:proofErr w:type="spellStart"/>
      <w:r>
        <w:rPr>
          <w:rFonts w:ascii="Oswald" w:eastAsia="Times New Roman" w:hAnsi="Oswald"/>
          <w:lang w:val="es-AR"/>
        </w:rPr>
        <w:t>Apelor</w:t>
      </w:r>
      <w:proofErr w:type="spellEnd"/>
      <w:r>
        <w:rPr>
          <w:rFonts w:ascii="Oswald" w:eastAsia="Times New Roman" w:hAnsi="Oswald"/>
          <w:lang w:val="es-AR"/>
        </w:rPr>
        <w:t xml:space="preserve"> (PIGA) a </w:t>
      </w:r>
      <w:proofErr w:type="spellStart"/>
      <w:r>
        <w:rPr>
          <w:rFonts w:ascii="Oswald" w:eastAsia="Times New Roman" w:hAnsi="Oswald"/>
          <w:lang w:val="es-AR"/>
        </w:rPr>
        <w:t>fost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publicat</w:t>
      </w:r>
      <w:proofErr w:type="spellEnd"/>
      <w:r>
        <w:rPr>
          <w:rFonts w:ascii="Oswald" w:eastAsia="Times New Roman" w:hAnsi="Oswald"/>
          <w:lang w:val="es-AR"/>
        </w:rPr>
        <w:t xml:space="preserve"> pe </w:t>
      </w:r>
      <w:proofErr w:type="spellStart"/>
      <w:r>
        <w:rPr>
          <w:rFonts w:ascii="Oswald" w:eastAsia="Times New Roman" w:hAnsi="Oswald"/>
          <w:lang w:val="es-AR"/>
        </w:rPr>
        <w:t>website-ul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Administratia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Bazinala</w:t>
      </w:r>
      <w:proofErr w:type="spellEnd"/>
      <w:r>
        <w:rPr>
          <w:rFonts w:ascii="Oswald" w:eastAsia="Times New Roman" w:hAnsi="Oswald"/>
          <w:lang w:val="es-AR"/>
        </w:rPr>
        <w:t xml:space="preserve"> de Apa Buzau-</w:t>
      </w:r>
      <w:proofErr w:type="spellStart"/>
      <w:r>
        <w:rPr>
          <w:rFonts w:ascii="Oswald" w:eastAsia="Times New Roman" w:hAnsi="Oswald"/>
          <w:lang w:val="es-AR"/>
        </w:rPr>
        <w:t>Ialomita</w:t>
      </w:r>
      <w:proofErr w:type="spellEnd"/>
      <w:r>
        <w:rPr>
          <w:rFonts w:ascii="Oswald" w:eastAsia="Times New Roman" w:hAnsi="Oswald"/>
          <w:lang w:val="es-AR"/>
        </w:rPr>
        <w:t xml:space="preserve"> in 22 </w:t>
      </w:r>
      <w:proofErr w:type="spellStart"/>
      <w:r>
        <w:rPr>
          <w:rFonts w:ascii="Oswald" w:eastAsia="Times New Roman" w:hAnsi="Oswald"/>
          <w:lang w:val="es-AR"/>
        </w:rPr>
        <w:t>decembrie</w:t>
      </w:r>
      <w:proofErr w:type="spellEnd"/>
      <w:r>
        <w:rPr>
          <w:rFonts w:ascii="Oswald" w:eastAsia="Times New Roman" w:hAnsi="Oswald"/>
          <w:lang w:val="es-AR"/>
        </w:rPr>
        <w:t xml:space="preserve"> 2019 si a </w:t>
      </w:r>
      <w:proofErr w:type="spellStart"/>
      <w:r>
        <w:rPr>
          <w:rFonts w:ascii="Oswald" w:eastAsia="Times New Roman" w:hAnsi="Oswald"/>
          <w:lang w:val="es-AR"/>
        </w:rPr>
        <w:t>fost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disponibil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pentru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factorii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interesati</w:t>
      </w:r>
      <w:proofErr w:type="spellEnd"/>
      <w:r>
        <w:rPr>
          <w:rFonts w:ascii="Oswald" w:eastAsia="Times New Roman" w:hAnsi="Oswald"/>
          <w:lang w:val="es-AR"/>
        </w:rPr>
        <w:t xml:space="preserve"> si </w:t>
      </w:r>
      <w:proofErr w:type="spellStart"/>
      <w:r>
        <w:rPr>
          <w:rFonts w:ascii="Oswald" w:eastAsia="Times New Roman" w:hAnsi="Oswald"/>
          <w:lang w:val="es-AR"/>
        </w:rPr>
        <w:t>public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pentru</w:t>
      </w:r>
      <w:proofErr w:type="spellEnd"/>
      <w:r>
        <w:rPr>
          <w:rFonts w:ascii="Oswald" w:eastAsia="Times New Roman" w:hAnsi="Oswald"/>
          <w:lang w:val="es-AR"/>
        </w:rPr>
        <w:t xml:space="preserve"> o </w:t>
      </w:r>
      <w:proofErr w:type="spellStart"/>
      <w:r>
        <w:rPr>
          <w:rFonts w:ascii="Oswald" w:eastAsia="Times New Roman" w:hAnsi="Oswald"/>
          <w:lang w:val="es-AR"/>
        </w:rPr>
        <w:t>perioada</w:t>
      </w:r>
      <w:proofErr w:type="spellEnd"/>
      <w:r>
        <w:rPr>
          <w:rFonts w:ascii="Oswald" w:eastAsia="Times New Roman" w:hAnsi="Oswald"/>
          <w:lang w:val="es-AR"/>
        </w:rPr>
        <w:t xml:space="preserve"> de 6 </w:t>
      </w:r>
      <w:proofErr w:type="spellStart"/>
      <w:r>
        <w:rPr>
          <w:rFonts w:ascii="Oswald" w:eastAsia="Times New Roman" w:hAnsi="Oswald"/>
          <w:lang w:val="es-AR"/>
        </w:rPr>
        <w:t>luni</w:t>
      </w:r>
      <w:proofErr w:type="spellEnd"/>
      <w:r>
        <w:rPr>
          <w:rFonts w:ascii="Oswald" w:eastAsia="Times New Roman" w:hAnsi="Oswald"/>
          <w:lang w:val="es-AR"/>
        </w:rPr>
        <w:t xml:space="preserve">, in </w:t>
      </w:r>
      <w:proofErr w:type="spellStart"/>
      <w:r>
        <w:rPr>
          <w:rFonts w:ascii="Oswald" w:eastAsia="Times New Roman" w:hAnsi="Oswald"/>
          <w:lang w:val="es-AR"/>
        </w:rPr>
        <w:t>vederea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consultarii</w:t>
      </w:r>
      <w:proofErr w:type="spellEnd"/>
      <w:r>
        <w:rPr>
          <w:rFonts w:ascii="Oswald" w:eastAsia="Times New Roman" w:hAnsi="Oswald"/>
          <w:lang w:val="es-AR"/>
        </w:rPr>
        <w:t xml:space="preserve"> si </w:t>
      </w:r>
      <w:proofErr w:type="spellStart"/>
      <w:r>
        <w:rPr>
          <w:rFonts w:ascii="Oswald" w:eastAsia="Times New Roman" w:hAnsi="Oswald"/>
          <w:lang w:val="es-AR"/>
        </w:rPr>
        <w:t>transmiterii</w:t>
      </w:r>
      <w:proofErr w:type="spellEnd"/>
      <w:r>
        <w:rPr>
          <w:rFonts w:ascii="Oswald" w:eastAsia="Times New Roman" w:hAnsi="Oswald"/>
          <w:lang w:val="es-AR"/>
        </w:rPr>
        <w:t xml:space="preserve"> de </w:t>
      </w:r>
      <w:proofErr w:type="spellStart"/>
      <w:r>
        <w:rPr>
          <w:rFonts w:ascii="Oswald" w:eastAsia="Times New Roman" w:hAnsi="Oswald"/>
          <w:lang w:val="es-AR"/>
        </w:rPr>
        <w:t>comentarii</w:t>
      </w:r>
      <w:proofErr w:type="spellEnd"/>
      <w:r>
        <w:rPr>
          <w:rFonts w:ascii="Oswald" w:eastAsia="Times New Roman" w:hAnsi="Oswald"/>
          <w:lang w:val="es-AR"/>
        </w:rPr>
        <w:t>/</w:t>
      </w:r>
      <w:proofErr w:type="spellStart"/>
      <w:r>
        <w:rPr>
          <w:rFonts w:ascii="Oswald" w:eastAsia="Times New Roman" w:hAnsi="Oswald"/>
          <w:lang w:val="es-AR"/>
        </w:rPr>
        <w:t>observatii</w:t>
      </w:r>
      <w:proofErr w:type="spellEnd"/>
      <w:r>
        <w:rPr>
          <w:rFonts w:ascii="Oswald" w:eastAsia="Times New Roman" w:hAnsi="Oswald"/>
          <w:lang w:val="es-AR"/>
        </w:rPr>
        <w:t>/</w:t>
      </w:r>
      <w:proofErr w:type="spellStart"/>
      <w:r>
        <w:rPr>
          <w:rFonts w:ascii="Oswald" w:eastAsia="Times New Roman" w:hAnsi="Oswald"/>
          <w:lang w:val="es-AR"/>
        </w:rPr>
        <w:t>propuneri</w:t>
      </w:r>
      <w:proofErr w:type="spellEnd"/>
      <w:r>
        <w:rPr>
          <w:rFonts w:ascii="Oswald" w:eastAsia="Times New Roman" w:hAnsi="Oswald"/>
          <w:lang w:val="es-AR"/>
        </w:rPr>
        <w:t xml:space="preserve"> de </w:t>
      </w:r>
      <w:proofErr w:type="spellStart"/>
      <w:r>
        <w:rPr>
          <w:rFonts w:ascii="Oswald" w:eastAsia="Times New Roman" w:hAnsi="Oswald"/>
          <w:lang w:val="es-AR"/>
        </w:rPr>
        <w:t>imbunatatire</w:t>
      </w:r>
      <w:proofErr w:type="spellEnd"/>
      <w:r>
        <w:rPr>
          <w:rFonts w:ascii="Oswald" w:eastAsia="Times New Roman" w:hAnsi="Oswald"/>
          <w:lang w:val="es-AR"/>
        </w:rPr>
        <w:t>.</w:t>
      </w:r>
    </w:p>
    <w:p w:rsidR="000519B5" w:rsidRDefault="000519B5" w:rsidP="000519B5">
      <w:pPr>
        <w:spacing w:after="0" w:line="360" w:lineRule="auto"/>
        <w:ind w:firstLine="708"/>
        <w:jc w:val="both"/>
        <w:rPr>
          <w:rFonts w:ascii="Oswald" w:eastAsia="Times New Roman" w:hAnsi="Oswald"/>
          <w:lang w:val="es-AR"/>
        </w:rPr>
      </w:pPr>
      <w:proofErr w:type="spellStart"/>
      <w:r>
        <w:rPr>
          <w:rFonts w:ascii="Oswald" w:eastAsia="Times New Roman" w:hAnsi="Oswald"/>
          <w:lang w:val="es-AR"/>
        </w:rPr>
        <w:t>Avand</w:t>
      </w:r>
      <w:proofErr w:type="spellEnd"/>
      <w:r>
        <w:rPr>
          <w:rFonts w:ascii="Oswald" w:eastAsia="Times New Roman" w:hAnsi="Oswald"/>
          <w:lang w:val="es-AR"/>
        </w:rPr>
        <w:t xml:space="preserve"> in </w:t>
      </w:r>
      <w:proofErr w:type="spellStart"/>
      <w:r>
        <w:rPr>
          <w:rFonts w:ascii="Oswald" w:eastAsia="Times New Roman" w:hAnsi="Oswald"/>
          <w:lang w:val="es-AR"/>
        </w:rPr>
        <w:t>vedere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situatia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cauzata</w:t>
      </w:r>
      <w:proofErr w:type="spellEnd"/>
      <w:r>
        <w:rPr>
          <w:rFonts w:ascii="Oswald" w:eastAsia="Times New Roman" w:hAnsi="Oswald"/>
          <w:lang w:val="es-AR"/>
        </w:rPr>
        <w:t xml:space="preserve"> de </w:t>
      </w:r>
      <w:proofErr w:type="spellStart"/>
      <w:r>
        <w:rPr>
          <w:rFonts w:ascii="Oswald" w:eastAsia="Times New Roman" w:hAnsi="Oswald"/>
          <w:lang w:val="es-AR"/>
        </w:rPr>
        <w:t>pandemie</w:t>
      </w:r>
      <w:proofErr w:type="spellEnd"/>
      <w:r>
        <w:rPr>
          <w:rFonts w:ascii="Oswald" w:eastAsia="Times New Roman" w:hAnsi="Oswald"/>
          <w:lang w:val="es-AR"/>
        </w:rPr>
        <w:t xml:space="preserve"> de COVID 19, </w:t>
      </w:r>
      <w:proofErr w:type="spellStart"/>
      <w:r>
        <w:rPr>
          <w:rFonts w:ascii="Oswald" w:eastAsia="Times New Roman" w:hAnsi="Oswald"/>
          <w:lang w:val="es-AR"/>
        </w:rPr>
        <w:t>au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fost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utilizate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diferite</w:t>
      </w:r>
      <w:proofErr w:type="spellEnd"/>
      <w:r>
        <w:rPr>
          <w:rFonts w:ascii="Oswald" w:eastAsia="Times New Roman" w:hAnsi="Oswald"/>
          <w:lang w:val="es-AR"/>
        </w:rPr>
        <w:t xml:space="preserve"> instrumente (e-mail, </w:t>
      </w:r>
      <w:proofErr w:type="spellStart"/>
      <w:r>
        <w:rPr>
          <w:rFonts w:ascii="Oswald" w:eastAsia="Times New Roman" w:hAnsi="Oswald"/>
          <w:lang w:val="es-AR"/>
        </w:rPr>
        <w:t>scrisori</w:t>
      </w:r>
      <w:proofErr w:type="spellEnd"/>
      <w:r>
        <w:rPr>
          <w:rFonts w:ascii="Oswald" w:eastAsia="Times New Roman" w:hAnsi="Oswald"/>
          <w:lang w:val="es-AR"/>
        </w:rPr>
        <w:t xml:space="preserve">, </w:t>
      </w:r>
      <w:proofErr w:type="spellStart"/>
      <w:r>
        <w:rPr>
          <w:rFonts w:ascii="Oswald" w:eastAsia="Times New Roman" w:hAnsi="Oswald"/>
          <w:lang w:val="es-AR"/>
        </w:rPr>
        <w:t>etc</w:t>
      </w:r>
      <w:proofErr w:type="spellEnd"/>
      <w:r>
        <w:rPr>
          <w:rFonts w:ascii="Oswald" w:eastAsia="Times New Roman" w:hAnsi="Oswald"/>
          <w:lang w:val="es-AR"/>
        </w:rPr>
        <w:t xml:space="preserve">) in </w:t>
      </w:r>
      <w:proofErr w:type="spellStart"/>
      <w:r>
        <w:rPr>
          <w:rFonts w:ascii="Oswald" w:eastAsia="Times New Roman" w:hAnsi="Oswald"/>
          <w:lang w:val="es-AR"/>
        </w:rPr>
        <w:t>vederea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asigurarii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procesului</w:t>
      </w:r>
      <w:proofErr w:type="spellEnd"/>
      <w:r>
        <w:rPr>
          <w:rFonts w:ascii="Oswald" w:eastAsia="Times New Roman" w:hAnsi="Oswald"/>
          <w:lang w:val="es-AR"/>
        </w:rPr>
        <w:t xml:space="preserve"> de consultare.</w:t>
      </w:r>
    </w:p>
    <w:p w:rsidR="000519B5" w:rsidRDefault="000519B5" w:rsidP="000519B5">
      <w:pPr>
        <w:spacing w:after="0" w:line="360" w:lineRule="auto"/>
        <w:ind w:firstLine="708"/>
        <w:jc w:val="both"/>
        <w:rPr>
          <w:rFonts w:ascii="Oswald" w:eastAsia="Times New Roman" w:hAnsi="Oswald"/>
          <w:lang w:val="es-AR"/>
        </w:rPr>
      </w:pPr>
      <w:r>
        <w:rPr>
          <w:rFonts w:ascii="Oswald" w:eastAsia="Times New Roman" w:hAnsi="Oswald"/>
          <w:lang w:val="es-AR"/>
        </w:rPr>
        <w:t xml:space="preserve">Au </w:t>
      </w:r>
      <w:proofErr w:type="spellStart"/>
      <w:r>
        <w:rPr>
          <w:rFonts w:ascii="Oswald" w:eastAsia="Times New Roman" w:hAnsi="Oswald"/>
          <w:lang w:val="es-AR"/>
        </w:rPr>
        <w:t>fost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primite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comentarii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din</w:t>
      </w:r>
      <w:proofErr w:type="spellEnd"/>
      <w:r>
        <w:rPr>
          <w:rFonts w:ascii="Oswald" w:eastAsia="Times New Roman" w:hAnsi="Oswald"/>
          <w:lang w:val="es-AR"/>
        </w:rPr>
        <w:t xml:space="preserve"> partea </w:t>
      </w:r>
      <w:proofErr w:type="spellStart"/>
      <w:r>
        <w:rPr>
          <w:rFonts w:ascii="Oswald" w:eastAsia="Times New Roman" w:hAnsi="Oswald"/>
          <w:lang w:val="es-AR"/>
        </w:rPr>
        <w:t>diferitelor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parti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interesate</w:t>
      </w:r>
      <w:proofErr w:type="spellEnd"/>
      <w:r>
        <w:rPr>
          <w:rFonts w:ascii="Oswald" w:eastAsia="Times New Roman" w:hAnsi="Oswald"/>
          <w:lang w:val="es-AR"/>
        </w:rPr>
        <w:t xml:space="preserve"> (</w:t>
      </w:r>
      <w:proofErr w:type="spellStart"/>
      <w:r>
        <w:rPr>
          <w:rFonts w:ascii="Oswald" w:eastAsia="Times New Roman" w:hAnsi="Oswald"/>
          <w:lang w:val="es-AR"/>
        </w:rPr>
        <w:t>conform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tabelului</w:t>
      </w:r>
      <w:proofErr w:type="spellEnd"/>
      <w:r>
        <w:rPr>
          <w:rFonts w:ascii="Oswald" w:eastAsia="Times New Roman" w:hAnsi="Oswald"/>
          <w:lang w:val="es-AR"/>
        </w:rPr>
        <w:t xml:space="preserve"> de </w:t>
      </w:r>
      <w:proofErr w:type="spellStart"/>
      <w:r>
        <w:rPr>
          <w:rFonts w:ascii="Oswald" w:eastAsia="Times New Roman" w:hAnsi="Oswald"/>
          <w:lang w:val="es-AR"/>
        </w:rPr>
        <w:t>mai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jos</w:t>
      </w:r>
      <w:proofErr w:type="spellEnd"/>
      <w:r>
        <w:rPr>
          <w:rFonts w:ascii="Oswald" w:eastAsia="Times New Roman" w:hAnsi="Oswald"/>
          <w:lang w:val="es-AR"/>
        </w:rPr>
        <w:t xml:space="preserve">), </w:t>
      </w:r>
      <w:proofErr w:type="spellStart"/>
      <w:r>
        <w:rPr>
          <w:rFonts w:ascii="Oswald" w:eastAsia="Times New Roman" w:hAnsi="Oswald"/>
          <w:lang w:val="es-AR"/>
        </w:rPr>
        <w:t>acestea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fiind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analizate</w:t>
      </w:r>
      <w:proofErr w:type="spellEnd"/>
      <w:r>
        <w:rPr>
          <w:rFonts w:ascii="Oswald" w:eastAsia="Times New Roman" w:hAnsi="Oswald"/>
          <w:lang w:val="es-AR"/>
        </w:rPr>
        <w:t xml:space="preserve"> la </w:t>
      </w:r>
      <w:proofErr w:type="spellStart"/>
      <w:r>
        <w:rPr>
          <w:rFonts w:ascii="Oswald" w:eastAsia="Times New Roman" w:hAnsi="Oswald"/>
          <w:lang w:val="es-AR"/>
        </w:rPr>
        <w:t>nivelul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specialistilor</w:t>
      </w:r>
      <w:proofErr w:type="spellEnd"/>
      <w:r>
        <w:rPr>
          <w:rFonts w:ascii="Oswald" w:eastAsia="Times New Roman" w:hAnsi="Oswald"/>
          <w:lang w:val="es-AR"/>
        </w:rPr>
        <w:t xml:space="preserve"> in </w:t>
      </w:r>
      <w:proofErr w:type="spellStart"/>
      <w:r>
        <w:rPr>
          <w:rFonts w:ascii="Oswald" w:eastAsia="Times New Roman" w:hAnsi="Oswald"/>
          <w:lang w:val="es-AR"/>
        </w:rPr>
        <w:t>domeniul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gospodaririi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apelor</w:t>
      </w:r>
      <w:proofErr w:type="spellEnd"/>
      <w:r>
        <w:rPr>
          <w:rFonts w:ascii="Oswald" w:eastAsia="Times New Roman" w:hAnsi="Oswald"/>
          <w:lang w:val="es-AR"/>
        </w:rPr>
        <w:t xml:space="preserve">, </w:t>
      </w:r>
      <w:proofErr w:type="spellStart"/>
      <w:r>
        <w:rPr>
          <w:rFonts w:ascii="Oswald" w:eastAsia="Times New Roman" w:hAnsi="Oswald"/>
          <w:lang w:val="es-AR"/>
        </w:rPr>
        <w:t>iar</w:t>
      </w:r>
      <w:proofErr w:type="spellEnd"/>
      <w:r>
        <w:rPr>
          <w:rFonts w:ascii="Oswald" w:eastAsia="Times New Roman" w:hAnsi="Oswald"/>
          <w:lang w:val="es-AR"/>
        </w:rPr>
        <w:t xml:space="preserve"> ulterior s-a </w:t>
      </w:r>
      <w:proofErr w:type="spellStart"/>
      <w:r>
        <w:rPr>
          <w:rFonts w:ascii="Oswald" w:eastAsia="Times New Roman" w:hAnsi="Oswald"/>
          <w:lang w:val="es-AR"/>
        </w:rPr>
        <w:t>decis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neluarea</w:t>
      </w:r>
      <w:proofErr w:type="spellEnd"/>
      <w:r>
        <w:rPr>
          <w:rFonts w:ascii="Oswald" w:eastAsia="Times New Roman" w:hAnsi="Oswald"/>
          <w:lang w:val="es-AR"/>
        </w:rPr>
        <w:t xml:space="preserve"> in considerare a </w:t>
      </w:r>
      <w:proofErr w:type="spellStart"/>
      <w:r>
        <w:rPr>
          <w:rFonts w:ascii="Oswald" w:eastAsia="Times New Roman" w:hAnsi="Oswald"/>
          <w:lang w:val="es-AR"/>
        </w:rPr>
        <w:t>observatiilor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primite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pentru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actualizarea</w:t>
      </w:r>
      <w:proofErr w:type="spellEnd"/>
      <w:r>
        <w:rPr>
          <w:rFonts w:ascii="Oswald" w:eastAsia="Times New Roman" w:hAnsi="Oswald"/>
          <w:lang w:val="es-AR"/>
        </w:rPr>
        <w:t xml:space="preserve"> PIGA. Un </w:t>
      </w:r>
      <w:proofErr w:type="spellStart"/>
      <w:r>
        <w:rPr>
          <w:rFonts w:ascii="Oswald" w:eastAsia="Times New Roman" w:hAnsi="Oswald"/>
          <w:lang w:val="es-AR"/>
        </w:rPr>
        <w:t>scurt</w:t>
      </w:r>
      <w:proofErr w:type="spellEnd"/>
      <w:r>
        <w:rPr>
          <w:rFonts w:ascii="Oswald" w:eastAsia="Times New Roman" w:hAnsi="Oswald"/>
          <w:lang w:val="es-AR"/>
        </w:rPr>
        <w:t xml:space="preserve"> sumar al </w:t>
      </w:r>
      <w:proofErr w:type="spellStart"/>
      <w:r>
        <w:rPr>
          <w:rFonts w:ascii="Oswald" w:eastAsia="Times New Roman" w:hAnsi="Oswald"/>
          <w:lang w:val="es-AR"/>
        </w:rPr>
        <w:t>propunerilor</w:t>
      </w:r>
      <w:proofErr w:type="spellEnd"/>
      <w:r>
        <w:rPr>
          <w:rFonts w:ascii="Oswald" w:eastAsia="Times New Roman" w:hAnsi="Oswald"/>
          <w:lang w:val="es-AR"/>
        </w:rPr>
        <w:t>/</w:t>
      </w:r>
      <w:proofErr w:type="spellStart"/>
      <w:r>
        <w:rPr>
          <w:rFonts w:ascii="Oswald" w:eastAsia="Times New Roman" w:hAnsi="Oswald"/>
          <w:lang w:val="es-AR"/>
        </w:rPr>
        <w:t>comentariilor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primite</w:t>
      </w:r>
      <w:proofErr w:type="spellEnd"/>
      <w:r>
        <w:rPr>
          <w:rFonts w:ascii="Oswald" w:eastAsia="Times New Roman" w:hAnsi="Oswald"/>
          <w:lang w:val="es-AR"/>
        </w:rPr>
        <w:t xml:space="preserve"> si al </w:t>
      </w:r>
      <w:proofErr w:type="spellStart"/>
      <w:r>
        <w:rPr>
          <w:rFonts w:ascii="Oswald" w:eastAsia="Times New Roman" w:hAnsi="Oswald"/>
          <w:lang w:val="es-AR"/>
        </w:rPr>
        <w:t>rezultatelor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discutiilor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la</w:t>
      </w:r>
      <w:proofErr w:type="spellEnd"/>
      <w:r>
        <w:rPr>
          <w:rFonts w:ascii="Oswald" w:eastAsia="Times New Roman" w:hAnsi="Oswald"/>
          <w:lang w:val="es-AR"/>
        </w:rPr>
        <w:t xml:space="preserve"> nivel de </w:t>
      </w:r>
      <w:proofErr w:type="spellStart"/>
      <w:r>
        <w:rPr>
          <w:rFonts w:ascii="Oswald" w:eastAsia="Times New Roman" w:hAnsi="Oswald"/>
          <w:lang w:val="es-AR"/>
        </w:rPr>
        <w:t>specialisti</w:t>
      </w:r>
      <w:proofErr w:type="spellEnd"/>
      <w:r>
        <w:rPr>
          <w:rFonts w:ascii="Oswald" w:eastAsia="Times New Roman" w:hAnsi="Oswald"/>
          <w:lang w:val="es-AR"/>
        </w:rPr>
        <w:t xml:space="preserve"> este </w:t>
      </w:r>
      <w:proofErr w:type="spellStart"/>
      <w:r>
        <w:rPr>
          <w:rFonts w:ascii="Oswald" w:eastAsia="Times New Roman" w:hAnsi="Oswald"/>
          <w:lang w:val="es-AR"/>
        </w:rPr>
        <w:t>prezentat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mai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jos</w:t>
      </w:r>
      <w:proofErr w:type="spellEnd"/>
      <w:r>
        <w:rPr>
          <w:rFonts w:ascii="Oswald" w:eastAsia="Times New Roman" w:hAnsi="Oswald"/>
          <w:lang w:val="es-AR"/>
        </w:rPr>
        <w:t>.</w:t>
      </w:r>
    </w:p>
    <w:p w:rsidR="000519B5" w:rsidRDefault="000519B5" w:rsidP="000519B5">
      <w:pPr>
        <w:spacing w:after="0" w:line="360" w:lineRule="auto"/>
        <w:ind w:firstLine="708"/>
        <w:jc w:val="both"/>
        <w:rPr>
          <w:rFonts w:ascii="Oswald" w:eastAsia="Times New Roman" w:hAnsi="Oswald"/>
          <w:lang w:val="es-AR"/>
        </w:rPr>
      </w:pPr>
      <w:proofErr w:type="spellStart"/>
      <w:r>
        <w:rPr>
          <w:rFonts w:ascii="Oswald" w:eastAsia="Times New Roman" w:hAnsi="Oswald"/>
          <w:lang w:val="es-AR"/>
        </w:rPr>
        <w:t>Multumim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tuturor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celor</w:t>
      </w:r>
      <w:proofErr w:type="spellEnd"/>
      <w:r>
        <w:rPr>
          <w:rFonts w:ascii="Oswald" w:eastAsia="Times New Roman" w:hAnsi="Oswald"/>
          <w:lang w:val="es-AR"/>
        </w:rPr>
        <w:t xml:space="preserve"> carea </w:t>
      </w:r>
      <w:proofErr w:type="spellStart"/>
      <w:r>
        <w:rPr>
          <w:rFonts w:ascii="Oswald" w:eastAsia="Times New Roman" w:hAnsi="Oswald"/>
          <w:lang w:val="es-AR"/>
        </w:rPr>
        <w:t>au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fost</w:t>
      </w:r>
      <w:proofErr w:type="spellEnd"/>
      <w:r>
        <w:rPr>
          <w:rFonts w:ascii="Oswald" w:eastAsia="Times New Roman" w:hAnsi="Oswald"/>
          <w:lang w:val="es-AR"/>
        </w:rPr>
        <w:t xml:space="preserve"> </w:t>
      </w:r>
      <w:proofErr w:type="spellStart"/>
      <w:r>
        <w:rPr>
          <w:rFonts w:ascii="Oswald" w:eastAsia="Times New Roman" w:hAnsi="Oswald"/>
          <w:lang w:val="es-AR"/>
        </w:rPr>
        <w:t>alaturi</w:t>
      </w:r>
      <w:proofErr w:type="spellEnd"/>
      <w:r>
        <w:rPr>
          <w:rFonts w:ascii="Oswald" w:eastAsia="Times New Roman" w:hAnsi="Oswald"/>
          <w:lang w:val="es-AR"/>
        </w:rPr>
        <w:t xml:space="preserve"> de </w:t>
      </w:r>
      <w:proofErr w:type="spellStart"/>
      <w:r>
        <w:rPr>
          <w:rFonts w:ascii="Oswald" w:eastAsia="Times New Roman" w:hAnsi="Oswald"/>
          <w:lang w:val="es-AR"/>
        </w:rPr>
        <w:t>noi</w:t>
      </w:r>
      <w:proofErr w:type="spellEnd"/>
      <w:r>
        <w:rPr>
          <w:rFonts w:ascii="Oswald" w:eastAsia="Times New Roman" w:hAnsi="Oswald"/>
          <w:lang w:val="es-AR"/>
        </w:rPr>
        <w:t xml:space="preserve"> in </w:t>
      </w:r>
      <w:proofErr w:type="spellStart"/>
      <w:r>
        <w:rPr>
          <w:rFonts w:ascii="Oswald" w:eastAsia="Times New Roman" w:hAnsi="Oswald"/>
          <w:lang w:val="es-AR"/>
        </w:rPr>
        <w:t>aceasta</w:t>
      </w:r>
      <w:proofErr w:type="spellEnd"/>
      <w:r>
        <w:rPr>
          <w:rFonts w:ascii="Oswald" w:eastAsia="Times New Roman" w:hAnsi="Oswald"/>
          <w:lang w:val="es-AR"/>
        </w:rPr>
        <w:t xml:space="preserve"> etapa de elaborare a </w:t>
      </w:r>
      <w:proofErr w:type="spellStart"/>
      <w:r>
        <w:rPr>
          <w:rFonts w:ascii="Oswald" w:eastAsia="Times New Roman" w:hAnsi="Oswald"/>
          <w:lang w:val="es-AR"/>
        </w:rPr>
        <w:t>documentului</w:t>
      </w:r>
      <w:proofErr w:type="spellEnd"/>
      <w:r>
        <w:rPr>
          <w:rFonts w:ascii="Oswald" w:eastAsia="Times New Roman" w:hAnsi="Oswald"/>
          <w:lang w:val="es-AR"/>
        </w:rPr>
        <w:t xml:space="preserve"> “</w:t>
      </w:r>
      <w:proofErr w:type="spellStart"/>
      <w:r w:rsidRPr="00CB2839">
        <w:rPr>
          <w:rFonts w:ascii="Oswald" w:eastAsia="Times New Roman" w:hAnsi="Oswald"/>
          <w:i/>
          <w:iCs/>
          <w:lang w:val="es-AR"/>
        </w:rPr>
        <w:t>Probleme</w:t>
      </w:r>
      <w:proofErr w:type="spellEnd"/>
      <w:r w:rsidRPr="00CB2839">
        <w:rPr>
          <w:rFonts w:ascii="Oswald" w:eastAsia="Times New Roman" w:hAnsi="Oswald"/>
          <w:i/>
          <w:iCs/>
          <w:lang w:val="es-AR"/>
        </w:rPr>
        <w:t xml:space="preserve"> Importante de </w:t>
      </w:r>
      <w:proofErr w:type="spellStart"/>
      <w:r w:rsidRPr="00CB2839">
        <w:rPr>
          <w:rFonts w:ascii="Oswald" w:eastAsia="Times New Roman" w:hAnsi="Oswald"/>
          <w:i/>
          <w:iCs/>
          <w:lang w:val="es-AR"/>
        </w:rPr>
        <w:t>Gospodarire</w:t>
      </w:r>
      <w:proofErr w:type="spellEnd"/>
      <w:r w:rsidRPr="00CB2839">
        <w:rPr>
          <w:rFonts w:ascii="Oswald" w:eastAsia="Times New Roman" w:hAnsi="Oswald"/>
          <w:i/>
          <w:iCs/>
          <w:lang w:val="es-AR"/>
        </w:rPr>
        <w:t xml:space="preserve"> a </w:t>
      </w:r>
      <w:proofErr w:type="spellStart"/>
      <w:r w:rsidRPr="00CB2839">
        <w:rPr>
          <w:rFonts w:ascii="Oswald" w:eastAsia="Times New Roman" w:hAnsi="Oswald"/>
          <w:i/>
          <w:iCs/>
          <w:lang w:val="es-AR"/>
        </w:rPr>
        <w:t>Apelor</w:t>
      </w:r>
      <w:proofErr w:type="spellEnd"/>
      <w:r>
        <w:rPr>
          <w:rFonts w:ascii="Oswald" w:eastAsia="Times New Roman" w:hAnsi="Oswald"/>
          <w:lang w:val="es-AR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519B5" w:rsidTr="00BC2D3F">
        <w:tc>
          <w:tcPr>
            <w:tcW w:w="3005" w:type="dxa"/>
          </w:tcPr>
          <w:p w:rsidR="000519B5" w:rsidRPr="00216C31" w:rsidRDefault="000519B5" w:rsidP="00BC2D3F">
            <w:pPr>
              <w:spacing w:line="360" w:lineRule="auto"/>
              <w:jc w:val="center"/>
              <w:rPr>
                <w:rFonts w:ascii="Oswald" w:eastAsia="Times New Roman" w:hAnsi="Oswald"/>
                <w:lang w:val="es-AR"/>
              </w:rPr>
            </w:pPr>
            <w:proofErr w:type="spellStart"/>
            <w:r w:rsidRPr="00216C31">
              <w:rPr>
                <w:rFonts w:ascii="Oswald" w:eastAsia="Times New Roman" w:hAnsi="Oswald"/>
                <w:lang w:val="es-AR"/>
              </w:rPr>
              <w:t>Organizatia</w:t>
            </w:r>
            <w:proofErr w:type="spellEnd"/>
            <w:r w:rsidRPr="00216C31">
              <w:rPr>
                <w:rFonts w:ascii="Oswald" w:eastAsia="Times New Roman" w:hAnsi="Oswald"/>
                <w:lang w:val="es-AR"/>
              </w:rPr>
              <w:t xml:space="preserve"> /</w:t>
            </w:r>
            <w:proofErr w:type="spellStart"/>
            <w:r w:rsidRPr="00216C31">
              <w:rPr>
                <w:rFonts w:ascii="Oswald" w:eastAsia="Times New Roman" w:hAnsi="Oswald"/>
                <w:lang w:val="es-AR"/>
              </w:rPr>
              <w:t>Institutia</w:t>
            </w:r>
            <w:proofErr w:type="spellEnd"/>
          </w:p>
        </w:tc>
        <w:tc>
          <w:tcPr>
            <w:tcW w:w="3005" w:type="dxa"/>
          </w:tcPr>
          <w:p w:rsidR="000519B5" w:rsidRPr="00216C31" w:rsidRDefault="000519B5" w:rsidP="00BC2D3F">
            <w:pPr>
              <w:spacing w:line="360" w:lineRule="auto"/>
              <w:jc w:val="both"/>
              <w:rPr>
                <w:rFonts w:ascii="Oswald" w:eastAsia="Times New Roman" w:hAnsi="Oswald"/>
                <w:lang w:val="es-AR"/>
              </w:rPr>
            </w:pPr>
            <w:r w:rsidRPr="00216C31">
              <w:rPr>
                <w:rFonts w:ascii="Oswald" w:eastAsia="Times New Roman" w:hAnsi="Oswald"/>
                <w:lang w:val="es-AR"/>
              </w:rPr>
              <w:t xml:space="preserve">Sumar al </w:t>
            </w:r>
            <w:proofErr w:type="spellStart"/>
            <w:r w:rsidRPr="00216C31">
              <w:rPr>
                <w:rFonts w:ascii="Oswald" w:eastAsia="Times New Roman" w:hAnsi="Oswald"/>
                <w:lang w:val="es-AR"/>
              </w:rPr>
              <w:t>comentariilor</w:t>
            </w:r>
            <w:proofErr w:type="spellEnd"/>
            <w:r w:rsidRPr="00216C31">
              <w:rPr>
                <w:rFonts w:ascii="Oswald" w:eastAsia="Times New Roman" w:hAnsi="Oswald"/>
                <w:lang w:val="es-AR"/>
              </w:rPr>
              <w:t xml:space="preserve"> </w:t>
            </w:r>
            <w:proofErr w:type="spellStart"/>
            <w:r w:rsidRPr="00216C31">
              <w:rPr>
                <w:rFonts w:ascii="Oswald" w:eastAsia="Times New Roman" w:hAnsi="Oswald"/>
                <w:lang w:val="es-AR"/>
              </w:rPr>
              <w:t>primite</w:t>
            </w:r>
            <w:proofErr w:type="spellEnd"/>
          </w:p>
        </w:tc>
        <w:tc>
          <w:tcPr>
            <w:tcW w:w="3006" w:type="dxa"/>
          </w:tcPr>
          <w:p w:rsidR="000519B5" w:rsidRPr="00216C31" w:rsidRDefault="000519B5" w:rsidP="00BC2D3F">
            <w:pPr>
              <w:spacing w:line="360" w:lineRule="auto"/>
              <w:jc w:val="both"/>
              <w:rPr>
                <w:rFonts w:ascii="Oswald" w:eastAsia="Times New Roman" w:hAnsi="Oswald"/>
                <w:lang w:val="es-AR"/>
              </w:rPr>
            </w:pPr>
            <w:proofErr w:type="spellStart"/>
            <w:r w:rsidRPr="00216C31">
              <w:rPr>
                <w:rFonts w:ascii="Oswald" w:eastAsia="Times New Roman" w:hAnsi="Oswald"/>
                <w:lang w:val="es-AR"/>
              </w:rPr>
              <w:t>Rezultatele</w:t>
            </w:r>
            <w:proofErr w:type="spellEnd"/>
            <w:r w:rsidRPr="00216C31">
              <w:rPr>
                <w:rFonts w:ascii="Oswald" w:eastAsia="Times New Roman" w:hAnsi="Oswald"/>
                <w:lang w:val="es-AR"/>
              </w:rPr>
              <w:t xml:space="preserve"> </w:t>
            </w:r>
            <w:proofErr w:type="spellStart"/>
            <w:r w:rsidRPr="00216C31">
              <w:rPr>
                <w:rFonts w:ascii="Oswald" w:eastAsia="Times New Roman" w:hAnsi="Oswald"/>
                <w:lang w:val="es-AR"/>
              </w:rPr>
              <w:t>analizei</w:t>
            </w:r>
            <w:proofErr w:type="spellEnd"/>
            <w:r w:rsidRPr="00216C31">
              <w:rPr>
                <w:rFonts w:ascii="Oswald" w:eastAsia="Times New Roman" w:hAnsi="Oswald"/>
                <w:lang w:val="es-AR"/>
              </w:rPr>
              <w:t xml:space="preserve"> si </w:t>
            </w:r>
            <w:proofErr w:type="spellStart"/>
            <w:r w:rsidRPr="00216C31">
              <w:rPr>
                <w:rFonts w:ascii="Oswald" w:eastAsia="Times New Roman" w:hAnsi="Oswald"/>
                <w:lang w:val="es-AR"/>
              </w:rPr>
              <w:t>justificarea</w:t>
            </w:r>
            <w:proofErr w:type="spellEnd"/>
            <w:r w:rsidRPr="00216C31">
              <w:rPr>
                <w:rFonts w:ascii="Oswald" w:eastAsia="Times New Roman" w:hAnsi="Oswald"/>
                <w:lang w:val="es-AR"/>
              </w:rPr>
              <w:t xml:space="preserve"> </w:t>
            </w:r>
            <w:proofErr w:type="spellStart"/>
            <w:r w:rsidRPr="00216C31">
              <w:rPr>
                <w:rFonts w:ascii="Oswald" w:eastAsia="Times New Roman" w:hAnsi="Oswald"/>
                <w:lang w:val="es-AR"/>
              </w:rPr>
              <w:t>deciziilor</w:t>
            </w:r>
            <w:proofErr w:type="spellEnd"/>
            <w:r w:rsidRPr="00216C31">
              <w:rPr>
                <w:rFonts w:ascii="Oswald" w:eastAsia="Times New Roman" w:hAnsi="Oswald"/>
                <w:lang w:val="es-AR"/>
              </w:rPr>
              <w:t xml:space="preserve"> de </w:t>
            </w:r>
            <w:proofErr w:type="spellStart"/>
            <w:r w:rsidRPr="00216C31">
              <w:rPr>
                <w:rFonts w:ascii="Oswald" w:eastAsia="Times New Roman" w:hAnsi="Oswald"/>
                <w:lang w:val="es-AR"/>
              </w:rPr>
              <w:t>includere</w:t>
            </w:r>
            <w:proofErr w:type="spellEnd"/>
            <w:r w:rsidRPr="00216C31">
              <w:rPr>
                <w:rFonts w:ascii="Oswald" w:eastAsia="Times New Roman" w:hAnsi="Oswald"/>
                <w:lang w:val="es-AR"/>
              </w:rPr>
              <w:t xml:space="preserve"> (</w:t>
            </w:r>
            <w:proofErr w:type="spellStart"/>
            <w:r w:rsidRPr="00216C31">
              <w:rPr>
                <w:rFonts w:ascii="Oswald" w:eastAsia="Times New Roman" w:hAnsi="Oswald"/>
                <w:lang w:val="es-AR"/>
              </w:rPr>
              <w:t>sau</w:t>
            </w:r>
            <w:proofErr w:type="spellEnd"/>
            <w:r w:rsidRPr="00216C31">
              <w:rPr>
                <w:rFonts w:ascii="Oswald" w:eastAsia="Times New Roman" w:hAnsi="Oswald"/>
                <w:lang w:val="es-AR"/>
              </w:rPr>
              <w:t xml:space="preserve"> </w:t>
            </w:r>
            <w:proofErr w:type="spellStart"/>
            <w:r w:rsidRPr="00216C31">
              <w:rPr>
                <w:rFonts w:ascii="Oswald" w:eastAsia="Times New Roman" w:hAnsi="Oswald"/>
                <w:lang w:val="es-AR"/>
              </w:rPr>
              <w:t>nu</w:t>
            </w:r>
            <w:proofErr w:type="spellEnd"/>
            <w:r w:rsidRPr="00216C31">
              <w:rPr>
                <w:rFonts w:ascii="Oswald" w:eastAsia="Times New Roman" w:hAnsi="Oswald"/>
                <w:lang w:val="es-AR"/>
              </w:rPr>
              <w:t xml:space="preserve">) a </w:t>
            </w:r>
            <w:proofErr w:type="spellStart"/>
            <w:r w:rsidRPr="00216C31">
              <w:rPr>
                <w:rFonts w:ascii="Oswald" w:eastAsia="Times New Roman" w:hAnsi="Oswald"/>
                <w:lang w:val="es-AR"/>
              </w:rPr>
              <w:t>propunerilor</w:t>
            </w:r>
            <w:proofErr w:type="spellEnd"/>
            <w:r w:rsidRPr="00216C31">
              <w:rPr>
                <w:rFonts w:ascii="Oswald" w:eastAsia="Times New Roman" w:hAnsi="Oswald"/>
                <w:lang w:val="es-AR"/>
              </w:rPr>
              <w:t>/</w:t>
            </w:r>
            <w:proofErr w:type="spellStart"/>
            <w:r w:rsidRPr="00216C31">
              <w:rPr>
                <w:rFonts w:ascii="Oswald" w:eastAsia="Times New Roman" w:hAnsi="Oswald"/>
                <w:lang w:val="es-AR"/>
              </w:rPr>
              <w:t>observatiilor</w:t>
            </w:r>
            <w:proofErr w:type="spellEnd"/>
          </w:p>
        </w:tc>
      </w:tr>
      <w:tr w:rsidR="000519B5" w:rsidTr="00BC2D3F">
        <w:tc>
          <w:tcPr>
            <w:tcW w:w="3005" w:type="dxa"/>
          </w:tcPr>
          <w:p w:rsidR="000519B5" w:rsidRDefault="000519B5" w:rsidP="00BC2D3F">
            <w:pPr>
              <w:spacing w:line="360" w:lineRule="auto"/>
              <w:jc w:val="both"/>
              <w:rPr>
                <w:rFonts w:ascii="Oswald" w:eastAsia="Times New Roman" w:hAnsi="Oswald"/>
                <w:lang w:val="es-AR"/>
              </w:rPr>
            </w:pPr>
            <w:r>
              <w:rPr>
                <w:rFonts w:ascii="Oswald" w:hAnsi="Oswald"/>
              </w:rPr>
              <w:t>SC Ferro Performance Pigments Romania SRL Doicesti, judetul Dambovita</w:t>
            </w:r>
          </w:p>
        </w:tc>
        <w:tc>
          <w:tcPr>
            <w:tcW w:w="3005" w:type="dxa"/>
          </w:tcPr>
          <w:p w:rsidR="000519B5" w:rsidRDefault="000519B5" w:rsidP="00BC2D3F">
            <w:pPr>
              <w:spacing w:line="360" w:lineRule="auto"/>
              <w:jc w:val="both"/>
              <w:rPr>
                <w:rFonts w:ascii="Oswald" w:eastAsia="Times New Roman" w:hAnsi="Oswald"/>
                <w:lang w:val="es-AR"/>
              </w:rPr>
            </w:pPr>
            <w:r w:rsidRPr="00A453D7">
              <w:rPr>
                <w:rFonts w:ascii="Oswald" w:hAnsi="Oswald"/>
              </w:rPr>
              <w:t xml:space="preserve">SC Ferro Performance Pigments Romania SRL Doicesti </w:t>
            </w:r>
            <w:r>
              <w:rPr>
                <w:rFonts w:ascii="Oswald" w:hAnsi="Oswald"/>
              </w:rPr>
              <w:t xml:space="preserve">a precizat faptul ca </w:t>
            </w:r>
            <w:r w:rsidRPr="00111358">
              <w:rPr>
                <w:rFonts w:ascii="Oswald" w:hAnsi="Oswald"/>
              </w:rPr>
              <w:t xml:space="preserve">utilizeaza in procesul tehonologic apa prelevata din sursa subterana iar o eventuala restrictionare in utilizarea acestei surse ar putea afecta activitatea companiei. De asemenea, compania genereaza ape uzate care sunt deversate in raul Ialomita pentru </w:t>
            </w:r>
            <w:r w:rsidRPr="00111358">
              <w:rPr>
                <w:rFonts w:ascii="Oswald" w:hAnsi="Oswald"/>
              </w:rPr>
              <w:lastRenderedPageBreak/>
              <w:t>care scaderea limitelor admisibile ale concentratiilor indicatorilor de calitate prevazuti in autorizatia de gospodarirea ar conduce la cresterea costurilor de productie, scaderea productivitatii si a dezvoltarii locale</w:t>
            </w:r>
            <w:r>
              <w:rPr>
                <w:rFonts w:ascii="Oswald" w:hAnsi="Oswald"/>
              </w:rPr>
              <w:t>.</w:t>
            </w:r>
          </w:p>
        </w:tc>
        <w:tc>
          <w:tcPr>
            <w:tcW w:w="3006" w:type="dxa"/>
          </w:tcPr>
          <w:p w:rsidR="000519B5" w:rsidRDefault="000519B5" w:rsidP="00BC2D3F">
            <w:pPr>
              <w:spacing w:line="360" w:lineRule="auto"/>
              <w:jc w:val="both"/>
              <w:rPr>
                <w:rFonts w:ascii="Oswald" w:eastAsia="Times New Roman" w:hAnsi="Oswald"/>
                <w:lang w:val="es-AR"/>
              </w:rPr>
            </w:pPr>
            <w:r>
              <w:rPr>
                <w:rFonts w:ascii="Oswald" w:hAnsi="Oswald"/>
              </w:rPr>
              <w:lastRenderedPageBreak/>
              <w:t>A.B.A. Buzau-Ialomita nu va lua in considerare comentariul intrucat c</w:t>
            </w:r>
            <w:r w:rsidRPr="003B05F1">
              <w:rPr>
                <w:rFonts w:ascii="Oswald" w:hAnsi="Oswald"/>
              </w:rPr>
              <w:t>orpul de apa subterana din care se capteaza apa bruta in scop industrial este ROAG 12- Estul Depresiunii Valahe (adminsitrat de A</w:t>
            </w:r>
            <w:r>
              <w:rPr>
                <w:rFonts w:ascii="Oswald" w:hAnsi="Oswald"/>
              </w:rPr>
              <w:t>.</w:t>
            </w:r>
            <w:r w:rsidRPr="003B05F1">
              <w:rPr>
                <w:rFonts w:ascii="Oswald" w:hAnsi="Oswald"/>
              </w:rPr>
              <w:t>B</w:t>
            </w:r>
            <w:r>
              <w:rPr>
                <w:rFonts w:ascii="Oswald" w:hAnsi="Oswald"/>
              </w:rPr>
              <w:t>.</w:t>
            </w:r>
            <w:r w:rsidRPr="003B05F1">
              <w:rPr>
                <w:rFonts w:ascii="Oswald" w:hAnsi="Oswald"/>
              </w:rPr>
              <w:t>A</w:t>
            </w:r>
            <w:r>
              <w:rPr>
                <w:rFonts w:ascii="Oswald" w:hAnsi="Oswald"/>
              </w:rPr>
              <w:t>.</w:t>
            </w:r>
            <w:r w:rsidRPr="003B05F1">
              <w:rPr>
                <w:rFonts w:ascii="Oswald" w:hAnsi="Oswald"/>
              </w:rPr>
              <w:t xml:space="preserve"> Arges-Vedea) evaluat ca avand stare cantitativa si chimica bune (conform PMB II 2016-2021). Ca urmare nu sunt necesare </w:t>
            </w:r>
            <w:r w:rsidRPr="003B05F1">
              <w:rPr>
                <w:rFonts w:ascii="Oswald" w:hAnsi="Oswald"/>
              </w:rPr>
              <w:lastRenderedPageBreak/>
              <w:t>masuri de restrictie privind alimentarea cu apa in scop industrial</w:t>
            </w:r>
            <w:r>
              <w:rPr>
                <w:rFonts w:ascii="Oswald" w:hAnsi="Oswald"/>
              </w:rPr>
              <w:t>.</w:t>
            </w:r>
            <w:r w:rsidRPr="003B05F1">
              <w:rPr>
                <w:rFonts w:ascii="Oswald" w:hAnsi="Oswald"/>
              </w:rPr>
              <w:t xml:space="preserve"> In Planul de Management al spatiului hidrografic Buzau-Ialomita, respectiv programul de masuri nu a fost prevazuta nicio masura referitoare la scaderea limitelor admisibile ale concentratiilor indicatorilor de calitate prevazuti in autorizatia de gospodarirea apelor emisa pentru SC FERRO PERFORMANCE PIGMENTS ROMANIA SRL</w:t>
            </w:r>
            <w:r>
              <w:rPr>
                <w:rFonts w:ascii="Oswald" w:hAnsi="Oswald"/>
              </w:rPr>
              <w:t>.</w:t>
            </w:r>
          </w:p>
        </w:tc>
      </w:tr>
      <w:tr w:rsidR="000519B5" w:rsidTr="00BC2D3F">
        <w:tc>
          <w:tcPr>
            <w:tcW w:w="3005" w:type="dxa"/>
          </w:tcPr>
          <w:p w:rsidR="000519B5" w:rsidRDefault="000519B5" w:rsidP="00BC2D3F">
            <w:pPr>
              <w:spacing w:line="360" w:lineRule="auto"/>
              <w:jc w:val="both"/>
              <w:rPr>
                <w:rFonts w:ascii="Oswald" w:eastAsia="Times New Roman" w:hAnsi="Oswald"/>
                <w:lang w:val="es-AR"/>
              </w:rPr>
            </w:pPr>
            <w:r>
              <w:rPr>
                <w:rFonts w:ascii="Oswald" w:hAnsi="Oswald"/>
              </w:rPr>
              <w:lastRenderedPageBreak/>
              <w:t>Compania de Apa Buzau, judetul Buzau</w:t>
            </w:r>
          </w:p>
        </w:tc>
        <w:tc>
          <w:tcPr>
            <w:tcW w:w="3005" w:type="dxa"/>
          </w:tcPr>
          <w:p w:rsidR="000519B5" w:rsidRDefault="000519B5" w:rsidP="00BC2D3F">
            <w:pPr>
              <w:spacing w:line="360" w:lineRule="auto"/>
              <w:jc w:val="both"/>
              <w:rPr>
                <w:rFonts w:ascii="Oswald" w:eastAsia="Times New Roman" w:hAnsi="Oswald"/>
                <w:lang w:val="es-AR"/>
              </w:rPr>
            </w:pPr>
            <w:r w:rsidRPr="00A453D7">
              <w:rPr>
                <w:rFonts w:ascii="Oswald" w:hAnsi="Oswald"/>
              </w:rPr>
              <w:t xml:space="preserve">Compania de Apa Buzau </w:t>
            </w:r>
            <w:r>
              <w:rPr>
                <w:rFonts w:ascii="Oswald" w:hAnsi="Oswald"/>
              </w:rPr>
              <w:t xml:space="preserve">a precizat faptul ca </w:t>
            </w:r>
            <w:r w:rsidRPr="00111358">
              <w:rPr>
                <w:rFonts w:ascii="Oswald" w:hAnsi="Oswald"/>
              </w:rPr>
              <w:t>problemele de gospodarire a apelor din spatiul hidrografic Buzau-Ialomita au fost identificate corect si nu au alte propuneri, comentarii, observatii sau sugestii</w:t>
            </w:r>
            <w:r>
              <w:rPr>
                <w:rFonts w:ascii="Oswald" w:hAnsi="Oswald"/>
              </w:rPr>
              <w:t>.</w:t>
            </w:r>
          </w:p>
        </w:tc>
        <w:tc>
          <w:tcPr>
            <w:tcW w:w="3006" w:type="dxa"/>
          </w:tcPr>
          <w:p w:rsidR="000519B5" w:rsidRDefault="000519B5" w:rsidP="00BC2D3F">
            <w:pPr>
              <w:spacing w:line="360" w:lineRule="auto"/>
              <w:jc w:val="both"/>
              <w:rPr>
                <w:rFonts w:ascii="Oswald" w:eastAsia="Times New Roman" w:hAnsi="Oswald"/>
                <w:lang w:val="es-AR"/>
              </w:rPr>
            </w:pPr>
          </w:p>
        </w:tc>
      </w:tr>
      <w:tr w:rsidR="000519B5" w:rsidTr="00BC2D3F">
        <w:tc>
          <w:tcPr>
            <w:tcW w:w="3005" w:type="dxa"/>
          </w:tcPr>
          <w:p w:rsidR="000519B5" w:rsidRDefault="000519B5" w:rsidP="00BC2D3F">
            <w:pPr>
              <w:spacing w:line="360" w:lineRule="auto"/>
              <w:jc w:val="both"/>
              <w:rPr>
                <w:rFonts w:ascii="Oswald" w:eastAsia="Times New Roman" w:hAnsi="Oswald"/>
                <w:lang w:val="es-AR"/>
              </w:rPr>
            </w:pPr>
            <w:r>
              <w:rPr>
                <w:rFonts w:ascii="Oswald" w:hAnsi="Oswald"/>
              </w:rPr>
              <w:t>Agentia pentru Protectia Mediului Buzau, judetul Buzau</w:t>
            </w:r>
          </w:p>
        </w:tc>
        <w:tc>
          <w:tcPr>
            <w:tcW w:w="3005" w:type="dxa"/>
          </w:tcPr>
          <w:p w:rsidR="000519B5" w:rsidRPr="00D34F50" w:rsidRDefault="000519B5" w:rsidP="00BC2D3F">
            <w:pPr>
              <w:spacing w:before="120"/>
              <w:jc w:val="both"/>
              <w:rPr>
                <w:rFonts w:ascii="Oswald" w:hAnsi="Oswald"/>
              </w:rPr>
            </w:pPr>
            <w:r w:rsidRPr="00A453D7">
              <w:rPr>
                <w:rFonts w:ascii="Oswald" w:hAnsi="Oswald"/>
              </w:rPr>
              <w:t xml:space="preserve">Agentia pentru Protectia Mediului Buzau </w:t>
            </w:r>
            <w:r>
              <w:rPr>
                <w:rFonts w:ascii="Oswald" w:hAnsi="Oswald"/>
              </w:rPr>
              <w:t>a sugerat</w:t>
            </w:r>
            <w:r w:rsidRPr="00C33BD2">
              <w:rPr>
                <w:rFonts w:ascii="Oswald" w:hAnsi="Oswald"/>
              </w:rPr>
              <w:t xml:space="preserve"> consultarea Planului de management al ariei naturale protejate ROSCI10130 </w:t>
            </w:r>
            <w:r w:rsidRPr="00C33BD2">
              <w:rPr>
                <w:rFonts w:ascii="Oswald" w:hAnsi="Oswald"/>
                <w:i/>
                <w:iCs/>
              </w:rPr>
              <w:t>"Lunca Buzaului"</w:t>
            </w:r>
            <w:r w:rsidRPr="00C33BD2">
              <w:rPr>
                <w:rFonts w:ascii="Oswald" w:hAnsi="Oswald"/>
              </w:rPr>
              <w:t xml:space="preserve"> </w:t>
            </w:r>
            <w:r>
              <w:rPr>
                <w:rFonts w:ascii="Oswald" w:hAnsi="Oswald"/>
              </w:rPr>
              <w:t xml:space="preserve"> </w:t>
            </w:r>
            <w:r w:rsidRPr="00C33BD2">
              <w:rPr>
                <w:rFonts w:ascii="Oswald" w:hAnsi="Oswald"/>
              </w:rPr>
              <w:t>pentru o identificare corecta a problemelor de gospodarire a apelor din spatiul hidrografic Buzau-Ialomita, respectiv stabilirea unor masuri pentru imbunatatirea mediului acvatic si a biodiversitatii</w:t>
            </w:r>
            <w:r>
              <w:rPr>
                <w:rFonts w:ascii="Oswald" w:hAnsi="Oswald"/>
              </w:rPr>
              <w:t>.</w:t>
            </w:r>
          </w:p>
        </w:tc>
        <w:tc>
          <w:tcPr>
            <w:tcW w:w="3006" w:type="dxa"/>
          </w:tcPr>
          <w:p w:rsidR="000519B5" w:rsidRPr="00392E2D" w:rsidRDefault="000519B5" w:rsidP="00BC2D3F">
            <w:pPr>
              <w:spacing w:before="120"/>
              <w:jc w:val="both"/>
              <w:rPr>
                <w:rFonts w:ascii="Oswald" w:hAnsi="Oswald"/>
              </w:rPr>
            </w:pPr>
            <w:r>
              <w:rPr>
                <w:rFonts w:ascii="Oswald" w:hAnsi="Oswald"/>
              </w:rPr>
              <w:t>Nu va lua in considerare comentariul transmis intrucat</w:t>
            </w:r>
            <w:r w:rsidRPr="00A46A8D">
              <w:t xml:space="preserve"> </w:t>
            </w:r>
            <w:r w:rsidRPr="00A46A8D">
              <w:rPr>
                <w:rFonts w:ascii="Oswald" w:hAnsi="Oswald"/>
              </w:rPr>
              <w:t>A.B.A Buzau-Ialomita si-a exprimat punctul de vedere in ceea ce priveste masurile stabilite in planul de actiune, ca parte componenta a planului de management al ariei naturale protejate (in perioada de consultare a publicului a documentului</w:t>
            </w:r>
            <w:r>
              <w:rPr>
                <w:rFonts w:ascii="Oswald" w:hAnsi="Oswald"/>
              </w:rPr>
              <w:t xml:space="preserve">) prin solicitarea reformularii </w:t>
            </w:r>
            <w:r w:rsidRPr="00A46A8D">
              <w:rPr>
                <w:rFonts w:ascii="Oswald" w:hAnsi="Oswald"/>
              </w:rPr>
              <w:t>unor masuri/actiuni/activitati in vederea respectarii legislatiei specifice din domeniul apei (masuri stabilite de comun acord cu custodele ariei naturale protejate), actualizarea unor informatii, etc.</w:t>
            </w:r>
          </w:p>
        </w:tc>
      </w:tr>
      <w:tr w:rsidR="000519B5" w:rsidTr="00BC2D3F">
        <w:tc>
          <w:tcPr>
            <w:tcW w:w="3005" w:type="dxa"/>
          </w:tcPr>
          <w:p w:rsidR="000519B5" w:rsidRDefault="000519B5" w:rsidP="00BC2D3F">
            <w:pPr>
              <w:spacing w:line="360" w:lineRule="auto"/>
              <w:jc w:val="both"/>
              <w:rPr>
                <w:rFonts w:ascii="Oswald" w:eastAsia="Times New Roman" w:hAnsi="Oswald"/>
                <w:lang w:val="es-AR"/>
              </w:rPr>
            </w:pPr>
            <w:r>
              <w:rPr>
                <w:rFonts w:ascii="Oswald" w:hAnsi="Oswald"/>
              </w:rPr>
              <w:lastRenderedPageBreak/>
              <w:t>Institutia Prefectului – Judetul Braila</w:t>
            </w:r>
          </w:p>
        </w:tc>
        <w:tc>
          <w:tcPr>
            <w:tcW w:w="3005" w:type="dxa"/>
          </w:tcPr>
          <w:p w:rsidR="000519B5" w:rsidRPr="00A11B47" w:rsidRDefault="000519B5" w:rsidP="00BC2D3F">
            <w:pPr>
              <w:spacing w:before="120"/>
              <w:jc w:val="both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Prefectura Braila a precizat faptul ca a </w:t>
            </w:r>
            <w:r w:rsidRPr="00C33BD2">
              <w:rPr>
                <w:rFonts w:ascii="Oswald" w:hAnsi="Oswald"/>
              </w:rPr>
              <w:t>analizat documentul privind problemele de gospodarire a apelor din spatiul hidrografic Buzau-Ialomita si nu are propuneri, comentarii, observatii sau sugestii</w:t>
            </w:r>
            <w:r>
              <w:rPr>
                <w:rFonts w:ascii="Oswald" w:hAnsi="Oswald"/>
              </w:rPr>
              <w:t>.</w:t>
            </w:r>
          </w:p>
        </w:tc>
        <w:tc>
          <w:tcPr>
            <w:tcW w:w="3006" w:type="dxa"/>
          </w:tcPr>
          <w:p w:rsidR="000519B5" w:rsidRDefault="000519B5" w:rsidP="00BC2D3F">
            <w:pPr>
              <w:spacing w:line="360" w:lineRule="auto"/>
              <w:jc w:val="both"/>
              <w:rPr>
                <w:rFonts w:ascii="Oswald" w:eastAsia="Times New Roman" w:hAnsi="Oswald"/>
                <w:lang w:val="es-AR"/>
              </w:rPr>
            </w:pPr>
          </w:p>
        </w:tc>
      </w:tr>
      <w:tr w:rsidR="000519B5" w:rsidTr="00BC2D3F">
        <w:tc>
          <w:tcPr>
            <w:tcW w:w="3005" w:type="dxa"/>
          </w:tcPr>
          <w:p w:rsidR="000519B5" w:rsidRDefault="000519B5" w:rsidP="00BC2D3F">
            <w:pPr>
              <w:spacing w:line="360" w:lineRule="auto"/>
              <w:jc w:val="both"/>
              <w:rPr>
                <w:rFonts w:ascii="Oswald" w:eastAsia="Times New Roman" w:hAnsi="Oswald"/>
                <w:lang w:val="es-AR"/>
              </w:rPr>
            </w:pPr>
            <w:r w:rsidRPr="00C33BD2">
              <w:rPr>
                <w:rFonts w:ascii="Oswald" w:hAnsi="Oswald"/>
              </w:rPr>
              <w:t>Primaria comunei Posesti, judetul Prahova</w:t>
            </w:r>
          </w:p>
        </w:tc>
        <w:tc>
          <w:tcPr>
            <w:tcW w:w="3005" w:type="dxa"/>
          </w:tcPr>
          <w:p w:rsidR="000519B5" w:rsidRPr="00C33BD2" w:rsidRDefault="000519B5" w:rsidP="00BC2D3F">
            <w:pPr>
              <w:spacing w:before="120"/>
              <w:jc w:val="both"/>
              <w:rPr>
                <w:rFonts w:ascii="Oswald" w:hAnsi="Oswald"/>
              </w:rPr>
            </w:pPr>
            <w:r w:rsidRPr="00A453D7">
              <w:rPr>
                <w:rFonts w:ascii="Oswald" w:hAnsi="Oswald"/>
              </w:rPr>
              <w:t>Primaria comunei Posesti</w:t>
            </w:r>
            <w:r>
              <w:rPr>
                <w:rFonts w:ascii="Oswald" w:hAnsi="Oswald"/>
              </w:rPr>
              <w:t xml:space="preserve"> a</w:t>
            </w:r>
            <w:r w:rsidRPr="00C33BD2">
              <w:rPr>
                <w:rFonts w:ascii="Oswald" w:hAnsi="Oswald"/>
              </w:rPr>
              <w:t xml:space="preserve"> preciz</w:t>
            </w:r>
            <w:r>
              <w:rPr>
                <w:rFonts w:ascii="Oswald" w:hAnsi="Oswald"/>
              </w:rPr>
              <w:t>at</w:t>
            </w:r>
            <w:r w:rsidRPr="00C33BD2">
              <w:rPr>
                <w:rFonts w:ascii="Oswald" w:hAnsi="Oswald"/>
              </w:rPr>
              <w:t xml:space="preserve"> rolul important al padurii, ca factor de echilibru al ecosistemului general avand functii de protectie, productie, agrement dar si de reglare a climei. Importanta este si decolmatarea albiei raurilor.</w:t>
            </w:r>
          </w:p>
          <w:p w:rsidR="000519B5" w:rsidRDefault="000519B5" w:rsidP="00BC2D3F">
            <w:pPr>
              <w:spacing w:line="360" w:lineRule="auto"/>
              <w:jc w:val="both"/>
              <w:rPr>
                <w:rFonts w:ascii="Oswald" w:eastAsia="Times New Roman" w:hAnsi="Oswald"/>
                <w:lang w:val="es-AR"/>
              </w:rPr>
            </w:pPr>
          </w:p>
        </w:tc>
        <w:tc>
          <w:tcPr>
            <w:tcW w:w="3006" w:type="dxa"/>
          </w:tcPr>
          <w:p w:rsidR="000519B5" w:rsidRDefault="000519B5" w:rsidP="00BC2D3F">
            <w:pPr>
              <w:spacing w:line="360" w:lineRule="auto"/>
              <w:jc w:val="both"/>
              <w:rPr>
                <w:rFonts w:ascii="Oswald" w:eastAsia="Times New Roman" w:hAnsi="Oswald"/>
                <w:lang w:val="es-AR"/>
              </w:rPr>
            </w:pPr>
          </w:p>
        </w:tc>
      </w:tr>
    </w:tbl>
    <w:p w:rsidR="000519B5" w:rsidRDefault="000519B5" w:rsidP="000519B5">
      <w:pPr>
        <w:spacing w:after="0" w:line="360" w:lineRule="auto"/>
        <w:ind w:firstLine="708"/>
        <w:jc w:val="both"/>
        <w:rPr>
          <w:rFonts w:ascii="Oswald" w:eastAsia="Times New Roman" w:hAnsi="Oswald"/>
          <w:lang w:val="es-AR"/>
        </w:rPr>
      </w:pPr>
    </w:p>
    <w:p w:rsidR="00725051" w:rsidRDefault="00725051" w:rsidP="000519B5">
      <w:pPr>
        <w:spacing w:after="0" w:line="360" w:lineRule="auto"/>
        <w:ind w:firstLine="708"/>
        <w:jc w:val="both"/>
        <w:rPr>
          <w:rFonts w:ascii="Oswald" w:eastAsia="Times New Roman" w:hAnsi="Oswald"/>
          <w:lang w:val="es-AR"/>
        </w:rPr>
      </w:pPr>
    </w:p>
    <w:p w:rsidR="00725051" w:rsidRDefault="00725051" w:rsidP="000519B5">
      <w:pPr>
        <w:spacing w:after="0" w:line="360" w:lineRule="auto"/>
        <w:ind w:firstLine="708"/>
        <w:jc w:val="both"/>
        <w:rPr>
          <w:rFonts w:ascii="Oswald" w:eastAsia="Times New Roman" w:hAnsi="Oswald"/>
          <w:lang w:val="es-AR"/>
        </w:rPr>
      </w:pPr>
    </w:p>
    <w:p w:rsidR="00725051" w:rsidRDefault="00725051" w:rsidP="000519B5">
      <w:pPr>
        <w:spacing w:after="0" w:line="360" w:lineRule="auto"/>
        <w:ind w:firstLine="708"/>
        <w:jc w:val="both"/>
        <w:rPr>
          <w:rFonts w:ascii="Oswald" w:eastAsia="Times New Roman" w:hAnsi="Oswald"/>
          <w:lang w:val="es-AR"/>
        </w:rPr>
      </w:pPr>
    </w:p>
    <w:p w:rsidR="00725051" w:rsidRDefault="00725051" w:rsidP="000519B5">
      <w:pPr>
        <w:spacing w:after="0" w:line="360" w:lineRule="auto"/>
        <w:ind w:firstLine="708"/>
        <w:jc w:val="both"/>
        <w:rPr>
          <w:rFonts w:ascii="Oswald" w:eastAsia="Times New Roman" w:hAnsi="Oswald"/>
          <w:lang w:val="es-AR"/>
        </w:rPr>
      </w:pPr>
    </w:p>
    <w:p w:rsidR="00725051" w:rsidRPr="002E1A94" w:rsidRDefault="00725051" w:rsidP="00725051">
      <w:pPr>
        <w:spacing w:after="0" w:line="240" w:lineRule="auto"/>
        <w:rPr>
          <w:rFonts w:ascii="Oswald" w:eastAsia="Times New Roman" w:hAnsi="Oswald"/>
          <w:sz w:val="20"/>
          <w:szCs w:val="20"/>
          <w:lang w:val="it-IT"/>
        </w:rPr>
      </w:pPr>
      <w:r w:rsidRPr="002E1A94">
        <w:rPr>
          <w:rFonts w:ascii="Oswald" w:eastAsia="Times New Roman" w:hAnsi="Oswald"/>
          <w:sz w:val="20"/>
          <w:szCs w:val="20"/>
          <w:lang w:val="it-IT"/>
        </w:rPr>
        <w:t xml:space="preserve">Sef Birou PMB,   </w:t>
      </w:r>
    </w:p>
    <w:p w:rsidR="00725051" w:rsidRPr="002E1A94" w:rsidRDefault="00725051" w:rsidP="00725051">
      <w:pPr>
        <w:spacing w:after="0" w:line="240" w:lineRule="auto"/>
        <w:rPr>
          <w:rFonts w:ascii="Oswald" w:eastAsia="Times New Roman" w:hAnsi="Oswald"/>
          <w:sz w:val="20"/>
          <w:szCs w:val="20"/>
          <w:lang w:val="it-IT"/>
        </w:rPr>
      </w:pPr>
      <w:r w:rsidRPr="002E1A94">
        <w:rPr>
          <w:rFonts w:ascii="Oswald" w:eastAsia="Times New Roman" w:hAnsi="Oswald"/>
          <w:sz w:val="20"/>
          <w:szCs w:val="20"/>
          <w:lang w:val="it-IT"/>
        </w:rPr>
        <w:t xml:space="preserve"> Maria MARINESCU  </w:t>
      </w:r>
    </w:p>
    <w:p w:rsidR="00725051" w:rsidRDefault="00725051" w:rsidP="00725051">
      <w:pPr>
        <w:spacing w:after="0" w:line="240" w:lineRule="auto"/>
        <w:rPr>
          <w:rFonts w:ascii="Oswald" w:eastAsia="Times New Roman" w:hAnsi="Oswald"/>
          <w:sz w:val="20"/>
          <w:szCs w:val="20"/>
          <w:lang w:val="it-IT"/>
        </w:rPr>
      </w:pPr>
      <w:r w:rsidRPr="002E1A94">
        <w:rPr>
          <w:rFonts w:ascii="Oswald" w:eastAsia="Times New Roman" w:hAnsi="Oswald"/>
          <w:sz w:val="20"/>
          <w:szCs w:val="20"/>
          <w:lang w:val="it-IT"/>
        </w:rPr>
        <w:t xml:space="preserve"> </w:t>
      </w:r>
    </w:p>
    <w:p w:rsidR="00725051" w:rsidRDefault="00725051" w:rsidP="00725051">
      <w:pPr>
        <w:spacing w:after="0" w:line="240" w:lineRule="auto"/>
        <w:rPr>
          <w:rFonts w:ascii="Oswald" w:eastAsia="Times New Roman" w:hAnsi="Oswald"/>
          <w:sz w:val="20"/>
          <w:szCs w:val="20"/>
          <w:lang w:val="it-IT"/>
        </w:rPr>
      </w:pPr>
    </w:p>
    <w:p w:rsidR="00725051" w:rsidRDefault="00725051" w:rsidP="00725051">
      <w:pPr>
        <w:spacing w:after="0" w:line="240" w:lineRule="auto"/>
        <w:rPr>
          <w:rFonts w:ascii="Oswald" w:eastAsia="Times New Roman" w:hAnsi="Oswald"/>
          <w:sz w:val="20"/>
          <w:szCs w:val="20"/>
          <w:lang w:val="it-IT"/>
        </w:rPr>
      </w:pPr>
      <w:bookmarkStart w:id="0" w:name="_GoBack"/>
      <w:bookmarkEnd w:id="0"/>
    </w:p>
    <w:p w:rsidR="00725051" w:rsidRDefault="00725051" w:rsidP="00725051">
      <w:pPr>
        <w:spacing w:after="0" w:line="240" w:lineRule="auto"/>
        <w:rPr>
          <w:rFonts w:ascii="Oswald" w:eastAsia="Times New Roman" w:hAnsi="Oswald"/>
          <w:sz w:val="20"/>
          <w:szCs w:val="20"/>
          <w:lang w:val="it-IT"/>
        </w:rPr>
      </w:pPr>
      <w:r>
        <w:rPr>
          <w:rFonts w:ascii="Oswald" w:eastAsia="Times New Roman" w:hAnsi="Oswald"/>
          <w:sz w:val="20"/>
          <w:szCs w:val="20"/>
          <w:lang w:val="it-IT"/>
        </w:rPr>
        <w:t>Intocmit,</w:t>
      </w:r>
    </w:p>
    <w:p w:rsidR="00725051" w:rsidRPr="00A26A3F" w:rsidRDefault="00725051" w:rsidP="00725051">
      <w:pPr>
        <w:spacing w:after="0" w:line="240" w:lineRule="auto"/>
        <w:rPr>
          <w:rFonts w:ascii="Oswald" w:eastAsia="Times New Roman" w:hAnsi="Oswald"/>
          <w:sz w:val="20"/>
          <w:szCs w:val="20"/>
          <w:lang w:val="it-IT"/>
        </w:rPr>
      </w:pPr>
      <w:r>
        <w:rPr>
          <w:rFonts w:ascii="Oswald" w:eastAsia="Times New Roman" w:hAnsi="Oswald"/>
          <w:sz w:val="20"/>
          <w:szCs w:val="20"/>
          <w:lang w:val="it-IT"/>
        </w:rPr>
        <w:t>Florentina MOSESCU</w:t>
      </w:r>
    </w:p>
    <w:p w:rsidR="00725051" w:rsidRPr="00147E51" w:rsidRDefault="00725051" w:rsidP="000519B5">
      <w:pPr>
        <w:spacing w:after="0" w:line="360" w:lineRule="auto"/>
        <w:ind w:firstLine="708"/>
        <w:jc w:val="both"/>
        <w:rPr>
          <w:rFonts w:ascii="Oswald" w:eastAsia="Times New Roman" w:hAnsi="Oswald"/>
          <w:lang w:val="es-AR"/>
        </w:rPr>
      </w:pPr>
    </w:p>
    <w:p w:rsidR="00725051" w:rsidRDefault="00725051" w:rsidP="000519B5">
      <w:pPr>
        <w:spacing w:after="0" w:line="240" w:lineRule="auto"/>
        <w:jc w:val="both"/>
        <w:rPr>
          <w:rFonts w:ascii="Oswald" w:eastAsia="Times New Roman" w:hAnsi="Oswald"/>
          <w:lang w:val="es-AR"/>
        </w:rPr>
      </w:pPr>
    </w:p>
    <w:p w:rsidR="00725051" w:rsidRDefault="00725051" w:rsidP="000519B5">
      <w:pPr>
        <w:spacing w:after="0" w:line="240" w:lineRule="auto"/>
        <w:jc w:val="both"/>
        <w:rPr>
          <w:rFonts w:ascii="Oswald" w:eastAsia="Times New Roman" w:hAnsi="Oswald"/>
          <w:lang w:val="es-AR"/>
        </w:rPr>
      </w:pPr>
    </w:p>
    <w:p w:rsidR="00725051" w:rsidRDefault="00725051" w:rsidP="000519B5">
      <w:pPr>
        <w:spacing w:after="0" w:line="240" w:lineRule="auto"/>
        <w:jc w:val="both"/>
        <w:rPr>
          <w:rFonts w:ascii="Oswald" w:eastAsia="Times New Roman" w:hAnsi="Oswald"/>
          <w:lang w:val="es-AR"/>
        </w:rPr>
      </w:pPr>
    </w:p>
    <w:p w:rsidR="00725051" w:rsidRDefault="00725051" w:rsidP="000519B5">
      <w:pPr>
        <w:spacing w:after="0" w:line="240" w:lineRule="auto"/>
        <w:jc w:val="both"/>
        <w:rPr>
          <w:rFonts w:ascii="Oswald" w:eastAsia="Times New Roman" w:hAnsi="Oswald"/>
          <w:lang w:val="es-AR"/>
        </w:rPr>
      </w:pPr>
    </w:p>
    <w:p w:rsidR="0052584C" w:rsidRDefault="0052584C"/>
    <w:sectPr w:rsidR="0052584C" w:rsidSect="00457F9E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99" w:right="1440" w:bottom="1440" w:left="1440" w:header="147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9E" w:rsidRDefault="00725051"/>
  <w:tbl>
    <w:tblPr>
      <w:tblW w:w="10980" w:type="dxa"/>
      <w:tblInd w:w="-99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980"/>
    </w:tblGrid>
    <w:tr w:rsidR="00457F9E" w:rsidRPr="00436D0D" w:rsidTr="00436D0D">
      <w:tc>
        <w:tcPr>
          <w:tcW w:w="10980" w:type="dxa"/>
          <w:shd w:val="clear" w:color="auto" w:fill="auto"/>
        </w:tcPr>
        <w:p w:rsidR="00457F9E" w:rsidRPr="00436D0D" w:rsidRDefault="00725051">
          <w:pPr>
            <w:pStyle w:val="Footer"/>
          </w:pPr>
        </w:p>
      </w:tc>
    </w:tr>
    <w:tr w:rsidR="00457F9E" w:rsidRPr="00436D0D" w:rsidTr="00436D0D">
      <w:tc>
        <w:tcPr>
          <w:tcW w:w="10980" w:type="dxa"/>
          <w:shd w:val="clear" w:color="auto" w:fill="auto"/>
        </w:tcPr>
        <w:p w:rsidR="00457F9E" w:rsidRPr="00436D0D" w:rsidRDefault="00725051" w:rsidP="00436D0D">
          <w:pPr>
            <w:pStyle w:val="Footer"/>
            <w:jc w:val="right"/>
          </w:pPr>
          <w:r w:rsidRPr="00436D0D">
            <w:rPr>
              <w:rFonts w:ascii="Oswald" w:hAnsi="Oswald"/>
              <w:sz w:val="16"/>
              <w:szCs w:val="16"/>
            </w:rPr>
            <w:t xml:space="preserve">Pagina 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begin"/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instrText>PAGE  \* Arabic  \* MERGEFORMAT</w:instrTex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separate"/>
          </w:r>
          <w:r>
            <w:rPr>
              <w:rFonts w:ascii="Oswald" w:hAnsi="Oswald"/>
              <w:b/>
              <w:bCs/>
              <w:noProof/>
              <w:sz w:val="16"/>
              <w:szCs w:val="16"/>
            </w:rPr>
            <w:t>3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end"/>
          </w:r>
          <w:r w:rsidRPr="00436D0D">
            <w:rPr>
              <w:rFonts w:ascii="Oswald" w:hAnsi="Oswald"/>
              <w:sz w:val="16"/>
              <w:szCs w:val="16"/>
            </w:rPr>
            <w:t xml:space="preserve"> din 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begin"/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instrText xml:space="preserve">NUMPAGES  \* Arabic </w:instrTex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instrText xml:space="preserve"> \* MERGEFORMAT</w:instrTex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separate"/>
          </w:r>
          <w:r>
            <w:rPr>
              <w:rFonts w:ascii="Oswald" w:hAnsi="Oswald"/>
              <w:b/>
              <w:bCs/>
              <w:noProof/>
              <w:sz w:val="16"/>
              <w:szCs w:val="16"/>
            </w:rPr>
            <w:t>3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end"/>
          </w:r>
        </w:p>
      </w:tc>
    </w:tr>
  </w:tbl>
  <w:p w:rsidR="0055454D" w:rsidRDefault="00725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70" w:type="dxa"/>
      <w:tblInd w:w="-108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588"/>
      <w:gridCol w:w="5482"/>
    </w:tblGrid>
    <w:tr w:rsidR="00B20E1C" w:rsidRPr="00436D0D" w:rsidTr="00436D0D">
      <w:tc>
        <w:tcPr>
          <w:tcW w:w="5588" w:type="dxa"/>
          <w:shd w:val="clear" w:color="auto" w:fill="auto"/>
        </w:tcPr>
        <w:p w:rsidR="00E32E9C" w:rsidRPr="00436D0D" w:rsidRDefault="00725051" w:rsidP="00E32E9C">
          <w:pPr>
            <w:pStyle w:val="Footer"/>
            <w:rPr>
              <w:rFonts w:ascii="Oswald" w:hAnsi="Oswald"/>
              <w:b/>
              <w:sz w:val="16"/>
              <w:szCs w:val="16"/>
            </w:rPr>
          </w:pPr>
          <w:r w:rsidRPr="00436D0D">
            <w:rPr>
              <w:rFonts w:ascii="Oswald" w:hAnsi="Oswald"/>
              <w:b/>
              <w:sz w:val="16"/>
              <w:szCs w:val="16"/>
            </w:rPr>
            <w:t xml:space="preserve">Administraţia </w:t>
          </w:r>
          <w:r w:rsidRPr="00436D0D">
            <w:rPr>
              <w:rFonts w:ascii="Oswald" w:hAnsi="Oswald"/>
              <w:b/>
              <w:sz w:val="16"/>
              <w:szCs w:val="16"/>
            </w:rPr>
            <w:t>Bazinală de Apă Buzău – Ialomiţa</w:t>
          </w:r>
        </w:p>
        <w:p w:rsidR="00E32E9C" w:rsidRPr="00436D0D" w:rsidRDefault="00725051" w:rsidP="00E32E9C">
          <w:pPr>
            <w:pStyle w:val="Footer"/>
            <w:rPr>
              <w:rFonts w:ascii="Oswald" w:hAnsi="Oswald"/>
              <w:sz w:val="16"/>
              <w:szCs w:val="16"/>
            </w:rPr>
          </w:pPr>
          <w:r w:rsidRPr="00436D0D">
            <w:rPr>
              <w:rFonts w:ascii="Oswald" w:hAnsi="Oswald"/>
              <w:sz w:val="16"/>
              <w:szCs w:val="16"/>
            </w:rPr>
            <w:t>Cod Fiscal:</w:t>
          </w:r>
          <w:r w:rsidRPr="00436D0D">
            <w:t xml:space="preserve"> </w:t>
          </w:r>
          <w:r w:rsidRPr="00436D0D">
            <w:rPr>
              <w:rFonts w:ascii="Oswald" w:hAnsi="Oswald"/>
              <w:sz w:val="16"/>
              <w:szCs w:val="16"/>
            </w:rPr>
            <w:t xml:space="preserve">RO23706189/01.01.2007 </w:t>
          </w:r>
        </w:p>
        <w:p w:rsidR="00E32E9C" w:rsidRPr="00436D0D" w:rsidRDefault="00725051" w:rsidP="00E32E9C">
          <w:pPr>
            <w:pStyle w:val="Footer"/>
            <w:rPr>
              <w:rFonts w:ascii="Oswald" w:hAnsi="Oswald"/>
              <w:sz w:val="16"/>
              <w:szCs w:val="16"/>
            </w:rPr>
          </w:pPr>
          <w:r w:rsidRPr="00436D0D">
            <w:rPr>
              <w:rFonts w:ascii="Oswald" w:hAnsi="Oswald"/>
              <w:sz w:val="16"/>
              <w:szCs w:val="16"/>
            </w:rPr>
            <w:t>Cod IBAN: RO57 TREZ 1665 0220 1X01 1198</w:t>
          </w:r>
        </w:p>
        <w:p w:rsidR="00E32E9C" w:rsidRPr="00436D0D" w:rsidRDefault="00725051" w:rsidP="00E32E9C">
          <w:pPr>
            <w:pStyle w:val="Footer"/>
            <w:rPr>
              <w:rFonts w:ascii="Oswald" w:hAnsi="Oswald"/>
              <w:sz w:val="16"/>
              <w:szCs w:val="16"/>
            </w:rPr>
          </w:pPr>
          <w:r w:rsidRPr="00436D0D">
            <w:rPr>
              <w:rFonts w:ascii="Oswald" w:hAnsi="Oswald"/>
              <w:sz w:val="16"/>
              <w:szCs w:val="16"/>
            </w:rPr>
            <w:t xml:space="preserve">Adresa: str. Bucegi   nr. 20 bis  c.p. 120208   Buzău   </w:t>
          </w:r>
        </w:p>
        <w:p w:rsidR="00E32E9C" w:rsidRPr="00436D0D" w:rsidRDefault="00725051" w:rsidP="00E32E9C">
          <w:pPr>
            <w:pStyle w:val="Footer"/>
            <w:rPr>
              <w:rFonts w:ascii="Oswald" w:hAnsi="Oswald"/>
              <w:sz w:val="16"/>
              <w:szCs w:val="16"/>
            </w:rPr>
          </w:pPr>
          <w:r>
            <w:rPr>
              <w:rFonts w:ascii="Oswald" w:hAnsi="Oswald"/>
              <w:sz w:val="16"/>
              <w:szCs w:val="16"/>
            </w:rPr>
            <w:t xml:space="preserve">Centrala tel. +40 </w:t>
          </w:r>
          <w:r w:rsidRPr="00436D0D">
            <w:rPr>
              <w:rFonts w:ascii="Oswald" w:hAnsi="Oswald"/>
              <w:sz w:val="16"/>
              <w:szCs w:val="16"/>
            </w:rPr>
            <w:t>238 725 446; +40 238 72</w:t>
          </w:r>
          <w:r>
            <w:rPr>
              <w:rFonts w:ascii="Oswald" w:hAnsi="Oswald"/>
              <w:sz w:val="16"/>
              <w:szCs w:val="16"/>
            </w:rPr>
            <w:t xml:space="preserve">5 447; +40 238 725 448 fax +40 </w:t>
          </w:r>
          <w:r w:rsidRPr="00436D0D">
            <w:rPr>
              <w:rFonts w:ascii="Oswald" w:hAnsi="Oswald"/>
              <w:sz w:val="16"/>
              <w:szCs w:val="16"/>
            </w:rPr>
            <w:t>238 725 450</w:t>
          </w:r>
        </w:p>
        <w:p w:rsidR="00E32E9C" w:rsidRPr="00436D0D" w:rsidRDefault="00725051" w:rsidP="00E32E9C">
          <w:pPr>
            <w:pStyle w:val="Footer"/>
            <w:rPr>
              <w:rFonts w:ascii="Oswald" w:hAnsi="Oswald"/>
              <w:sz w:val="16"/>
              <w:szCs w:val="16"/>
            </w:rPr>
          </w:pPr>
          <w:r w:rsidRPr="00436D0D">
            <w:rPr>
              <w:rFonts w:ascii="Oswald" w:hAnsi="Oswald"/>
              <w:sz w:val="16"/>
              <w:szCs w:val="16"/>
            </w:rPr>
            <w:t>Dispece</w:t>
          </w:r>
          <w:r w:rsidRPr="00436D0D">
            <w:rPr>
              <w:rFonts w:ascii="Oswald" w:hAnsi="Oswald"/>
              <w:sz w:val="16"/>
              <w:szCs w:val="16"/>
            </w:rPr>
            <w:t>rat tel. / fax +40  238 427 237  email dispecer@daib.rowater.ro</w:t>
          </w:r>
        </w:p>
        <w:p w:rsidR="00B20E1C" w:rsidRPr="00436D0D" w:rsidRDefault="00725051" w:rsidP="00E32E9C">
          <w:pPr>
            <w:pStyle w:val="Footer"/>
            <w:rPr>
              <w:rFonts w:ascii="Oswald" w:hAnsi="Oswald"/>
              <w:b/>
              <w:sz w:val="16"/>
              <w:szCs w:val="16"/>
            </w:rPr>
          </w:pPr>
          <w:r>
            <w:rPr>
              <w:rFonts w:ascii="Oswald" w:hAnsi="Oswald"/>
              <w:sz w:val="16"/>
              <w:szCs w:val="16"/>
            </w:rPr>
            <w:t xml:space="preserve">Cabinet Director tel. +40 </w:t>
          </w:r>
          <w:r w:rsidRPr="00436D0D">
            <w:rPr>
              <w:rFonts w:ascii="Oswald" w:hAnsi="Oswald"/>
              <w:sz w:val="16"/>
              <w:szCs w:val="16"/>
            </w:rPr>
            <w:t>238 725 449</w:t>
          </w:r>
        </w:p>
      </w:tc>
      <w:tc>
        <w:tcPr>
          <w:tcW w:w="5482" w:type="dxa"/>
          <w:shd w:val="clear" w:color="auto" w:fill="auto"/>
        </w:tcPr>
        <w:p w:rsidR="00B20E1C" w:rsidRPr="00436D0D" w:rsidRDefault="00725051" w:rsidP="00436D0D">
          <w:pPr>
            <w:pStyle w:val="Footer"/>
            <w:jc w:val="right"/>
            <w:rPr>
              <w:rFonts w:ascii="Oswald" w:hAnsi="Oswald"/>
              <w:b/>
              <w:sz w:val="16"/>
              <w:szCs w:val="16"/>
            </w:rPr>
          </w:pPr>
        </w:p>
        <w:p w:rsidR="00B20E1C" w:rsidRPr="00436D0D" w:rsidRDefault="00725051" w:rsidP="00436D0D">
          <w:pPr>
            <w:pStyle w:val="Footer"/>
            <w:jc w:val="right"/>
            <w:rPr>
              <w:rFonts w:ascii="Oswald" w:hAnsi="Oswald"/>
              <w:b/>
              <w:sz w:val="16"/>
              <w:szCs w:val="16"/>
            </w:rPr>
          </w:pPr>
        </w:p>
        <w:p w:rsidR="00B20E1C" w:rsidRPr="00436D0D" w:rsidRDefault="00725051" w:rsidP="00436D0D">
          <w:pPr>
            <w:pStyle w:val="Footer"/>
            <w:jc w:val="right"/>
            <w:rPr>
              <w:rFonts w:ascii="Oswald" w:hAnsi="Oswald"/>
              <w:sz w:val="16"/>
              <w:szCs w:val="16"/>
            </w:rPr>
          </w:pPr>
        </w:p>
        <w:p w:rsidR="00B20E1C" w:rsidRPr="00436D0D" w:rsidRDefault="00725051" w:rsidP="00436D0D">
          <w:pPr>
            <w:pStyle w:val="Footer"/>
            <w:jc w:val="right"/>
            <w:rPr>
              <w:rFonts w:ascii="Oswald" w:hAnsi="Oswald"/>
              <w:sz w:val="16"/>
              <w:szCs w:val="16"/>
            </w:rPr>
          </w:pPr>
        </w:p>
        <w:p w:rsidR="00B20E1C" w:rsidRPr="00436D0D" w:rsidRDefault="00725051" w:rsidP="00436D0D">
          <w:pPr>
            <w:pStyle w:val="Footer"/>
            <w:jc w:val="right"/>
            <w:rPr>
              <w:rFonts w:ascii="Oswald" w:hAnsi="Oswald"/>
              <w:sz w:val="16"/>
              <w:szCs w:val="16"/>
            </w:rPr>
          </w:pPr>
        </w:p>
        <w:p w:rsidR="00B20E1C" w:rsidRPr="00436D0D" w:rsidRDefault="00725051" w:rsidP="00436D0D">
          <w:pPr>
            <w:pStyle w:val="Footer"/>
            <w:jc w:val="right"/>
            <w:rPr>
              <w:rFonts w:ascii="Oswald" w:hAnsi="Oswald"/>
              <w:sz w:val="16"/>
              <w:szCs w:val="16"/>
            </w:rPr>
          </w:pPr>
          <w:r w:rsidRPr="00436D0D">
            <w:rPr>
              <w:rFonts w:ascii="Oswald" w:hAnsi="Oswald"/>
              <w:sz w:val="16"/>
              <w:szCs w:val="16"/>
            </w:rPr>
            <w:t xml:space="preserve">Pagina 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begin"/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instrText>PAGE  \* Arabic  \* MERGEFORMAT</w:instrTex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separate"/>
          </w:r>
          <w:r>
            <w:rPr>
              <w:rFonts w:ascii="Oswald" w:hAnsi="Oswald"/>
              <w:b/>
              <w:bCs/>
              <w:noProof/>
              <w:sz w:val="16"/>
              <w:szCs w:val="16"/>
            </w:rPr>
            <w:t>1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end"/>
          </w:r>
          <w:r w:rsidRPr="00436D0D">
            <w:rPr>
              <w:rFonts w:ascii="Oswald" w:hAnsi="Oswald"/>
              <w:sz w:val="16"/>
              <w:szCs w:val="16"/>
            </w:rPr>
            <w:t xml:space="preserve"> din 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begin"/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instrText>NUMPAGES  \* Arabic  \* MERGEFORMAT</w:instrTex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separate"/>
          </w:r>
          <w:r>
            <w:rPr>
              <w:rFonts w:ascii="Oswald" w:hAnsi="Oswald"/>
              <w:b/>
              <w:bCs/>
              <w:noProof/>
              <w:sz w:val="16"/>
              <w:szCs w:val="16"/>
            </w:rPr>
            <w:t>3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end"/>
          </w:r>
        </w:p>
      </w:tc>
    </w:tr>
  </w:tbl>
  <w:p w:rsidR="00ED0194" w:rsidRDefault="00725051" w:rsidP="00E32E9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86" w:rsidRDefault="007250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50813" o:spid="_x0000_s2049" type="#_x0000_t75" style="position:absolute;margin-left:0;margin-top:0;width:596.15pt;height:672.15pt;z-index:-251650048;mso-position-horizontal:center;mso-position-horizontal-relative:margin;mso-position-vertical:center;mso-position-vertical-relative:margin" o:allowincell="f">
          <v:imagedata r:id="rId1" o:title="Antet Apele Roman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86" w:rsidRDefault="00725051">
    <w:pPr>
      <w:pStyle w:val="Header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</w:t>
    </w:r>
  </w:p>
  <w:p w:rsidR="004A6086" w:rsidRDefault="007250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86" w:rsidRDefault="00725051">
    <w:pPr>
      <w:pStyle w:val="Header"/>
    </w:pPr>
    <w:r>
      <w:rPr>
        <w:noProof/>
        <w:lang w:eastAsia="ro-R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4E22253" wp14:editId="524BBB4B">
              <wp:simplePos x="0" y="0"/>
              <wp:positionH relativeFrom="column">
                <wp:posOffset>-50800</wp:posOffset>
              </wp:positionH>
              <wp:positionV relativeFrom="paragraph">
                <wp:posOffset>-731520</wp:posOffset>
              </wp:positionV>
              <wp:extent cx="4010025" cy="914400"/>
              <wp:effectExtent l="0" t="0" r="9525" b="0"/>
              <wp:wrapTight wrapText="bothSides">
                <wp:wrapPolygon edited="0">
                  <wp:start x="0" y="0"/>
                  <wp:lineTo x="0" y="21150"/>
                  <wp:lineTo x="21549" y="21150"/>
                  <wp:lineTo x="21549" y="0"/>
                  <wp:lineTo x="0" y="0"/>
                </wp:wrapPolygon>
              </wp:wrapTight>
              <wp:docPr id="1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50C8" w:rsidRPr="005735DB" w:rsidRDefault="00725051" w:rsidP="00AB50C8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Oswald" w:hAnsi="Oswald"/>
                              <w:sz w:val="36"/>
                              <w:szCs w:val="36"/>
                            </w:rPr>
                          </w:pPr>
                          <w:r w:rsidRPr="005735DB">
                            <w:rPr>
                              <w:rFonts w:ascii="Oswald" w:hAnsi="Oswald"/>
                              <w:sz w:val="36"/>
                              <w:szCs w:val="36"/>
                            </w:rPr>
                            <w:t>Administrația Națională ”APELE ROMÂNE”</w:t>
                          </w:r>
                          <w:r w:rsidRPr="005735DB">
                            <w:rPr>
                              <w:rFonts w:ascii="Oswald" w:hAnsi="Oswald"/>
                              <w:sz w:val="36"/>
                              <w:szCs w:val="36"/>
                            </w:rPr>
                            <w:br/>
                          </w:r>
                          <w:r w:rsidRPr="00354F5C">
                            <w:rPr>
                              <w:rFonts w:ascii="Oswald" w:hAnsi="Oswald"/>
                              <w:sz w:val="32"/>
                              <w:szCs w:val="32"/>
                            </w:rPr>
                            <w:t xml:space="preserve">Administrația Bazinală de Apă </w:t>
                          </w:r>
                          <w:r>
                            <w:rPr>
                              <w:rFonts w:ascii="Oswald" w:hAnsi="Oswald"/>
                              <w:sz w:val="32"/>
                              <w:szCs w:val="32"/>
                            </w:rPr>
                            <w:t>BUZ</w:t>
                          </w:r>
                          <w:r w:rsidRPr="00354F5C">
                            <w:rPr>
                              <w:rFonts w:ascii="Oswald" w:hAnsi="Oswald"/>
                              <w:sz w:val="32"/>
                              <w:szCs w:val="32"/>
                            </w:rPr>
                            <w:t>Ă</w:t>
                          </w:r>
                          <w:r>
                            <w:rPr>
                              <w:rFonts w:ascii="Oswald" w:hAnsi="Oswald"/>
                              <w:sz w:val="32"/>
                              <w:szCs w:val="32"/>
                            </w:rPr>
                            <w:t>U-IALOMI</w:t>
                          </w:r>
                          <w:r w:rsidRPr="00354F5C">
                            <w:rPr>
                              <w:rFonts w:ascii="Oswald" w:hAnsi="Oswald"/>
                              <w:sz w:val="32"/>
                              <w:szCs w:val="32"/>
                            </w:rPr>
                            <w:t>Ț</w:t>
                          </w:r>
                          <w:r>
                            <w:rPr>
                              <w:rFonts w:ascii="Oswald" w:hAnsi="Oswald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22253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6" type="#_x0000_t202" style="position:absolute;margin-left:-4pt;margin-top:-57.6pt;width:315.75pt;height:1in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" stroked="f">
              <v:textbox>
                <w:txbxContent>
                  <w:p w:rsidR="00AB50C8" w:rsidRPr="005735DB" w:rsidRDefault="00725051" w:rsidP="00AB50C8">
                    <w:pPr>
                      <w:pBdr>
                        <w:left w:val="single" w:sz="4" w:space="4" w:color="auto"/>
                      </w:pBdr>
                      <w:rPr>
                        <w:rFonts w:ascii="Oswald" w:hAnsi="Oswald"/>
                        <w:sz w:val="36"/>
                        <w:szCs w:val="36"/>
                      </w:rPr>
                    </w:pPr>
                    <w:r w:rsidRPr="005735DB">
                      <w:rPr>
                        <w:rFonts w:ascii="Oswald" w:hAnsi="Oswald"/>
                        <w:sz w:val="36"/>
                        <w:szCs w:val="36"/>
                      </w:rPr>
                      <w:t>Administrația Națională ”APELE ROMÂNE”</w:t>
                    </w:r>
                    <w:r w:rsidRPr="005735DB">
                      <w:rPr>
                        <w:rFonts w:ascii="Oswald" w:hAnsi="Oswald"/>
                        <w:sz w:val="36"/>
                        <w:szCs w:val="36"/>
                      </w:rPr>
                      <w:br/>
                    </w:r>
                    <w:r w:rsidRPr="00354F5C">
                      <w:rPr>
                        <w:rFonts w:ascii="Oswald" w:hAnsi="Oswald"/>
                        <w:sz w:val="32"/>
                        <w:szCs w:val="32"/>
                      </w:rPr>
                      <w:t xml:space="preserve">Administrația Bazinală de Apă </w:t>
                    </w:r>
                    <w:r>
                      <w:rPr>
                        <w:rFonts w:ascii="Oswald" w:hAnsi="Oswald"/>
                        <w:sz w:val="32"/>
                        <w:szCs w:val="32"/>
                      </w:rPr>
                      <w:t>BUZ</w:t>
                    </w:r>
                    <w:r w:rsidRPr="00354F5C">
                      <w:rPr>
                        <w:rFonts w:ascii="Oswald" w:hAnsi="Oswald"/>
                        <w:sz w:val="32"/>
                        <w:szCs w:val="32"/>
                      </w:rPr>
                      <w:t>Ă</w:t>
                    </w:r>
                    <w:r>
                      <w:rPr>
                        <w:rFonts w:ascii="Oswald" w:hAnsi="Oswald"/>
                        <w:sz w:val="32"/>
                        <w:szCs w:val="32"/>
                      </w:rPr>
                      <w:t>U-IALOMI</w:t>
                    </w:r>
                    <w:r w:rsidRPr="00354F5C">
                      <w:rPr>
                        <w:rFonts w:ascii="Oswald" w:hAnsi="Oswald"/>
                        <w:sz w:val="32"/>
                        <w:szCs w:val="32"/>
                      </w:rPr>
                      <w:t>Ț</w:t>
                    </w:r>
                    <w:r>
                      <w:rPr>
                        <w:rFonts w:ascii="Oswald" w:hAnsi="Oswald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E5D10BA" wp14:editId="1357794E">
              <wp:simplePos x="0" y="0"/>
              <wp:positionH relativeFrom="column">
                <wp:posOffset>-774065</wp:posOffset>
              </wp:positionH>
              <wp:positionV relativeFrom="paragraph">
                <wp:posOffset>285114</wp:posOffset>
              </wp:positionV>
              <wp:extent cx="7337425" cy="0"/>
              <wp:effectExtent l="0" t="0" r="34925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3374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B4E846" id="Straight Connector 12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0.95pt,22.45pt" to="516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4384" behindDoc="1" locked="0" layoutInCell="1" allowOverlap="1" wp14:anchorId="1DD54EA0" wp14:editId="1B3606D3">
          <wp:simplePos x="0" y="0"/>
          <wp:positionH relativeFrom="column">
            <wp:posOffset>-806450</wp:posOffset>
          </wp:positionH>
          <wp:positionV relativeFrom="page">
            <wp:posOffset>187325</wp:posOffset>
          </wp:positionV>
          <wp:extent cx="723900" cy="918210"/>
          <wp:effectExtent l="0" t="0" r="0" b="0"/>
          <wp:wrapTight wrapText="bothSides">
            <wp:wrapPolygon edited="0">
              <wp:start x="0" y="0"/>
              <wp:lineTo x="0" y="21062"/>
              <wp:lineTo x="21032" y="21062"/>
              <wp:lineTo x="21032" y="0"/>
              <wp:lineTo x="0" y="0"/>
            </wp:wrapPolygon>
          </wp:wrapTight>
          <wp:docPr id="8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02B0970F" wp14:editId="4B9FDC16">
          <wp:simplePos x="0" y="0"/>
          <wp:positionH relativeFrom="column">
            <wp:posOffset>4308475</wp:posOffset>
          </wp:positionH>
          <wp:positionV relativeFrom="paragraph">
            <wp:posOffset>-349885</wp:posOffset>
          </wp:positionV>
          <wp:extent cx="457200" cy="4572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3360" behindDoc="1" locked="0" layoutInCell="1" allowOverlap="1" wp14:anchorId="4ECB1654" wp14:editId="6024794B">
          <wp:simplePos x="0" y="0"/>
          <wp:positionH relativeFrom="column">
            <wp:posOffset>4813935</wp:posOffset>
          </wp:positionH>
          <wp:positionV relativeFrom="paragraph">
            <wp:posOffset>-351155</wp:posOffset>
          </wp:positionV>
          <wp:extent cx="454025" cy="456565"/>
          <wp:effectExtent l="0" t="0" r="3175" b="635"/>
          <wp:wrapTight wrapText="bothSides">
            <wp:wrapPolygon edited="0">
              <wp:start x="0" y="0"/>
              <wp:lineTo x="0" y="20729"/>
              <wp:lineTo x="20845" y="20729"/>
              <wp:lineTo x="20845" y="0"/>
              <wp:lineTo x="0" y="0"/>
            </wp:wrapPolygon>
          </wp:wrapTight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724E17D9" wp14:editId="38F5C55C">
          <wp:simplePos x="0" y="0"/>
          <wp:positionH relativeFrom="column">
            <wp:posOffset>5310505</wp:posOffset>
          </wp:positionH>
          <wp:positionV relativeFrom="paragraph">
            <wp:posOffset>-348615</wp:posOffset>
          </wp:positionV>
          <wp:extent cx="457200" cy="457200"/>
          <wp:effectExtent l="0" t="0" r="0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47A1390E" wp14:editId="0F16B7BD">
          <wp:simplePos x="0" y="0"/>
          <wp:positionH relativeFrom="column">
            <wp:posOffset>5784850</wp:posOffset>
          </wp:positionH>
          <wp:positionV relativeFrom="paragraph">
            <wp:posOffset>-354330</wp:posOffset>
          </wp:positionV>
          <wp:extent cx="520700" cy="520700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B5"/>
    <w:rsid w:val="000519B5"/>
    <w:rsid w:val="0052584C"/>
    <w:rsid w:val="0072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BAF1CD-2E7B-4217-9E66-3A33F597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9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B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51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DB9D254AC4A4BB9C89496BE504B7D" ma:contentTypeVersion="0" ma:contentTypeDescription="Creare document nou." ma:contentTypeScope="" ma:versionID="6256d50b2efc188bfc370183b39c0dc5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41D255-C4B1-4A96-95E3-7F3CE1035653}"/>
</file>

<file path=customXml/itemProps2.xml><?xml version="1.0" encoding="utf-8"?>
<ds:datastoreItem xmlns:ds="http://schemas.openxmlformats.org/officeDocument/2006/customXml" ds:itemID="{23F4E9B8-16A5-44B6-BF67-D5864A85A56E}"/>
</file>

<file path=customXml/itemProps3.xml><?xml version="1.0" encoding="utf-8"?>
<ds:datastoreItem xmlns:ds="http://schemas.openxmlformats.org/officeDocument/2006/customXml" ds:itemID="{51EF89B2-C7CF-46F4-BC7A-680BC41FB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Mosescu</dc:creator>
  <cp:keywords/>
  <dc:description/>
  <cp:lastModifiedBy>Florentina Mosescu</cp:lastModifiedBy>
  <cp:revision>2</cp:revision>
  <dcterms:created xsi:type="dcterms:W3CDTF">2020-11-19T11:29:00Z</dcterms:created>
  <dcterms:modified xsi:type="dcterms:W3CDTF">2020-11-19T11:35:00Z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0x010100F75DB9D254AC4A4BB9C89496BE504B7D</vt:lpwstr>
  </property>
</Properties>
</file>